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97865" w14:textId="77777777" w:rsidR="00A9757C" w:rsidRPr="005B2E04" w:rsidRDefault="00A9757C" w:rsidP="00A9757C">
      <w:pPr>
        <w:jc w:val="center"/>
        <w:rPr>
          <w:rFonts w:asciiTheme="majorHAnsi" w:hAnsiTheme="majorHAnsi"/>
          <w:color w:val="000000" w:themeColor="text1"/>
          <w:sz w:val="72"/>
          <w:szCs w:val="72"/>
        </w:rPr>
      </w:pPr>
      <w:r w:rsidRPr="005B2E04">
        <w:rPr>
          <w:rFonts w:asciiTheme="majorHAnsi" w:hAnsiTheme="majorHAnsi" w:cs="Baskerville Old Face"/>
          <w:b/>
          <w:bCs/>
          <w:caps/>
          <w:color w:val="000000" w:themeColor="text1"/>
          <w:sz w:val="72"/>
          <w:szCs w:val="72"/>
          <w14:shadow w14:blurRad="50800" w14:dist="38100" w14:dir="2700000" w14:sx="100000" w14:sy="100000" w14:kx="0" w14:ky="0" w14:algn="tl">
            <w14:srgbClr w14:val="000000">
              <w14:alpha w14:val="60000"/>
            </w14:srgbClr>
          </w14:shadow>
        </w:rPr>
        <w:t>Lake Cowichan School</w:t>
      </w:r>
    </w:p>
    <w:p w14:paraId="125CC862" w14:textId="77777777" w:rsidR="00A9757C" w:rsidRPr="005B2E04" w:rsidRDefault="00A9757C" w:rsidP="00A9757C">
      <w:pPr>
        <w:jc w:val="center"/>
        <w:rPr>
          <w:rFonts w:asciiTheme="majorHAnsi" w:hAnsiTheme="majorHAnsi" w:cs="Baskerville Old Face"/>
          <w:b/>
          <w:bCs/>
          <w:color w:val="000000" w:themeColor="text1"/>
          <w:sz w:val="44"/>
          <w:szCs w:val="44"/>
        </w:rPr>
      </w:pPr>
      <w:r w:rsidRPr="005B2E04">
        <w:rPr>
          <w:rFonts w:asciiTheme="majorHAnsi" w:hAnsiTheme="majorHAnsi"/>
          <w:noProof/>
          <w:color w:val="000000" w:themeColor="text1"/>
          <w:lang w:val="en-CA" w:eastAsia="en-CA"/>
        </w:rPr>
        <w:drawing>
          <wp:inline distT="0" distB="0" distL="0" distR="0" wp14:anchorId="5981DD33" wp14:editId="660FCFD5">
            <wp:extent cx="6135370" cy="1535430"/>
            <wp:effectExtent l="63500" t="63500" r="125730" b="128270"/>
            <wp:docPr id="1" name="Picture 1" descr="A large white building with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white building with a green lawn&#10;&#10;Description automatically generated"/>
                    <pic:cNvPicPr>
                      <a:picLocks noChangeAspect="1" noChangeArrowheads="1"/>
                    </pic:cNvPicPr>
                  </pic:nvPicPr>
                  <pic:blipFill>
                    <a:blip r:embed="rId7"/>
                    <a:srcRect/>
                    <a:stretch>
                      <a:fillRect/>
                    </a:stretch>
                  </pic:blipFill>
                  <pic:spPr bwMode="auto">
                    <a:xfrm>
                      <a:off x="0" y="0"/>
                      <a:ext cx="6135370" cy="153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801DAA" w14:textId="77777777" w:rsidR="00A9757C" w:rsidRPr="005B2E04" w:rsidRDefault="00A9757C" w:rsidP="00A9757C">
      <w:pPr>
        <w:jc w:val="center"/>
        <w:rPr>
          <w:rFonts w:asciiTheme="majorHAnsi" w:hAnsiTheme="majorHAnsi" w:cs="Baskerville Old Face"/>
          <w:b/>
          <w:bCs/>
          <w:color w:val="000000" w:themeColor="text1"/>
          <w:sz w:val="44"/>
          <w:szCs w:val="44"/>
        </w:rPr>
      </w:pPr>
      <w:r w:rsidRPr="005B2E04">
        <w:rPr>
          <w:rFonts w:asciiTheme="majorHAnsi" w:hAnsiTheme="majorHAnsi" w:cs="Baskerville Old Face"/>
          <w:b/>
          <w:bCs/>
          <w:color w:val="000000" w:themeColor="text1"/>
          <w:sz w:val="44"/>
          <w:szCs w:val="44"/>
        </w:rPr>
        <w:t>Course Selection Grades 10, 11 and 12</w:t>
      </w:r>
    </w:p>
    <w:p w14:paraId="29FEAFDE" w14:textId="1DC48A73" w:rsidR="00A9757C" w:rsidRPr="005B2E04" w:rsidRDefault="00A9757C" w:rsidP="00A9757C">
      <w:pPr>
        <w:pStyle w:val="BodyText3"/>
        <w:rPr>
          <w:rFonts w:asciiTheme="majorHAnsi" w:hAnsiTheme="majorHAnsi" w:cs="Baskerville Old Face"/>
          <w:b/>
          <w:bCs/>
          <w:color w:val="000000" w:themeColor="text1"/>
          <w:sz w:val="44"/>
          <w:szCs w:val="44"/>
        </w:rPr>
      </w:pPr>
      <w:r w:rsidRPr="005B2E04">
        <w:rPr>
          <w:rFonts w:asciiTheme="majorHAnsi" w:hAnsiTheme="majorHAnsi" w:cs="Baskerville Old Face"/>
          <w:b/>
          <w:bCs/>
          <w:color w:val="000000" w:themeColor="text1"/>
          <w:sz w:val="44"/>
          <w:szCs w:val="44"/>
        </w:rPr>
        <w:t>202</w:t>
      </w:r>
      <w:r w:rsidR="000002AF">
        <w:rPr>
          <w:rFonts w:asciiTheme="majorHAnsi" w:hAnsiTheme="majorHAnsi" w:cs="Baskerville Old Face"/>
          <w:b/>
          <w:bCs/>
          <w:color w:val="000000" w:themeColor="text1"/>
          <w:sz w:val="44"/>
          <w:szCs w:val="44"/>
        </w:rPr>
        <w:t>6</w:t>
      </w:r>
      <w:r w:rsidRPr="005B2E04">
        <w:rPr>
          <w:rFonts w:asciiTheme="majorHAnsi" w:hAnsiTheme="majorHAnsi" w:cs="Baskerville Old Face"/>
          <w:b/>
          <w:bCs/>
          <w:color w:val="000000" w:themeColor="text1"/>
          <w:sz w:val="44"/>
          <w:szCs w:val="44"/>
        </w:rPr>
        <w:t xml:space="preserve"> - 202</w:t>
      </w:r>
      <w:r w:rsidR="000002AF">
        <w:rPr>
          <w:rFonts w:asciiTheme="majorHAnsi" w:hAnsiTheme="majorHAnsi" w:cs="Baskerville Old Face"/>
          <w:b/>
          <w:bCs/>
          <w:color w:val="000000" w:themeColor="text1"/>
          <w:sz w:val="44"/>
          <w:szCs w:val="44"/>
        </w:rPr>
        <w:t>7</w:t>
      </w:r>
    </w:p>
    <w:p w14:paraId="2AAD9877" w14:textId="77777777" w:rsidR="00A9757C" w:rsidRPr="005B2E04" w:rsidRDefault="00A9757C" w:rsidP="00A9757C">
      <w:pPr>
        <w:jc w:val="center"/>
        <w:rPr>
          <w:rFonts w:asciiTheme="majorHAnsi" w:hAnsiTheme="majorHAnsi" w:cs="Baskerville Old Face"/>
          <w:b/>
          <w:bCs/>
          <w:color w:val="000000" w:themeColor="text1"/>
          <w:sz w:val="48"/>
          <w:szCs w:val="48"/>
          <w:u w:val="single"/>
        </w:rPr>
      </w:pPr>
      <w:r w:rsidRPr="005B2E04">
        <w:rPr>
          <w:rFonts w:asciiTheme="majorHAnsi" w:hAnsiTheme="majorHAnsi" w:cs="Baskerville Old Face"/>
          <w:b/>
          <w:bCs/>
          <w:color w:val="000000" w:themeColor="text1"/>
          <w:sz w:val="48"/>
          <w:szCs w:val="48"/>
          <w:u w:val="single"/>
        </w:rPr>
        <w:t>DIRECTIONS</w:t>
      </w:r>
    </w:p>
    <w:p w14:paraId="60BEC546" w14:textId="77777777" w:rsidR="00A9757C" w:rsidRPr="005B2E04" w:rsidRDefault="00A9757C" w:rsidP="00A9757C">
      <w:pPr>
        <w:jc w:val="center"/>
        <w:rPr>
          <w:rFonts w:asciiTheme="majorHAnsi" w:hAnsiTheme="majorHAnsi" w:cs="Baskerville Old Face"/>
          <w:b/>
          <w:bCs/>
          <w:color w:val="000000" w:themeColor="text1"/>
          <w:sz w:val="44"/>
          <w:szCs w:val="44"/>
          <w:u w:val="single"/>
        </w:rPr>
      </w:pPr>
    </w:p>
    <w:p w14:paraId="36B1B752" w14:textId="4C97DA69" w:rsidR="00A9757C" w:rsidRPr="00EA77E5" w:rsidRDefault="00A9757C" w:rsidP="006842D2">
      <w:pPr>
        <w:pStyle w:val="ListParagraph"/>
        <w:numPr>
          <w:ilvl w:val="0"/>
          <w:numId w:val="1"/>
        </w:numPr>
        <w:spacing w:after="240"/>
        <w:jc w:val="both"/>
        <w:rPr>
          <w:rFonts w:cstheme="minorHAnsi"/>
          <w:b/>
          <w:bCs/>
          <w:color w:val="000000" w:themeColor="text1"/>
          <w:sz w:val="28"/>
          <w:szCs w:val="28"/>
          <w:u w:val="single"/>
        </w:rPr>
      </w:pPr>
      <w:r w:rsidRPr="00EA77E5">
        <w:rPr>
          <w:rFonts w:cstheme="minorHAnsi"/>
          <w:bCs/>
          <w:color w:val="000000" w:themeColor="text1"/>
          <w:sz w:val="28"/>
          <w:szCs w:val="28"/>
        </w:rPr>
        <w:t xml:space="preserve">Read through the course book over the weekend.  </w:t>
      </w:r>
    </w:p>
    <w:p w14:paraId="590BC6FA" w14:textId="61129742" w:rsidR="00A9757C" w:rsidRPr="00EA77E5" w:rsidRDefault="00A9757C" w:rsidP="006842D2">
      <w:pPr>
        <w:pStyle w:val="ListParagraph"/>
        <w:numPr>
          <w:ilvl w:val="0"/>
          <w:numId w:val="1"/>
        </w:numPr>
        <w:spacing w:after="240"/>
        <w:jc w:val="both"/>
        <w:rPr>
          <w:rFonts w:cstheme="minorHAnsi"/>
          <w:b/>
          <w:bCs/>
          <w:color w:val="000000" w:themeColor="text1"/>
          <w:sz w:val="28"/>
          <w:szCs w:val="28"/>
          <w:u w:val="single"/>
        </w:rPr>
      </w:pPr>
      <w:r w:rsidRPr="00EA77E5">
        <w:rPr>
          <w:rFonts w:cstheme="minorHAnsi"/>
          <w:bCs/>
          <w:color w:val="000000" w:themeColor="text1"/>
          <w:sz w:val="28"/>
          <w:szCs w:val="28"/>
        </w:rPr>
        <w:t>We will have an information session to provide you further information about course options and allow you to ask questions.</w:t>
      </w:r>
    </w:p>
    <w:p w14:paraId="4901B358" w14:textId="7A65E6C8" w:rsidR="00A9757C" w:rsidRPr="00EA77E5" w:rsidRDefault="00A9757C" w:rsidP="006842D2">
      <w:pPr>
        <w:pStyle w:val="ListParagraph"/>
        <w:numPr>
          <w:ilvl w:val="0"/>
          <w:numId w:val="1"/>
        </w:numPr>
        <w:spacing w:after="240"/>
        <w:jc w:val="both"/>
        <w:rPr>
          <w:rFonts w:cstheme="minorHAnsi"/>
          <w:b/>
          <w:bCs/>
          <w:color w:val="000000" w:themeColor="text1"/>
          <w:sz w:val="28"/>
          <w:szCs w:val="28"/>
          <w:u w:val="single"/>
        </w:rPr>
      </w:pPr>
      <w:r w:rsidRPr="00EA77E5">
        <w:rPr>
          <w:rFonts w:cstheme="minorHAnsi"/>
          <w:bCs/>
          <w:color w:val="000000" w:themeColor="text1"/>
          <w:sz w:val="28"/>
          <w:szCs w:val="28"/>
        </w:rPr>
        <w:t>After the information session, we will fill out the course selection form, as a group, to ensure it is done correctly.</w:t>
      </w:r>
    </w:p>
    <w:p w14:paraId="70AA6FEC" w14:textId="5D95DC47" w:rsidR="00A9757C" w:rsidRPr="00EA77E5" w:rsidRDefault="00A9757C" w:rsidP="006842D2">
      <w:pPr>
        <w:pStyle w:val="ListParagraph"/>
        <w:numPr>
          <w:ilvl w:val="0"/>
          <w:numId w:val="1"/>
        </w:numPr>
        <w:spacing w:after="240"/>
        <w:jc w:val="both"/>
        <w:rPr>
          <w:rFonts w:cstheme="minorHAnsi"/>
          <w:b/>
          <w:bCs/>
          <w:color w:val="000000" w:themeColor="text1"/>
          <w:sz w:val="28"/>
          <w:szCs w:val="28"/>
          <w:u w:val="single"/>
        </w:rPr>
      </w:pPr>
      <w:r w:rsidRPr="00EA77E5">
        <w:rPr>
          <w:rFonts w:cstheme="minorHAnsi"/>
          <w:bCs/>
          <w:color w:val="000000" w:themeColor="text1"/>
          <w:sz w:val="28"/>
          <w:szCs w:val="28"/>
        </w:rPr>
        <w:t>After the selection form is filled out, the school will take a copy and return the original to you to take home for parental approval.</w:t>
      </w:r>
    </w:p>
    <w:p w14:paraId="55949E0E" w14:textId="77777777" w:rsidR="00A9757C" w:rsidRPr="00EA77E5" w:rsidRDefault="00A9757C" w:rsidP="00A9757C">
      <w:pPr>
        <w:pStyle w:val="ListParagraph"/>
        <w:numPr>
          <w:ilvl w:val="0"/>
          <w:numId w:val="1"/>
        </w:numPr>
        <w:spacing w:after="240"/>
        <w:jc w:val="both"/>
        <w:rPr>
          <w:rFonts w:cstheme="minorHAnsi"/>
          <w:b/>
          <w:bCs/>
          <w:color w:val="000000" w:themeColor="text1"/>
          <w:sz w:val="28"/>
          <w:szCs w:val="28"/>
          <w:u w:val="single"/>
        </w:rPr>
      </w:pPr>
      <w:r w:rsidRPr="00EA77E5">
        <w:rPr>
          <w:rFonts w:cstheme="minorHAnsi"/>
          <w:bCs/>
          <w:color w:val="000000" w:themeColor="text1"/>
          <w:sz w:val="28"/>
          <w:szCs w:val="28"/>
        </w:rPr>
        <w:t xml:space="preserve">Once your parents have signed and dated the form, please return it to the office.  </w:t>
      </w:r>
    </w:p>
    <w:p w14:paraId="41805986" w14:textId="77777777" w:rsidR="00A9757C" w:rsidRPr="00EA77E5" w:rsidRDefault="00A9757C" w:rsidP="00A9757C">
      <w:pPr>
        <w:pStyle w:val="ListParagraph"/>
        <w:rPr>
          <w:rFonts w:cstheme="minorHAnsi"/>
          <w:b/>
          <w:bCs/>
          <w:color w:val="000000" w:themeColor="text1"/>
          <w:sz w:val="28"/>
          <w:szCs w:val="28"/>
          <w:u w:val="single"/>
        </w:rPr>
      </w:pPr>
    </w:p>
    <w:p w14:paraId="73F74CBB" w14:textId="77777777" w:rsidR="00A9757C" w:rsidRPr="00EA77E5" w:rsidRDefault="00A9757C" w:rsidP="00A9757C">
      <w:pPr>
        <w:spacing w:after="240"/>
        <w:jc w:val="both"/>
        <w:rPr>
          <w:rFonts w:cstheme="minorHAnsi"/>
          <w:b/>
          <w:bCs/>
          <w:color w:val="000000" w:themeColor="text1"/>
          <w:sz w:val="28"/>
          <w:szCs w:val="28"/>
          <w:u w:val="single"/>
        </w:rPr>
      </w:pPr>
    </w:p>
    <w:p w14:paraId="7147A714" w14:textId="77777777" w:rsidR="00A9757C" w:rsidRPr="00EA77E5" w:rsidRDefault="00A9757C" w:rsidP="00A9757C">
      <w:pPr>
        <w:pStyle w:val="BodyText3"/>
        <w:spacing w:line="360" w:lineRule="auto"/>
        <w:rPr>
          <w:rFonts w:asciiTheme="minorHAnsi" w:hAnsiTheme="minorHAnsi" w:cstheme="minorHAnsi"/>
          <w:b/>
          <w:bCs/>
          <w:color w:val="000000" w:themeColor="text1"/>
          <w:sz w:val="24"/>
          <w:szCs w:val="24"/>
        </w:rPr>
      </w:pPr>
      <w:r w:rsidRPr="00EA77E5">
        <w:rPr>
          <w:rFonts w:asciiTheme="minorHAnsi" w:hAnsiTheme="minorHAnsi" w:cstheme="minorHAnsi"/>
          <w:b/>
          <w:bCs/>
          <w:color w:val="000000" w:themeColor="text1"/>
          <w:sz w:val="24"/>
          <w:szCs w:val="24"/>
        </w:rPr>
        <w:t>Ms. Jennie Hittinger, Principal</w:t>
      </w:r>
    </w:p>
    <w:p w14:paraId="64E1A1ED" w14:textId="77777777" w:rsidR="00A9757C" w:rsidRPr="00EA77E5" w:rsidRDefault="00A9757C" w:rsidP="00A9757C">
      <w:pPr>
        <w:pStyle w:val="BodyText3"/>
        <w:spacing w:line="360" w:lineRule="auto"/>
        <w:rPr>
          <w:rFonts w:asciiTheme="minorHAnsi" w:hAnsiTheme="minorHAnsi" w:cstheme="minorHAnsi"/>
          <w:b/>
          <w:bCs/>
          <w:color w:val="000000" w:themeColor="text1"/>
          <w:sz w:val="24"/>
          <w:szCs w:val="24"/>
        </w:rPr>
      </w:pPr>
      <w:r w:rsidRPr="00EA77E5">
        <w:rPr>
          <w:rFonts w:asciiTheme="minorHAnsi" w:hAnsiTheme="minorHAnsi" w:cstheme="minorHAnsi"/>
          <w:b/>
          <w:bCs/>
          <w:color w:val="000000" w:themeColor="text1"/>
          <w:sz w:val="24"/>
          <w:szCs w:val="24"/>
        </w:rPr>
        <w:t>Mr. Mike Greenslade, Vice Principal</w:t>
      </w:r>
    </w:p>
    <w:p w14:paraId="3F0DDE16" w14:textId="77777777" w:rsidR="00A9757C" w:rsidRPr="00EA77E5" w:rsidRDefault="00A9757C" w:rsidP="00A9757C">
      <w:pPr>
        <w:pStyle w:val="BodyText3"/>
        <w:rPr>
          <w:rFonts w:asciiTheme="minorHAnsi" w:hAnsiTheme="minorHAnsi" w:cstheme="minorHAnsi"/>
          <w:b/>
          <w:bCs/>
          <w:color w:val="000000" w:themeColor="text1"/>
          <w:sz w:val="24"/>
          <w:szCs w:val="24"/>
        </w:rPr>
      </w:pPr>
    </w:p>
    <w:p w14:paraId="120DB56E" w14:textId="77777777" w:rsidR="00A9757C" w:rsidRPr="00EA77E5" w:rsidRDefault="00A9757C" w:rsidP="00A9757C">
      <w:pPr>
        <w:pStyle w:val="BodyText3"/>
        <w:rPr>
          <w:rFonts w:asciiTheme="minorHAnsi" w:hAnsiTheme="minorHAnsi" w:cstheme="minorHAnsi"/>
          <w:bCs/>
          <w:color w:val="000000" w:themeColor="text1"/>
          <w:sz w:val="24"/>
          <w:szCs w:val="24"/>
        </w:rPr>
      </w:pPr>
      <w:r w:rsidRPr="00EA77E5">
        <w:rPr>
          <w:rFonts w:asciiTheme="minorHAnsi" w:hAnsiTheme="minorHAnsi" w:cstheme="minorHAnsi"/>
          <w:bCs/>
          <w:color w:val="000000" w:themeColor="text1"/>
          <w:sz w:val="24"/>
          <w:szCs w:val="24"/>
        </w:rPr>
        <w:t>Box 40, 190 South Shore Road</w:t>
      </w:r>
    </w:p>
    <w:p w14:paraId="32F602B8" w14:textId="77777777" w:rsidR="00A9757C" w:rsidRPr="00EA77E5" w:rsidRDefault="00A9757C" w:rsidP="00A9757C">
      <w:pPr>
        <w:pStyle w:val="BodyText3"/>
        <w:rPr>
          <w:rFonts w:asciiTheme="minorHAnsi" w:hAnsiTheme="minorHAnsi" w:cstheme="minorHAnsi"/>
          <w:bCs/>
          <w:color w:val="000000" w:themeColor="text1"/>
          <w:sz w:val="24"/>
          <w:szCs w:val="24"/>
        </w:rPr>
      </w:pPr>
      <w:r w:rsidRPr="00EA77E5">
        <w:rPr>
          <w:rFonts w:asciiTheme="minorHAnsi" w:hAnsiTheme="minorHAnsi" w:cstheme="minorHAnsi"/>
          <w:bCs/>
          <w:color w:val="000000" w:themeColor="text1"/>
          <w:sz w:val="24"/>
          <w:szCs w:val="24"/>
        </w:rPr>
        <w:t xml:space="preserve">Lake Cowichan </w:t>
      </w:r>
      <w:proofErr w:type="gramStart"/>
      <w:r w:rsidRPr="00EA77E5">
        <w:rPr>
          <w:rFonts w:asciiTheme="minorHAnsi" w:hAnsiTheme="minorHAnsi" w:cstheme="minorHAnsi"/>
          <w:bCs/>
          <w:color w:val="000000" w:themeColor="text1"/>
          <w:sz w:val="24"/>
          <w:szCs w:val="24"/>
        </w:rPr>
        <w:t>BC  V</w:t>
      </w:r>
      <w:proofErr w:type="gramEnd"/>
      <w:r w:rsidRPr="00EA77E5">
        <w:rPr>
          <w:rFonts w:asciiTheme="minorHAnsi" w:hAnsiTheme="minorHAnsi" w:cstheme="minorHAnsi"/>
          <w:bCs/>
          <w:color w:val="000000" w:themeColor="text1"/>
          <w:sz w:val="24"/>
          <w:szCs w:val="24"/>
        </w:rPr>
        <w:t>0R 2G0</w:t>
      </w:r>
    </w:p>
    <w:p w14:paraId="15A2D9F5" w14:textId="77777777" w:rsidR="006842D2" w:rsidRPr="00EA77E5" w:rsidRDefault="006842D2" w:rsidP="00A9757C">
      <w:pPr>
        <w:jc w:val="center"/>
        <w:rPr>
          <w:rFonts w:cstheme="minorHAnsi"/>
          <w:b/>
          <w:bCs/>
          <w:color w:val="000000" w:themeColor="text1"/>
        </w:rPr>
      </w:pPr>
    </w:p>
    <w:p w14:paraId="71FC8B0A" w14:textId="77777777" w:rsidR="006842D2" w:rsidRPr="00EA77E5" w:rsidRDefault="006842D2" w:rsidP="00A9757C">
      <w:pPr>
        <w:jc w:val="center"/>
        <w:rPr>
          <w:rFonts w:cstheme="minorHAnsi"/>
          <w:b/>
          <w:bCs/>
          <w:color w:val="000000" w:themeColor="text1"/>
        </w:rPr>
      </w:pPr>
    </w:p>
    <w:p w14:paraId="22D32ACE" w14:textId="46B72764" w:rsidR="00A9757C" w:rsidRPr="00EA77E5" w:rsidRDefault="00A9757C" w:rsidP="00A9757C">
      <w:pPr>
        <w:jc w:val="center"/>
        <w:rPr>
          <w:rFonts w:cstheme="minorHAnsi"/>
          <w:bCs/>
          <w:color w:val="000000" w:themeColor="text1"/>
        </w:rPr>
      </w:pPr>
      <w:proofErr w:type="gramStart"/>
      <w:r w:rsidRPr="00EA77E5">
        <w:rPr>
          <w:rFonts w:cstheme="minorHAnsi"/>
          <w:b/>
          <w:bCs/>
          <w:color w:val="000000" w:themeColor="text1"/>
        </w:rPr>
        <w:t xml:space="preserve">Tel </w:t>
      </w:r>
      <w:r w:rsidRPr="00EA77E5">
        <w:rPr>
          <w:rFonts w:cstheme="minorHAnsi"/>
          <w:bCs/>
          <w:color w:val="000000" w:themeColor="text1"/>
        </w:rPr>
        <w:t xml:space="preserve"> 250</w:t>
      </w:r>
      <w:proofErr w:type="gramEnd"/>
      <w:r w:rsidRPr="00EA77E5">
        <w:rPr>
          <w:rFonts w:cstheme="minorHAnsi"/>
          <w:bCs/>
          <w:color w:val="000000" w:themeColor="text1"/>
        </w:rPr>
        <w:t xml:space="preserve">-749-6634   </w:t>
      </w:r>
      <w:r w:rsidRPr="00EA77E5">
        <w:rPr>
          <w:rFonts w:cstheme="minorHAnsi"/>
          <w:bCs/>
          <w:color w:val="000000" w:themeColor="text1"/>
          <w:sz w:val="16"/>
        </w:rPr>
        <w:sym w:font="Wingdings" w:char="F026"/>
      </w:r>
      <w:r w:rsidRPr="00EA77E5">
        <w:rPr>
          <w:rFonts w:cstheme="minorHAnsi"/>
          <w:bCs/>
          <w:color w:val="000000" w:themeColor="text1"/>
        </w:rPr>
        <w:t xml:space="preserve">   </w:t>
      </w:r>
      <w:proofErr w:type="gramStart"/>
      <w:r w:rsidRPr="00EA77E5">
        <w:rPr>
          <w:rFonts w:cstheme="minorHAnsi"/>
          <w:b/>
          <w:bCs/>
          <w:color w:val="000000" w:themeColor="text1"/>
        </w:rPr>
        <w:t xml:space="preserve">Fax </w:t>
      </w:r>
      <w:r w:rsidRPr="00EA77E5">
        <w:rPr>
          <w:rFonts w:cstheme="minorHAnsi"/>
          <w:bCs/>
          <w:color w:val="000000" w:themeColor="text1"/>
        </w:rPr>
        <w:t xml:space="preserve"> 250</w:t>
      </w:r>
      <w:proofErr w:type="gramEnd"/>
      <w:r w:rsidRPr="00EA77E5">
        <w:rPr>
          <w:rFonts w:cstheme="minorHAnsi"/>
          <w:bCs/>
          <w:color w:val="000000" w:themeColor="text1"/>
        </w:rPr>
        <w:t xml:space="preserve">-749-6222   </w:t>
      </w:r>
      <w:r w:rsidRPr="00EA77E5">
        <w:rPr>
          <w:rFonts w:cstheme="minorHAnsi"/>
          <w:bCs/>
          <w:color w:val="000000" w:themeColor="text1"/>
          <w:sz w:val="16"/>
        </w:rPr>
        <w:sym w:font="Wingdings" w:char="F026"/>
      </w:r>
      <w:r w:rsidRPr="00EA77E5">
        <w:rPr>
          <w:rFonts w:cstheme="minorHAnsi"/>
          <w:bCs/>
          <w:color w:val="000000" w:themeColor="text1"/>
          <w:sz w:val="16"/>
        </w:rPr>
        <w:t xml:space="preserve">   </w:t>
      </w:r>
      <w:r w:rsidRPr="00EA77E5">
        <w:rPr>
          <w:rFonts w:cstheme="minorHAnsi"/>
          <w:b/>
          <w:bCs/>
          <w:color w:val="000000" w:themeColor="text1"/>
        </w:rPr>
        <w:t>Email</w:t>
      </w:r>
      <w:r w:rsidRPr="00EA77E5">
        <w:rPr>
          <w:rFonts w:cstheme="minorHAnsi"/>
          <w:bCs/>
          <w:color w:val="000000" w:themeColor="text1"/>
        </w:rPr>
        <w:t xml:space="preserve">  </w:t>
      </w:r>
      <w:hyperlink r:id="rId8" w:history="1">
        <w:r w:rsidR="001E4EA0" w:rsidRPr="00EA77E5">
          <w:rPr>
            <w:rStyle w:val="Hyperlink"/>
            <w:rFonts w:cstheme="minorHAnsi"/>
            <w:bCs/>
          </w:rPr>
          <w:t>lcsheadsecretary@sd79.bc.ca</w:t>
        </w:r>
      </w:hyperlink>
    </w:p>
    <w:p w14:paraId="38FD72D1" w14:textId="7B6F0F53" w:rsidR="001E4EA0" w:rsidRPr="00EA77E5" w:rsidRDefault="001E4EA0" w:rsidP="00A9757C">
      <w:pPr>
        <w:jc w:val="center"/>
        <w:rPr>
          <w:rFonts w:cstheme="minorHAnsi"/>
          <w:bCs/>
          <w:color w:val="000000" w:themeColor="text1"/>
        </w:rPr>
      </w:pPr>
    </w:p>
    <w:p w14:paraId="6EABE7D9" w14:textId="53EA640C" w:rsidR="001E4EA0" w:rsidRPr="00EA77E5" w:rsidRDefault="001E4EA0" w:rsidP="00A9757C">
      <w:pPr>
        <w:jc w:val="center"/>
        <w:rPr>
          <w:rFonts w:cstheme="minorHAnsi"/>
          <w:bCs/>
          <w:color w:val="000000" w:themeColor="text1"/>
        </w:rPr>
      </w:pPr>
    </w:p>
    <w:p w14:paraId="620CEFB5" w14:textId="2554DA4F" w:rsidR="001E4EA0" w:rsidRPr="00EA77E5" w:rsidRDefault="001E4EA0" w:rsidP="00A9757C">
      <w:pPr>
        <w:jc w:val="center"/>
        <w:rPr>
          <w:rFonts w:cstheme="minorHAnsi"/>
          <w:bCs/>
          <w:color w:val="000000" w:themeColor="text1"/>
        </w:rPr>
      </w:pPr>
    </w:p>
    <w:p w14:paraId="1B86D1C1" w14:textId="77777777" w:rsidR="001E4EA0" w:rsidRPr="00EA77E5" w:rsidRDefault="001E4EA0" w:rsidP="00EA77E5">
      <w:pPr>
        <w:rPr>
          <w:rFonts w:cstheme="minorHAnsi"/>
          <w:color w:val="000000" w:themeColor="text1"/>
        </w:rPr>
      </w:pPr>
    </w:p>
    <w:p w14:paraId="481F13BA" w14:textId="30C86ABA" w:rsidR="001E4EA0" w:rsidRPr="000132C9" w:rsidRDefault="000132C9" w:rsidP="00A9757C">
      <w:pPr>
        <w:jc w:val="center"/>
        <w:rPr>
          <w:rFonts w:cstheme="minorHAnsi"/>
          <w:sz w:val="40"/>
          <w:szCs w:val="40"/>
        </w:rPr>
      </w:pPr>
      <w:r w:rsidRPr="000132C9">
        <w:rPr>
          <w:rFonts w:cstheme="minorHAnsi"/>
          <w:sz w:val="40"/>
          <w:szCs w:val="40"/>
        </w:rPr>
        <w:lastRenderedPageBreak/>
        <w:t>Course Electives</w:t>
      </w:r>
    </w:p>
    <w:p w14:paraId="5A4C273C" w14:textId="5817524D" w:rsidR="000132C9" w:rsidRPr="001C4B8B" w:rsidRDefault="001C4B8B" w:rsidP="001C4B8B">
      <w:pPr>
        <w:pStyle w:val="ListParagraph"/>
        <w:ind w:left="1440"/>
        <w:jc w:val="center"/>
        <w:rPr>
          <w:rFonts w:cstheme="minorHAnsi"/>
        </w:rPr>
      </w:pPr>
      <w:r>
        <w:rPr>
          <w:rFonts w:cstheme="minorHAnsi"/>
        </w:rPr>
        <w:t>*</w:t>
      </w:r>
      <w:r w:rsidR="00607B88" w:rsidRPr="00607B88">
        <w:t xml:space="preserve"> </w:t>
      </w:r>
      <w:r w:rsidR="00607B88">
        <w:t>Students in Grades 11 and 12 may choose from either Grade 11 or Grade 12 courses, provided all prerequisites have been met. Please refer to the course descriptions for clarification.</w:t>
      </w:r>
    </w:p>
    <w:tbl>
      <w:tblPr>
        <w:tblStyle w:val="TableGrid"/>
        <w:tblpPr w:leftFromText="180" w:rightFromText="180" w:vertAnchor="page" w:horzAnchor="margin" w:tblpX="-294" w:tblpY="1396"/>
        <w:tblW w:w="10774" w:type="dxa"/>
        <w:tblLook w:val="04A0" w:firstRow="1" w:lastRow="0" w:firstColumn="1" w:lastColumn="0" w:noHBand="0" w:noVBand="1"/>
      </w:tblPr>
      <w:tblGrid>
        <w:gridCol w:w="3403"/>
        <w:gridCol w:w="3695"/>
        <w:gridCol w:w="3676"/>
      </w:tblGrid>
      <w:tr w:rsidR="001E4EA0" w:rsidRPr="00EA77E5" w14:paraId="7202EA74" w14:textId="77777777" w:rsidTr="00F37553">
        <w:tc>
          <w:tcPr>
            <w:tcW w:w="3403" w:type="dxa"/>
          </w:tcPr>
          <w:p w14:paraId="4EED3A5E" w14:textId="77777777" w:rsidR="000132C9" w:rsidRPr="000132C9" w:rsidRDefault="000132C9" w:rsidP="00F37553">
            <w:pPr>
              <w:tabs>
                <w:tab w:val="right" w:pos="9630"/>
              </w:tabs>
              <w:rPr>
                <w:rFonts w:cstheme="minorHAnsi"/>
                <w:color w:val="0070C0"/>
                <w:sz w:val="32"/>
                <w:szCs w:val="32"/>
              </w:rPr>
            </w:pPr>
            <w:r w:rsidRPr="000132C9">
              <w:rPr>
                <w:rFonts w:cstheme="minorHAnsi"/>
                <w:color w:val="0070C0"/>
                <w:sz w:val="32"/>
                <w:szCs w:val="32"/>
              </w:rPr>
              <w:t>Grade 10</w:t>
            </w:r>
          </w:p>
          <w:p w14:paraId="4D9A2088" w14:textId="41EA2729"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Art Studio 10</w:t>
            </w:r>
          </w:p>
          <w:p w14:paraId="2CDED5B4"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Computer Studies 10</w:t>
            </w:r>
          </w:p>
          <w:p w14:paraId="7BB91B20"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Food Studies 10</w:t>
            </w:r>
          </w:p>
          <w:p w14:paraId="0752986F"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 xml:space="preserve">Film Making 10  </w:t>
            </w:r>
          </w:p>
          <w:p w14:paraId="06AE8CE8" w14:textId="294E2C61"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French 10</w:t>
            </w:r>
          </w:p>
          <w:p w14:paraId="37095F01" w14:textId="3909CD6C" w:rsidR="002937CA" w:rsidRPr="00EA77E5" w:rsidRDefault="002937CA" w:rsidP="00F37553">
            <w:pPr>
              <w:tabs>
                <w:tab w:val="right" w:pos="9630"/>
              </w:tabs>
              <w:rPr>
                <w:rFonts w:cstheme="minorHAnsi"/>
                <w:color w:val="0070C0"/>
                <w:sz w:val="22"/>
                <w:szCs w:val="22"/>
              </w:rPr>
            </w:pPr>
            <w:r w:rsidRPr="00EA77E5">
              <w:rPr>
                <w:rFonts w:cstheme="minorHAnsi"/>
                <w:color w:val="0070C0"/>
                <w:sz w:val="22"/>
                <w:szCs w:val="22"/>
              </w:rPr>
              <w:t>Horticulture 10</w:t>
            </w:r>
          </w:p>
          <w:p w14:paraId="716044B2" w14:textId="4C903D8D"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Ice Hockey 10 (P</w:t>
            </w:r>
            <w:r w:rsidR="00644F3A">
              <w:rPr>
                <w:rFonts w:cstheme="minorHAnsi"/>
                <w:color w:val="0070C0"/>
                <w:sz w:val="22"/>
                <w:szCs w:val="22"/>
              </w:rPr>
              <w:t>HE</w:t>
            </w:r>
            <w:r w:rsidRPr="00EA77E5">
              <w:rPr>
                <w:rFonts w:cstheme="minorHAnsi"/>
                <w:color w:val="0070C0"/>
                <w:sz w:val="22"/>
                <w:szCs w:val="22"/>
              </w:rPr>
              <w:t>)</w:t>
            </w:r>
          </w:p>
          <w:p w14:paraId="15384525"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Instrumental Music 10 (Guitar)</w:t>
            </w:r>
          </w:p>
          <w:p w14:paraId="2AC1663F"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Japanese 10</w:t>
            </w:r>
          </w:p>
          <w:p w14:paraId="587C5581"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Leadership 10</w:t>
            </w:r>
          </w:p>
          <w:p w14:paraId="34E90ECE" w14:textId="472AEA5D" w:rsidR="001E4EA0" w:rsidRDefault="001E4EA0" w:rsidP="00F37553">
            <w:pPr>
              <w:tabs>
                <w:tab w:val="right" w:pos="9630"/>
              </w:tabs>
              <w:rPr>
                <w:rFonts w:cstheme="minorHAnsi"/>
                <w:color w:val="0070C0"/>
                <w:sz w:val="22"/>
                <w:szCs w:val="22"/>
              </w:rPr>
            </w:pPr>
            <w:r w:rsidRPr="00EA77E5">
              <w:rPr>
                <w:rFonts w:cstheme="minorHAnsi"/>
                <w:color w:val="0070C0"/>
                <w:sz w:val="22"/>
                <w:szCs w:val="22"/>
              </w:rPr>
              <w:t xml:space="preserve">Library Science </w:t>
            </w:r>
            <w:r w:rsidR="00BD1D79" w:rsidRPr="00EA77E5">
              <w:rPr>
                <w:rFonts w:cstheme="minorHAnsi"/>
                <w:color w:val="0070C0"/>
                <w:sz w:val="22"/>
                <w:szCs w:val="22"/>
              </w:rPr>
              <w:t>1</w:t>
            </w:r>
            <w:r w:rsidRPr="00EA77E5">
              <w:rPr>
                <w:rFonts w:cstheme="minorHAnsi"/>
                <w:color w:val="0070C0"/>
                <w:sz w:val="22"/>
                <w:szCs w:val="22"/>
              </w:rPr>
              <w:t>1</w:t>
            </w:r>
          </w:p>
          <w:p w14:paraId="49913423" w14:textId="18D82B5B" w:rsidR="00242AF1" w:rsidRPr="00EA77E5" w:rsidRDefault="00242AF1" w:rsidP="00F37553">
            <w:pPr>
              <w:tabs>
                <w:tab w:val="right" w:pos="9630"/>
              </w:tabs>
              <w:rPr>
                <w:rFonts w:cstheme="minorHAnsi"/>
                <w:color w:val="0070C0"/>
                <w:sz w:val="22"/>
                <w:szCs w:val="22"/>
              </w:rPr>
            </w:pPr>
            <w:r>
              <w:rPr>
                <w:rFonts w:cstheme="minorHAnsi"/>
                <w:color w:val="0070C0"/>
                <w:sz w:val="22"/>
                <w:szCs w:val="22"/>
              </w:rPr>
              <w:t>Metal Work 10</w:t>
            </w:r>
          </w:p>
          <w:p w14:paraId="75ACBAED" w14:textId="546DD690" w:rsidR="00F37553" w:rsidRPr="00EA77E5" w:rsidRDefault="001E4EA0" w:rsidP="00F37553">
            <w:pPr>
              <w:tabs>
                <w:tab w:val="right" w:pos="9630"/>
              </w:tabs>
              <w:rPr>
                <w:rFonts w:cstheme="minorHAnsi"/>
                <w:color w:val="0070C0"/>
                <w:sz w:val="21"/>
                <w:szCs w:val="21"/>
              </w:rPr>
            </w:pPr>
            <w:r w:rsidRPr="00EA77E5">
              <w:rPr>
                <w:rFonts w:cstheme="minorHAnsi"/>
                <w:color w:val="0070C0"/>
                <w:sz w:val="21"/>
                <w:szCs w:val="21"/>
              </w:rPr>
              <w:t>Peer Counselling</w:t>
            </w:r>
            <w:r w:rsidR="00BD1D79" w:rsidRPr="00EA77E5">
              <w:rPr>
                <w:rFonts w:cstheme="minorHAnsi"/>
                <w:color w:val="0070C0"/>
                <w:sz w:val="21"/>
                <w:szCs w:val="21"/>
              </w:rPr>
              <w:t xml:space="preserve"> </w:t>
            </w:r>
            <w:r w:rsidRPr="00EA77E5">
              <w:rPr>
                <w:rFonts w:cstheme="minorHAnsi"/>
                <w:color w:val="0070C0"/>
                <w:sz w:val="21"/>
                <w:szCs w:val="21"/>
              </w:rPr>
              <w:t xml:space="preserve">10 </w:t>
            </w:r>
          </w:p>
          <w:p w14:paraId="6BE9BF9D" w14:textId="14CD37EB" w:rsidR="001E4EA0" w:rsidRPr="00EA77E5" w:rsidRDefault="001E4EA0" w:rsidP="00F37553">
            <w:pPr>
              <w:tabs>
                <w:tab w:val="right" w:pos="9630"/>
              </w:tabs>
              <w:rPr>
                <w:rFonts w:cstheme="minorHAnsi"/>
                <w:color w:val="0070C0"/>
                <w:sz w:val="21"/>
                <w:szCs w:val="21"/>
              </w:rPr>
            </w:pPr>
            <w:r w:rsidRPr="00EA77E5">
              <w:rPr>
                <w:rFonts w:cstheme="minorHAnsi"/>
                <w:color w:val="0070C0"/>
                <w:sz w:val="21"/>
                <w:szCs w:val="21"/>
              </w:rPr>
              <w:t>Peer Tutoring</w:t>
            </w:r>
            <w:r w:rsidR="00BD1D79" w:rsidRPr="00EA77E5">
              <w:rPr>
                <w:rFonts w:cstheme="minorHAnsi"/>
                <w:color w:val="0070C0"/>
                <w:sz w:val="21"/>
                <w:szCs w:val="21"/>
              </w:rPr>
              <w:t xml:space="preserve"> </w:t>
            </w:r>
            <w:r w:rsidRPr="00EA77E5">
              <w:rPr>
                <w:rFonts w:cstheme="minorHAnsi"/>
                <w:color w:val="0070C0"/>
                <w:sz w:val="21"/>
                <w:szCs w:val="21"/>
              </w:rPr>
              <w:t>10</w:t>
            </w:r>
          </w:p>
          <w:p w14:paraId="0168CE85"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Photography 11</w:t>
            </w:r>
          </w:p>
          <w:p w14:paraId="2CC767C2"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Social Justice 12</w:t>
            </w:r>
          </w:p>
          <w:p w14:paraId="78E45417"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Studio Art 2D 10</w:t>
            </w:r>
          </w:p>
          <w:p w14:paraId="6A7B0128"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Studio Art 3D 10</w:t>
            </w:r>
          </w:p>
          <w:p w14:paraId="0BE85B70"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Theatre 10</w:t>
            </w:r>
          </w:p>
          <w:p w14:paraId="6C088D7C" w14:textId="54962FE6"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Volleyball 11 (P</w:t>
            </w:r>
            <w:r w:rsidR="00644F3A">
              <w:rPr>
                <w:rFonts w:cstheme="minorHAnsi"/>
                <w:color w:val="0070C0"/>
                <w:sz w:val="22"/>
                <w:szCs w:val="22"/>
              </w:rPr>
              <w:t>H</w:t>
            </w:r>
            <w:r w:rsidRPr="00EA77E5">
              <w:rPr>
                <w:rFonts w:cstheme="minorHAnsi"/>
                <w:color w:val="0070C0"/>
                <w:sz w:val="22"/>
                <w:szCs w:val="22"/>
              </w:rPr>
              <w:t>E)</w:t>
            </w:r>
          </w:p>
          <w:p w14:paraId="1F28B7EC" w14:textId="77777777" w:rsidR="001E4EA0" w:rsidRPr="00EA77E5" w:rsidRDefault="001E4EA0" w:rsidP="00F37553">
            <w:pPr>
              <w:tabs>
                <w:tab w:val="right" w:pos="9630"/>
              </w:tabs>
              <w:rPr>
                <w:rFonts w:cstheme="minorHAnsi"/>
                <w:color w:val="0070C0"/>
                <w:sz w:val="22"/>
                <w:szCs w:val="22"/>
              </w:rPr>
            </w:pPr>
            <w:proofErr w:type="gramStart"/>
            <w:r w:rsidRPr="00EA77E5">
              <w:rPr>
                <w:rFonts w:cstheme="minorHAnsi"/>
                <w:color w:val="0070C0"/>
                <w:sz w:val="22"/>
                <w:szCs w:val="22"/>
              </w:rPr>
              <w:t>Wood Work</w:t>
            </w:r>
            <w:proofErr w:type="gramEnd"/>
            <w:r w:rsidRPr="00EA77E5">
              <w:rPr>
                <w:rFonts w:cstheme="minorHAnsi"/>
                <w:color w:val="0070C0"/>
                <w:sz w:val="22"/>
                <w:szCs w:val="22"/>
              </w:rPr>
              <w:t xml:space="preserve"> 10</w:t>
            </w:r>
          </w:p>
          <w:p w14:paraId="7824A588" w14:textId="77777777" w:rsidR="001E4EA0" w:rsidRPr="00EA77E5" w:rsidRDefault="001E4EA0" w:rsidP="00F37553">
            <w:pPr>
              <w:tabs>
                <w:tab w:val="right" w:pos="9630"/>
              </w:tabs>
              <w:rPr>
                <w:rFonts w:cstheme="minorHAnsi"/>
                <w:color w:val="0070C0"/>
                <w:sz w:val="22"/>
                <w:szCs w:val="22"/>
              </w:rPr>
            </w:pPr>
          </w:p>
          <w:p w14:paraId="30EF5994" w14:textId="77777777" w:rsidR="001E4EA0" w:rsidRPr="00EA77E5" w:rsidRDefault="001E4EA0" w:rsidP="00F37553">
            <w:pPr>
              <w:tabs>
                <w:tab w:val="right" w:pos="9630"/>
              </w:tabs>
              <w:rPr>
                <w:rFonts w:cstheme="minorHAnsi"/>
                <w:color w:val="0070C0"/>
                <w:sz w:val="22"/>
                <w:szCs w:val="22"/>
              </w:rPr>
            </w:pPr>
          </w:p>
          <w:p w14:paraId="694C5050" w14:textId="77777777" w:rsidR="001E4EA0" w:rsidRPr="00EA77E5" w:rsidRDefault="001E4EA0" w:rsidP="00F37553">
            <w:pPr>
              <w:tabs>
                <w:tab w:val="right" w:pos="9630"/>
              </w:tabs>
              <w:rPr>
                <w:rFonts w:cstheme="minorHAnsi"/>
                <w:color w:val="0070C0"/>
                <w:sz w:val="22"/>
                <w:szCs w:val="22"/>
              </w:rPr>
            </w:pPr>
          </w:p>
          <w:p w14:paraId="2FB20D31" w14:textId="77777777" w:rsidR="001E4EA0" w:rsidRPr="00EA77E5" w:rsidRDefault="001E4EA0" w:rsidP="00F37553">
            <w:pPr>
              <w:tabs>
                <w:tab w:val="right" w:pos="9630"/>
              </w:tabs>
              <w:rPr>
                <w:rFonts w:cstheme="minorHAnsi"/>
                <w:color w:val="0070C0"/>
                <w:sz w:val="22"/>
                <w:szCs w:val="22"/>
              </w:rPr>
            </w:pPr>
          </w:p>
          <w:p w14:paraId="5CB0DB81" w14:textId="77777777" w:rsidR="001E4EA0" w:rsidRPr="00EA77E5" w:rsidRDefault="001E4EA0" w:rsidP="00F37553">
            <w:pPr>
              <w:tabs>
                <w:tab w:val="right" w:pos="9630"/>
              </w:tabs>
              <w:rPr>
                <w:rFonts w:cstheme="minorHAnsi"/>
                <w:color w:val="0070C0"/>
                <w:sz w:val="22"/>
                <w:szCs w:val="22"/>
              </w:rPr>
            </w:pPr>
          </w:p>
          <w:p w14:paraId="07E1C161" w14:textId="77777777" w:rsidR="001E4EA0" w:rsidRPr="00EA77E5" w:rsidRDefault="001E4EA0" w:rsidP="00F37553">
            <w:pPr>
              <w:tabs>
                <w:tab w:val="right" w:pos="9630"/>
              </w:tabs>
              <w:rPr>
                <w:rFonts w:cstheme="minorHAnsi"/>
                <w:color w:val="0070C0"/>
                <w:sz w:val="22"/>
                <w:szCs w:val="22"/>
              </w:rPr>
            </w:pPr>
          </w:p>
          <w:p w14:paraId="7AC44DB9" w14:textId="77777777" w:rsidR="001E4EA0" w:rsidRPr="00EA77E5" w:rsidRDefault="001E4EA0" w:rsidP="00F37553">
            <w:pPr>
              <w:tabs>
                <w:tab w:val="right" w:pos="9630"/>
              </w:tabs>
              <w:rPr>
                <w:rFonts w:cstheme="minorHAnsi"/>
                <w:color w:val="0070C0"/>
                <w:sz w:val="22"/>
                <w:szCs w:val="22"/>
              </w:rPr>
            </w:pPr>
          </w:p>
          <w:p w14:paraId="57E6A7D8" w14:textId="77777777" w:rsidR="001E4EA0" w:rsidRPr="00EA77E5" w:rsidRDefault="001E4EA0" w:rsidP="00F37553">
            <w:pPr>
              <w:tabs>
                <w:tab w:val="right" w:pos="9630"/>
              </w:tabs>
              <w:rPr>
                <w:rFonts w:cstheme="minorHAnsi"/>
                <w:color w:val="0070C0"/>
                <w:sz w:val="22"/>
                <w:szCs w:val="22"/>
              </w:rPr>
            </w:pPr>
          </w:p>
          <w:p w14:paraId="46C1EA33" w14:textId="77777777" w:rsidR="001E4EA0" w:rsidRPr="00EA77E5" w:rsidRDefault="001E4EA0" w:rsidP="00F37553">
            <w:pPr>
              <w:tabs>
                <w:tab w:val="right" w:pos="9630"/>
              </w:tabs>
              <w:rPr>
                <w:rFonts w:cstheme="minorHAnsi"/>
                <w:color w:val="0070C0"/>
                <w:sz w:val="22"/>
                <w:szCs w:val="22"/>
              </w:rPr>
            </w:pPr>
          </w:p>
          <w:p w14:paraId="1842937A" w14:textId="77777777" w:rsidR="001E4EA0" w:rsidRPr="00EA77E5" w:rsidRDefault="001E4EA0" w:rsidP="00F37553">
            <w:pPr>
              <w:tabs>
                <w:tab w:val="right" w:pos="9630"/>
              </w:tabs>
              <w:rPr>
                <w:rFonts w:cstheme="minorHAnsi"/>
                <w:color w:val="0070C0"/>
                <w:sz w:val="22"/>
                <w:szCs w:val="22"/>
              </w:rPr>
            </w:pPr>
          </w:p>
          <w:p w14:paraId="4D2066D7" w14:textId="77777777" w:rsidR="001E4EA0" w:rsidRPr="00EA77E5" w:rsidRDefault="001E4EA0" w:rsidP="00F37553">
            <w:pPr>
              <w:tabs>
                <w:tab w:val="right" w:pos="9630"/>
              </w:tabs>
              <w:rPr>
                <w:rFonts w:cstheme="minorHAnsi"/>
                <w:color w:val="0070C0"/>
                <w:sz w:val="22"/>
                <w:szCs w:val="22"/>
              </w:rPr>
            </w:pPr>
          </w:p>
          <w:p w14:paraId="6F1636CC" w14:textId="77777777" w:rsidR="001E4EA0" w:rsidRPr="00EA77E5" w:rsidRDefault="001E4EA0" w:rsidP="00F37553">
            <w:pPr>
              <w:tabs>
                <w:tab w:val="right" w:pos="9630"/>
              </w:tabs>
              <w:rPr>
                <w:rFonts w:cstheme="minorHAnsi"/>
                <w:color w:val="0070C0"/>
                <w:sz w:val="22"/>
                <w:szCs w:val="22"/>
              </w:rPr>
            </w:pPr>
          </w:p>
          <w:p w14:paraId="42411124" w14:textId="77777777" w:rsidR="001E4EA0" w:rsidRPr="00EA77E5" w:rsidRDefault="001E4EA0" w:rsidP="00F37553">
            <w:pPr>
              <w:tabs>
                <w:tab w:val="right" w:pos="9630"/>
              </w:tabs>
              <w:rPr>
                <w:rFonts w:cstheme="minorHAnsi"/>
                <w:color w:val="0070C0"/>
                <w:sz w:val="22"/>
                <w:szCs w:val="22"/>
              </w:rPr>
            </w:pPr>
          </w:p>
          <w:p w14:paraId="553B749C" w14:textId="77777777" w:rsidR="001E4EA0" w:rsidRPr="00EA77E5" w:rsidRDefault="001E4EA0" w:rsidP="00F37553">
            <w:pPr>
              <w:tabs>
                <w:tab w:val="right" w:pos="9630"/>
              </w:tabs>
              <w:rPr>
                <w:rFonts w:cstheme="minorHAnsi"/>
                <w:color w:val="0070C0"/>
                <w:sz w:val="22"/>
                <w:szCs w:val="22"/>
              </w:rPr>
            </w:pPr>
          </w:p>
          <w:p w14:paraId="64F5590A" w14:textId="77777777" w:rsidR="001E4EA0" w:rsidRPr="00EA77E5" w:rsidRDefault="001E4EA0" w:rsidP="00F37553">
            <w:pPr>
              <w:tabs>
                <w:tab w:val="right" w:pos="9630"/>
              </w:tabs>
              <w:rPr>
                <w:rFonts w:cstheme="minorHAnsi"/>
                <w:color w:val="0070C0"/>
                <w:sz w:val="22"/>
                <w:szCs w:val="22"/>
              </w:rPr>
            </w:pPr>
          </w:p>
          <w:p w14:paraId="3365C2B4" w14:textId="77777777" w:rsidR="001E4EA0" w:rsidRPr="00EA77E5" w:rsidRDefault="001E4EA0" w:rsidP="00F37553">
            <w:pPr>
              <w:tabs>
                <w:tab w:val="right" w:pos="9630"/>
              </w:tabs>
              <w:rPr>
                <w:rFonts w:cstheme="minorHAnsi"/>
                <w:color w:val="0070C0"/>
                <w:sz w:val="22"/>
                <w:szCs w:val="22"/>
              </w:rPr>
            </w:pPr>
          </w:p>
          <w:p w14:paraId="61EB46B6" w14:textId="77777777" w:rsidR="001E4EA0" w:rsidRPr="00EA77E5" w:rsidRDefault="001E4EA0" w:rsidP="00F37553">
            <w:pPr>
              <w:tabs>
                <w:tab w:val="right" w:pos="9630"/>
              </w:tabs>
              <w:rPr>
                <w:rFonts w:cstheme="minorHAnsi"/>
                <w:color w:val="0070C0"/>
                <w:sz w:val="22"/>
                <w:szCs w:val="22"/>
              </w:rPr>
            </w:pPr>
          </w:p>
          <w:p w14:paraId="1A048D5C" w14:textId="77777777" w:rsidR="001E4EA0" w:rsidRPr="00EA77E5" w:rsidRDefault="001E4EA0" w:rsidP="00F37553">
            <w:pPr>
              <w:tabs>
                <w:tab w:val="right" w:pos="9630"/>
              </w:tabs>
              <w:rPr>
                <w:rFonts w:cstheme="minorHAnsi"/>
                <w:color w:val="0070C0"/>
                <w:sz w:val="22"/>
                <w:szCs w:val="22"/>
              </w:rPr>
            </w:pPr>
          </w:p>
          <w:p w14:paraId="3BAFC2B6" w14:textId="77777777" w:rsidR="001E4EA0" w:rsidRPr="00EA77E5" w:rsidRDefault="001E4EA0" w:rsidP="00F37553">
            <w:pPr>
              <w:tabs>
                <w:tab w:val="right" w:pos="9630"/>
              </w:tabs>
              <w:rPr>
                <w:rFonts w:cstheme="minorHAnsi"/>
                <w:color w:val="0070C0"/>
                <w:sz w:val="22"/>
                <w:szCs w:val="22"/>
              </w:rPr>
            </w:pPr>
          </w:p>
          <w:p w14:paraId="60CD941C" w14:textId="77777777" w:rsidR="001E4EA0" w:rsidRPr="00EA77E5" w:rsidRDefault="001E4EA0" w:rsidP="00F37553">
            <w:pPr>
              <w:tabs>
                <w:tab w:val="right" w:pos="9630"/>
              </w:tabs>
              <w:rPr>
                <w:rFonts w:cstheme="minorHAnsi"/>
                <w:color w:val="0070C0"/>
                <w:sz w:val="22"/>
                <w:szCs w:val="22"/>
              </w:rPr>
            </w:pPr>
          </w:p>
          <w:p w14:paraId="49B7E7C3"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 xml:space="preserve"> </w:t>
            </w:r>
          </w:p>
          <w:p w14:paraId="2F430BC4" w14:textId="77777777" w:rsidR="001E4EA0" w:rsidRPr="00EA77E5" w:rsidRDefault="001E4EA0" w:rsidP="00F37553">
            <w:pPr>
              <w:tabs>
                <w:tab w:val="right" w:pos="9630"/>
              </w:tabs>
              <w:rPr>
                <w:rFonts w:cstheme="minorHAnsi"/>
                <w:color w:val="0070C0"/>
                <w:sz w:val="22"/>
                <w:szCs w:val="22"/>
              </w:rPr>
            </w:pPr>
          </w:p>
          <w:p w14:paraId="4321061E" w14:textId="77777777" w:rsidR="001E4EA0" w:rsidRPr="00EA77E5" w:rsidRDefault="001E4EA0" w:rsidP="00F37553">
            <w:pPr>
              <w:tabs>
                <w:tab w:val="right" w:pos="9630"/>
              </w:tabs>
              <w:rPr>
                <w:rFonts w:cstheme="minorHAnsi"/>
                <w:color w:val="0070C0"/>
                <w:sz w:val="22"/>
                <w:szCs w:val="22"/>
              </w:rPr>
            </w:pPr>
          </w:p>
          <w:p w14:paraId="64F4951F" w14:textId="1EBF6082" w:rsidR="001E4EA0" w:rsidRPr="00EA77E5" w:rsidRDefault="001E4EA0" w:rsidP="00F37553">
            <w:pPr>
              <w:tabs>
                <w:tab w:val="right" w:pos="9630"/>
              </w:tabs>
              <w:rPr>
                <w:rFonts w:cstheme="minorHAnsi"/>
                <w:color w:val="0070C0"/>
                <w:sz w:val="22"/>
                <w:szCs w:val="22"/>
              </w:rPr>
            </w:pPr>
          </w:p>
        </w:tc>
        <w:tc>
          <w:tcPr>
            <w:tcW w:w="3695" w:type="dxa"/>
          </w:tcPr>
          <w:p w14:paraId="48E6B8C3" w14:textId="0CF45734" w:rsidR="000132C9" w:rsidRPr="000132C9" w:rsidRDefault="000132C9" w:rsidP="00F37553">
            <w:pPr>
              <w:tabs>
                <w:tab w:val="right" w:pos="9630"/>
              </w:tabs>
              <w:rPr>
                <w:rFonts w:cstheme="minorHAnsi"/>
                <w:color w:val="0070C0"/>
                <w:sz w:val="32"/>
                <w:szCs w:val="32"/>
              </w:rPr>
            </w:pPr>
            <w:r w:rsidRPr="000132C9">
              <w:rPr>
                <w:rFonts w:cstheme="minorHAnsi"/>
                <w:color w:val="0070C0"/>
                <w:sz w:val="32"/>
                <w:szCs w:val="32"/>
              </w:rPr>
              <w:t>Grade 11</w:t>
            </w:r>
            <w:r w:rsidR="001C4B8B">
              <w:rPr>
                <w:rFonts w:cstheme="minorHAnsi"/>
                <w:color w:val="0070C0"/>
                <w:sz w:val="32"/>
                <w:szCs w:val="32"/>
              </w:rPr>
              <w:t xml:space="preserve"> </w:t>
            </w:r>
            <w:r w:rsidR="00FF0014">
              <w:rPr>
                <w:rFonts w:cstheme="minorHAnsi"/>
                <w:color w:val="0070C0"/>
                <w:sz w:val="32"/>
                <w:szCs w:val="32"/>
              </w:rPr>
              <w:t>*</w:t>
            </w:r>
          </w:p>
          <w:p w14:paraId="1609B981" w14:textId="262803BC"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20</w:t>
            </w:r>
            <w:r w:rsidRPr="00EA77E5">
              <w:rPr>
                <w:rFonts w:cstheme="minorHAnsi"/>
                <w:color w:val="0070C0"/>
                <w:sz w:val="22"/>
                <w:szCs w:val="22"/>
                <w:vertAlign w:val="superscript"/>
              </w:rPr>
              <w:t>th</w:t>
            </w:r>
            <w:r w:rsidRPr="00EA77E5">
              <w:rPr>
                <w:rFonts w:cstheme="minorHAnsi"/>
                <w:color w:val="0070C0"/>
                <w:sz w:val="22"/>
                <w:szCs w:val="22"/>
              </w:rPr>
              <w:t xml:space="preserve"> Century World History </w:t>
            </w:r>
            <w:r w:rsidR="001C4B8B">
              <w:rPr>
                <w:rFonts w:cstheme="minorHAnsi"/>
                <w:color w:val="0070C0"/>
                <w:sz w:val="22"/>
                <w:szCs w:val="22"/>
              </w:rPr>
              <w:t>11</w:t>
            </w:r>
          </w:p>
          <w:p w14:paraId="7D779140" w14:textId="77777777" w:rsidR="00F37553" w:rsidRPr="00EA77E5" w:rsidRDefault="00F37553" w:rsidP="00F37553">
            <w:pPr>
              <w:tabs>
                <w:tab w:val="right" w:pos="9630"/>
              </w:tabs>
              <w:rPr>
                <w:rFonts w:cstheme="minorHAnsi"/>
                <w:color w:val="0070C0"/>
                <w:sz w:val="22"/>
                <w:szCs w:val="22"/>
              </w:rPr>
            </w:pPr>
            <w:r w:rsidRPr="00EA77E5">
              <w:rPr>
                <w:rFonts w:cstheme="minorHAnsi"/>
                <w:color w:val="0070C0"/>
                <w:sz w:val="22"/>
                <w:szCs w:val="22"/>
              </w:rPr>
              <w:t xml:space="preserve">Active Living 11 </w:t>
            </w:r>
          </w:p>
          <w:p w14:paraId="0E1E4B47"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Art Studio 11</w:t>
            </w:r>
          </w:p>
          <w:p w14:paraId="3B3AAC39"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Athletic Leadership 11</w:t>
            </w:r>
          </w:p>
          <w:p w14:paraId="44D7AC04" w14:textId="7130A00A"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Active Living (P</w:t>
            </w:r>
            <w:r w:rsidR="00644F3A">
              <w:rPr>
                <w:rFonts w:cstheme="minorHAnsi"/>
                <w:color w:val="0070C0"/>
                <w:sz w:val="22"/>
                <w:szCs w:val="22"/>
              </w:rPr>
              <w:t>HE)</w:t>
            </w:r>
            <w:r w:rsidR="001C4B8B">
              <w:rPr>
                <w:rFonts w:cstheme="minorHAnsi"/>
                <w:color w:val="0070C0"/>
                <w:sz w:val="22"/>
                <w:szCs w:val="22"/>
              </w:rPr>
              <w:t xml:space="preserve"> 11</w:t>
            </w:r>
          </w:p>
          <w:p w14:paraId="71B1D4F7" w14:textId="5C098B11" w:rsidR="002937CA" w:rsidRPr="00EA77E5" w:rsidRDefault="00644F3A" w:rsidP="00F37553">
            <w:pPr>
              <w:tabs>
                <w:tab w:val="right" w:pos="9630"/>
              </w:tabs>
              <w:rPr>
                <w:rFonts w:cstheme="minorHAnsi"/>
                <w:color w:val="0070C0"/>
                <w:sz w:val="22"/>
                <w:szCs w:val="22"/>
              </w:rPr>
            </w:pPr>
            <w:r>
              <w:rPr>
                <w:rFonts w:cstheme="minorHAnsi"/>
                <w:color w:val="0070C0"/>
                <w:sz w:val="22"/>
                <w:szCs w:val="22"/>
              </w:rPr>
              <w:t>Chemistry</w:t>
            </w:r>
            <w:r w:rsidR="002937CA" w:rsidRPr="00EA77E5">
              <w:rPr>
                <w:rFonts w:cstheme="minorHAnsi"/>
                <w:color w:val="0070C0"/>
                <w:sz w:val="22"/>
                <w:szCs w:val="22"/>
              </w:rPr>
              <w:t xml:space="preserve"> 11</w:t>
            </w:r>
            <w:r>
              <w:rPr>
                <w:rFonts w:cstheme="minorHAnsi"/>
                <w:color w:val="0070C0"/>
                <w:sz w:val="22"/>
                <w:szCs w:val="22"/>
              </w:rPr>
              <w:t xml:space="preserve"> </w:t>
            </w:r>
          </w:p>
          <w:p w14:paraId="1494CD4A" w14:textId="750AEE02" w:rsidR="002937CA" w:rsidRPr="00EA77E5" w:rsidRDefault="002937CA" w:rsidP="002937CA">
            <w:pPr>
              <w:tabs>
                <w:tab w:val="right" w:pos="9630"/>
              </w:tabs>
              <w:rPr>
                <w:rFonts w:cstheme="minorHAnsi"/>
                <w:color w:val="0070C0"/>
                <w:sz w:val="22"/>
                <w:szCs w:val="22"/>
              </w:rPr>
            </w:pPr>
            <w:r w:rsidRPr="00EA77E5">
              <w:rPr>
                <w:rFonts w:cstheme="minorHAnsi"/>
                <w:color w:val="0070C0"/>
                <w:sz w:val="22"/>
                <w:szCs w:val="22"/>
              </w:rPr>
              <w:t>Computer Information Systems 11</w:t>
            </w:r>
          </w:p>
          <w:p w14:paraId="20EEDE5C" w14:textId="77777777" w:rsidR="001E4EA0" w:rsidRDefault="001E4EA0" w:rsidP="00F37553">
            <w:pPr>
              <w:tabs>
                <w:tab w:val="right" w:pos="9630"/>
              </w:tabs>
              <w:rPr>
                <w:rFonts w:cstheme="minorHAnsi"/>
                <w:color w:val="0070C0"/>
                <w:sz w:val="22"/>
                <w:szCs w:val="22"/>
              </w:rPr>
            </w:pPr>
            <w:r w:rsidRPr="00EA77E5">
              <w:rPr>
                <w:rFonts w:cstheme="minorHAnsi"/>
                <w:color w:val="0070C0"/>
                <w:sz w:val="22"/>
                <w:szCs w:val="22"/>
              </w:rPr>
              <w:t>Earth Science 11</w:t>
            </w:r>
          </w:p>
          <w:p w14:paraId="06D53F26"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Explorations in SS 11</w:t>
            </w:r>
          </w:p>
          <w:p w14:paraId="3DE45279"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Film Making 11</w:t>
            </w:r>
          </w:p>
          <w:p w14:paraId="7B3CB23D"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Food Studies 11</w:t>
            </w:r>
          </w:p>
          <w:p w14:paraId="628EB689"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Forensic Science 11</w:t>
            </w:r>
          </w:p>
          <w:p w14:paraId="17FD80A9"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French 11</w:t>
            </w:r>
          </w:p>
          <w:p w14:paraId="1670B0A2" w14:textId="27C0C4E4" w:rsidR="002937CA" w:rsidRPr="00EA77E5" w:rsidRDefault="002937CA" w:rsidP="00F37553">
            <w:pPr>
              <w:tabs>
                <w:tab w:val="right" w:pos="9630"/>
              </w:tabs>
              <w:rPr>
                <w:rFonts w:cstheme="minorHAnsi"/>
                <w:color w:val="0070C0"/>
                <w:sz w:val="22"/>
                <w:szCs w:val="22"/>
              </w:rPr>
            </w:pPr>
            <w:r w:rsidRPr="00EA77E5">
              <w:rPr>
                <w:rFonts w:cstheme="minorHAnsi"/>
                <w:color w:val="0070C0"/>
                <w:sz w:val="22"/>
                <w:szCs w:val="22"/>
              </w:rPr>
              <w:t>Horticulture 11</w:t>
            </w:r>
          </w:p>
          <w:p w14:paraId="72EFE817" w14:textId="00972291"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Ice Hockey 11 (P</w:t>
            </w:r>
            <w:r w:rsidR="000132C9">
              <w:rPr>
                <w:rFonts w:cstheme="minorHAnsi"/>
                <w:color w:val="0070C0"/>
                <w:sz w:val="22"/>
                <w:szCs w:val="22"/>
              </w:rPr>
              <w:t>H</w:t>
            </w:r>
            <w:r w:rsidRPr="00EA77E5">
              <w:rPr>
                <w:rFonts w:cstheme="minorHAnsi"/>
                <w:color w:val="0070C0"/>
                <w:sz w:val="22"/>
                <w:szCs w:val="22"/>
              </w:rPr>
              <w:t>E)</w:t>
            </w:r>
          </w:p>
          <w:p w14:paraId="78A7BB01"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 xml:space="preserve">Instrumental Music 11 (Guitar) </w:t>
            </w:r>
          </w:p>
          <w:p w14:paraId="55BE10EB"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Japanese 11</w:t>
            </w:r>
          </w:p>
          <w:p w14:paraId="779BF570"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Journalism 11 (Yearbook)</w:t>
            </w:r>
          </w:p>
          <w:p w14:paraId="3523C35F" w14:textId="2698A8E5"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 xml:space="preserve">Law Studies 12 </w:t>
            </w:r>
          </w:p>
          <w:p w14:paraId="380AECC1"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Leadership 11</w:t>
            </w:r>
          </w:p>
          <w:p w14:paraId="16296868"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Library Sciences 11</w:t>
            </w:r>
          </w:p>
          <w:p w14:paraId="4D970B69"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Life Science 11</w:t>
            </w:r>
          </w:p>
          <w:p w14:paraId="52B73A3C" w14:textId="31FF7847" w:rsidR="0019224A" w:rsidRPr="00EA77E5" w:rsidRDefault="0019224A" w:rsidP="00F37553">
            <w:pPr>
              <w:tabs>
                <w:tab w:val="right" w:pos="9630"/>
              </w:tabs>
              <w:rPr>
                <w:rFonts w:cstheme="minorHAnsi"/>
                <w:color w:val="0070C0"/>
                <w:sz w:val="22"/>
                <w:szCs w:val="22"/>
              </w:rPr>
            </w:pPr>
            <w:r>
              <w:rPr>
                <w:rFonts w:cstheme="minorHAnsi"/>
                <w:color w:val="0070C0"/>
                <w:sz w:val="22"/>
                <w:szCs w:val="22"/>
              </w:rPr>
              <w:t>Metal Work 11</w:t>
            </w:r>
          </w:p>
          <w:p w14:paraId="65A23A4F" w14:textId="32B1669D" w:rsidR="002937CA" w:rsidRPr="00EA77E5" w:rsidRDefault="002937CA" w:rsidP="00F37553">
            <w:pPr>
              <w:tabs>
                <w:tab w:val="right" w:pos="9630"/>
              </w:tabs>
              <w:rPr>
                <w:rFonts w:cstheme="minorHAnsi"/>
                <w:color w:val="0070C0"/>
                <w:sz w:val="22"/>
                <w:szCs w:val="22"/>
              </w:rPr>
            </w:pPr>
            <w:r w:rsidRPr="00EA77E5">
              <w:rPr>
                <w:rFonts w:cstheme="minorHAnsi"/>
                <w:color w:val="0070C0"/>
                <w:sz w:val="22"/>
                <w:szCs w:val="22"/>
              </w:rPr>
              <w:t>Outdoor E</w:t>
            </w:r>
            <w:r w:rsidR="007754D6" w:rsidRPr="00EA77E5">
              <w:rPr>
                <w:rFonts w:cstheme="minorHAnsi"/>
                <w:color w:val="0070C0"/>
                <w:sz w:val="22"/>
                <w:szCs w:val="22"/>
              </w:rPr>
              <w:t>ducation</w:t>
            </w:r>
            <w:r w:rsidRPr="00EA77E5">
              <w:rPr>
                <w:rFonts w:cstheme="minorHAnsi"/>
                <w:color w:val="0070C0"/>
                <w:sz w:val="22"/>
                <w:szCs w:val="22"/>
              </w:rPr>
              <w:t xml:space="preserve"> 11</w:t>
            </w:r>
          </w:p>
          <w:p w14:paraId="72E2B128" w14:textId="7415065E" w:rsidR="00F37553" w:rsidRDefault="001E4EA0" w:rsidP="00F37553">
            <w:pPr>
              <w:tabs>
                <w:tab w:val="right" w:pos="9630"/>
              </w:tabs>
              <w:rPr>
                <w:rFonts w:cstheme="minorHAnsi"/>
                <w:color w:val="0070C0"/>
                <w:sz w:val="22"/>
                <w:szCs w:val="22"/>
              </w:rPr>
            </w:pPr>
            <w:r w:rsidRPr="00EA77E5">
              <w:rPr>
                <w:rFonts w:cstheme="minorHAnsi"/>
                <w:color w:val="0070C0"/>
                <w:sz w:val="22"/>
                <w:szCs w:val="22"/>
              </w:rPr>
              <w:t xml:space="preserve">Peer Counselling 11 </w:t>
            </w:r>
          </w:p>
          <w:p w14:paraId="18E44CD8" w14:textId="24D5B93E" w:rsidR="00974F57" w:rsidRPr="00EA77E5" w:rsidRDefault="00974F57" w:rsidP="00F37553">
            <w:pPr>
              <w:tabs>
                <w:tab w:val="right" w:pos="9630"/>
              </w:tabs>
              <w:rPr>
                <w:rFonts w:cstheme="minorHAnsi"/>
                <w:color w:val="0070C0"/>
                <w:sz w:val="22"/>
                <w:szCs w:val="22"/>
              </w:rPr>
            </w:pPr>
            <w:r>
              <w:rPr>
                <w:rFonts w:cstheme="minorHAnsi"/>
                <w:color w:val="0070C0"/>
                <w:sz w:val="22"/>
                <w:szCs w:val="22"/>
              </w:rPr>
              <w:t>Peer Tutoring 11</w:t>
            </w:r>
          </w:p>
          <w:p w14:paraId="34D954CD" w14:textId="09D2D19A" w:rsidR="001E4EA0" w:rsidRDefault="001E4EA0" w:rsidP="00F37553">
            <w:pPr>
              <w:tabs>
                <w:tab w:val="right" w:pos="9630"/>
              </w:tabs>
              <w:rPr>
                <w:rFonts w:cstheme="minorHAnsi"/>
                <w:color w:val="0070C0"/>
                <w:sz w:val="22"/>
                <w:szCs w:val="22"/>
              </w:rPr>
            </w:pPr>
            <w:r w:rsidRPr="00EA77E5">
              <w:rPr>
                <w:rFonts w:cstheme="minorHAnsi"/>
                <w:color w:val="0070C0"/>
                <w:sz w:val="22"/>
                <w:szCs w:val="22"/>
              </w:rPr>
              <w:t>Photography 11</w:t>
            </w:r>
          </w:p>
          <w:p w14:paraId="31AD24DB" w14:textId="0B38ABE4" w:rsidR="00644F3A" w:rsidRPr="00EA77E5" w:rsidRDefault="00644F3A" w:rsidP="00F37553">
            <w:pPr>
              <w:tabs>
                <w:tab w:val="right" w:pos="9630"/>
              </w:tabs>
              <w:rPr>
                <w:rFonts w:cstheme="minorHAnsi"/>
                <w:color w:val="0070C0"/>
                <w:sz w:val="22"/>
                <w:szCs w:val="22"/>
              </w:rPr>
            </w:pPr>
            <w:r>
              <w:rPr>
                <w:rFonts w:cstheme="minorHAnsi"/>
                <w:color w:val="0070C0"/>
                <w:sz w:val="22"/>
                <w:szCs w:val="22"/>
              </w:rPr>
              <w:t>Physical Geography 11</w:t>
            </w:r>
          </w:p>
          <w:p w14:paraId="10970468" w14:textId="5CFFBA35"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Physics 11</w:t>
            </w:r>
            <w:r w:rsidR="00644F3A">
              <w:rPr>
                <w:rFonts w:cstheme="minorHAnsi"/>
                <w:color w:val="0070C0"/>
                <w:sz w:val="22"/>
                <w:szCs w:val="22"/>
              </w:rPr>
              <w:t xml:space="preserve"> (202</w:t>
            </w:r>
            <w:r w:rsidR="007C11D4">
              <w:rPr>
                <w:rFonts w:cstheme="minorHAnsi"/>
                <w:color w:val="0070C0"/>
                <w:sz w:val="22"/>
                <w:szCs w:val="22"/>
              </w:rPr>
              <w:t>7</w:t>
            </w:r>
            <w:r w:rsidR="00644F3A">
              <w:rPr>
                <w:rFonts w:cstheme="minorHAnsi"/>
                <w:color w:val="0070C0"/>
                <w:sz w:val="22"/>
                <w:szCs w:val="22"/>
              </w:rPr>
              <w:t>-202</w:t>
            </w:r>
            <w:r w:rsidR="007C11D4">
              <w:rPr>
                <w:rFonts w:cstheme="minorHAnsi"/>
                <w:color w:val="0070C0"/>
                <w:sz w:val="22"/>
                <w:szCs w:val="22"/>
              </w:rPr>
              <w:t>8</w:t>
            </w:r>
            <w:r w:rsidR="00644F3A">
              <w:rPr>
                <w:rFonts w:cstheme="minorHAnsi"/>
                <w:color w:val="0070C0"/>
                <w:sz w:val="22"/>
                <w:szCs w:val="22"/>
              </w:rPr>
              <w:t>)</w:t>
            </w:r>
          </w:p>
          <w:p w14:paraId="0C90CBA6"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Psychology 11</w:t>
            </w:r>
          </w:p>
          <w:p w14:paraId="377EA4D2"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Studio Arts 2D 11</w:t>
            </w:r>
          </w:p>
          <w:p w14:paraId="1085E66E"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Studio Arts 3D 11</w:t>
            </w:r>
          </w:p>
          <w:p w14:paraId="7BE5D124"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Theatre 11</w:t>
            </w:r>
          </w:p>
          <w:p w14:paraId="3A954159"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Tourism 11</w:t>
            </w:r>
          </w:p>
          <w:p w14:paraId="0AF8C322" w14:textId="4115BA5D"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Volleyball 11 (P</w:t>
            </w:r>
            <w:r w:rsidR="000132C9">
              <w:rPr>
                <w:rFonts w:cstheme="minorHAnsi"/>
                <w:color w:val="0070C0"/>
                <w:sz w:val="22"/>
                <w:szCs w:val="22"/>
              </w:rPr>
              <w:t>H</w:t>
            </w:r>
            <w:r w:rsidRPr="00EA77E5">
              <w:rPr>
                <w:rFonts w:cstheme="minorHAnsi"/>
                <w:color w:val="0070C0"/>
                <w:sz w:val="22"/>
                <w:szCs w:val="22"/>
              </w:rPr>
              <w:t>E)</w:t>
            </w:r>
          </w:p>
          <w:p w14:paraId="0462B3FD" w14:textId="77777777" w:rsidR="001E4EA0" w:rsidRPr="00EA77E5" w:rsidRDefault="001E4EA0" w:rsidP="00F37553">
            <w:pPr>
              <w:tabs>
                <w:tab w:val="right" w:pos="9630"/>
              </w:tabs>
              <w:rPr>
                <w:rFonts w:cstheme="minorHAnsi"/>
                <w:color w:val="0070C0"/>
                <w:sz w:val="22"/>
                <w:szCs w:val="22"/>
              </w:rPr>
            </w:pPr>
            <w:proofErr w:type="gramStart"/>
            <w:r w:rsidRPr="00EA77E5">
              <w:rPr>
                <w:rFonts w:cstheme="minorHAnsi"/>
                <w:color w:val="0070C0"/>
                <w:sz w:val="22"/>
                <w:szCs w:val="22"/>
              </w:rPr>
              <w:t>Wood Work</w:t>
            </w:r>
            <w:proofErr w:type="gramEnd"/>
            <w:r w:rsidRPr="00EA77E5">
              <w:rPr>
                <w:rFonts w:cstheme="minorHAnsi"/>
                <w:color w:val="0070C0"/>
                <w:sz w:val="22"/>
                <w:szCs w:val="22"/>
              </w:rPr>
              <w:t xml:space="preserve"> 11</w:t>
            </w:r>
          </w:p>
        </w:tc>
        <w:tc>
          <w:tcPr>
            <w:tcW w:w="3676" w:type="dxa"/>
          </w:tcPr>
          <w:p w14:paraId="1644826A" w14:textId="14C2267B" w:rsidR="000132C9" w:rsidRPr="000132C9" w:rsidRDefault="000132C9" w:rsidP="00F37553">
            <w:pPr>
              <w:tabs>
                <w:tab w:val="right" w:pos="9630"/>
              </w:tabs>
              <w:rPr>
                <w:rFonts w:cstheme="minorHAnsi"/>
                <w:color w:val="0070C0"/>
                <w:sz w:val="32"/>
                <w:szCs w:val="32"/>
              </w:rPr>
            </w:pPr>
            <w:r w:rsidRPr="000132C9">
              <w:rPr>
                <w:rFonts w:cstheme="minorHAnsi"/>
                <w:color w:val="0070C0"/>
                <w:sz w:val="32"/>
                <w:szCs w:val="32"/>
              </w:rPr>
              <w:t>Grade12</w:t>
            </w:r>
            <w:r w:rsidR="001C4B8B">
              <w:rPr>
                <w:rFonts w:cstheme="minorHAnsi"/>
                <w:color w:val="0070C0"/>
                <w:sz w:val="32"/>
                <w:szCs w:val="32"/>
              </w:rPr>
              <w:t xml:space="preserve"> </w:t>
            </w:r>
            <w:r w:rsidR="00FF0014">
              <w:rPr>
                <w:rFonts w:cstheme="minorHAnsi"/>
                <w:color w:val="0070C0"/>
                <w:sz w:val="32"/>
                <w:szCs w:val="32"/>
              </w:rPr>
              <w:t>*</w:t>
            </w:r>
          </w:p>
          <w:p w14:paraId="599FB312" w14:textId="7121C9F0"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20</w:t>
            </w:r>
            <w:r w:rsidRPr="00EA77E5">
              <w:rPr>
                <w:rFonts w:cstheme="minorHAnsi"/>
                <w:color w:val="0070C0"/>
                <w:sz w:val="22"/>
                <w:szCs w:val="22"/>
                <w:vertAlign w:val="superscript"/>
              </w:rPr>
              <w:t>th</w:t>
            </w:r>
            <w:r w:rsidRPr="00EA77E5">
              <w:rPr>
                <w:rFonts w:cstheme="minorHAnsi"/>
                <w:color w:val="0070C0"/>
                <w:sz w:val="22"/>
                <w:szCs w:val="22"/>
              </w:rPr>
              <w:t xml:space="preserve"> Century World History</w:t>
            </w:r>
            <w:r w:rsidR="001C4B8B">
              <w:rPr>
                <w:rFonts w:cstheme="minorHAnsi"/>
                <w:color w:val="0070C0"/>
                <w:sz w:val="22"/>
                <w:szCs w:val="22"/>
              </w:rPr>
              <w:t xml:space="preserve"> 12</w:t>
            </w:r>
          </w:p>
          <w:p w14:paraId="5EA5A24A" w14:textId="12158B1F"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Anatomy and Physiology 12 (Bio)</w:t>
            </w:r>
          </w:p>
          <w:p w14:paraId="3722F605" w14:textId="4E8B0A82" w:rsidR="00F37553" w:rsidRPr="00EA77E5" w:rsidRDefault="00F37553" w:rsidP="00F37553">
            <w:pPr>
              <w:tabs>
                <w:tab w:val="right" w:pos="9630"/>
              </w:tabs>
              <w:rPr>
                <w:rFonts w:cstheme="minorHAnsi"/>
                <w:color w:val="0070C0"/>
                <w:sz w:val="22"/>
                <w:szCs w:val="22"/>
              </w:rPr>
            </w:pPr>
            <w:r w:rsidRPr="00EA77E5">
              <w:rPr>
                <w:rFonts w:cstheme="minorHAnsi"/>
                <w:color w:val="0070C0"/>
                <w:sz w:val="22"/>
                <w:szCs w:val="22"/>
              </w:rPr>
              <w:t xml:space="preserve">Active Living 12 </w:t>
            </w:r>
          </w:p>
          <w:p w14:paraId="134FC82D"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Art Careers 12</w:t>
            </w:r>
          </w:p>
          <w:p w14:paraId="76BF3146"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Art Studio 12</w:t>
            </w:r>
          </w:p>
          <w:p w14:paraId="1FD23CD9"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Athletic Leadership 12</w:t>
            </w:r>
          </w:p>
          <w:p w14:paraId="294F840F" w14:textId="436336CC" w:rsidR="001E4EA0" w:rsidRDefault="001E4EA0" w:rsidP="00F37553">
            <w:pPr>
              <w:tabs>
                <w:tab w:val="right" w:pos="9630"/>
              </w:tabs>
              <w:rPr>
                <w:rFonts w:cstheme="minorHAnsi"/>
                <w:color w:val="0070C0"/>
                <w:sz w:val="22"/>
                <w:szCs w:val="22"/>
              </w:rPr>
            </w:pPr>
            <w:r w:rsidRPr="00EA77E5">
              <w:rPr>
                <w:rFonts w:cstheme="minorHAnsi"/>
                <w:color w:val="0070C0"/>
                <w:sz w:val="22"/>
                <w:szCs w:val="22"/>
              </w:rPr>
              <w:t>Calculus 12</w:t>
            </w:r>
          </w:p>
          <w:p w14:paraId="29607B90" w14:textId="5791C9B8" w:rsidR="00644F3A" w:rsidRPr="00EA77E5" w:rsidRDefault="00644F3A" w:rsidP="00F37553">
            <w:pPr>
              <w:tabs>
                <w:tab w:val="right" w:pos="9630"/>
              </w:tabs>
              <w:rPr>
                <w:rFonts w:cstheme="minorHAnsi"/>
                <w:color w:val="0070C0"/>
                <w:sz w:val="22"/>
                <w:szCs w:val="22"/>
              </w:rPr>
            </w:pPr>
            <w:r>
              <w:rPr>
                <w:rFonts w:cstheme="minorHAnsi"/>
                <w:color w:val="0070C0"/>
                <w:sz w:val="22"/>
                <w:szCs w:val="22"/>
              </w:rPr>
              <w:t xml:space="preserve">Chemistry 12 </w:t>
            </w:r>
          </w:p>
          <w:p w14:paraId="1CE809E3" w14:textId="348EB76D" w:rsidR="002937CA" w:rsidRPr="00EA77E5" w:rsidRDefault="002937CA" w:rsidP="00F37553">
            <w:pPr>
              <w:tabs>
                <w:tab w:val="right" w:pos="9630"/>
              </w:tabs>
              <w:rPr>
                <w:rFonts w:cstheme="minorHAnsi"/>
                <w:color w:val="0070C0"/>
                <w:sz w:val="22"/>
                <w:szCs w:val="22"/>
              </w:rPr>
            </w:pPr>
            <w:r w:rsidRPr="00EA77E5">
              <w:rPr>
                <w:rFonts w:cstheme="minorHAnsi"/>
                <w:color w:val="0070C0"/>
                <w:sz w:val="22"/>
                <w:szCs w:val="22"/>
              </w:rPr>
              <w:t>Child Care 12</w:t>
            </w:r>
          </w:p>
          <w:p w14:paraId="6A8A0558"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Computer Information Systems 12</w:t>
            </w:r>
          </w:p>
          <w:p w14:paraId="728D862C" w14:textId="23264EF0" w:rsidR="00FE5476" w:rsidRPr="00EA77E5" w:rsidRDefault="00FE5476" w:rsidP="00FE5476">
            <w:pPr>
              <w:tabs>
                <w:tab w:val="right" w:pos="9630"/>
              </w:tabs>
              <w:rPr>
                <w:rFonts w:cstheme="minorHAnsi"/>
                <w:color w:val="0070C0"/>
                <w:sz w:val="22"/>
                <w:szCs w:val="22"/>
              </w:rPr>
            </w:pPr>
            <w:r>
              <w:rPr>
                <w:rFonts w:cstheme="minorHAnsi"/>
                <w:color w:val="0070C0"/>
                <w:sz w:val="22"/>
                <w:szCs w:val="22"/>
              </w:rPr>
              <w:t>Environmental Science 12</w:t>
            </w:r>
          </w:p>
          <w:p w14:paraId="1B16C591"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Film Making 12</w:t>
            </w:r>
          </w:p>
          <w:p w14:paraId="53A6188D"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Food Studies 12</w:t>
            </w:r>
          </w:p>
          <w:p w14:paraId="2608C100" w14:textId="5F86DD21"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French 12</w:t>
            </w:r>
          </w:p>
          <w:p w14:paraId="38E0E66E"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Furniture and Cabinetry 12</w:t>
            </w:r>
          </w:p>
          <w:p w14:paraId="26F4E41A" w14:textId="53DE3605" w:rsidR="001E4EA0" w:rsidRDefault="001E4EA0" w:rsidP="00F37553">
            <w:pPr>
              <w:tabs>
                <w:tab w:val="right" w:pos="9630"/>
              </w:tabs>
              <w:rPr>
                <w:rFonts w:cstheme="minorHAnsi"/>
                <w:color w:val="0070C0"/>
                <w:sz w:val="22"/>
                <w:szCs w:val="22"/>
              </w:rPr>
            </w:pPr>
            <w:r w:rsidRPr="00EA77E5">
              <w:rPr>
                <w:rFonts w:cstheme="minorHAnsi"/>
                <w:color w:val="0070C0"/>
                <w:sz w:val="22"/>
                <w:szCs w:val="22"/>
              </w:rPr>
              <w:t xml:space="preserve">Genocide Studies 12 </w:t>
            </w:r>
          </w:p>
          <w:p w14:paraId="2852AF45" w14:textId="28677221" w:rsidR="001C4B8B" w:rsidRPr="00EA77E5" w:rsidRDefault="001C4B8B" w:rsidP="001C4B8B">
            <w:pPr>
              <w:tabs>
                <w:tab w:val="right" w:pos="9630"/>
              </w:tabs>
              <w:rPr>
                <w:rFonts w:cstheme="minorHAnsi"/>
                <w:color w:val="0070C0"/>
                <w:sz w:val="22"/>
                <w:szCs w:val="22"/>
              </w:rPr>
            </w:pPr>
            <w:r w:rsidRPr="00EA77E5">
              <w:rPr>
                <w:rFonts w:cstheme="minorHAnsi"/>
                <w:color w:val="0070C0"/>
                <w:sz w:val="22"/>
                <w:szCs w:val="22"/>
              </w:rPr>
              <w:t>G</w:t>
            </w:r>
            <w:r>
              <w:rPr>
                <w:rFonts w:cstheme="minorHAnsi"/>
                <w:color w:val="0070C0"/>
                <w:sz w:val="22"/>
                <w:szCs w:val="22"/>
              </w:rPr>
              <w:t>eography</w:t>
            </w:r>
            <w:r w:rsidRPr="00EA77E5">
              <w:rPr>
                <w:rFonts w:cstheme="minorHAnsi"/>
                <w:color w:val="0070C0"/>
                <w:sz w:val="22"/>
                <w:szCs w:val="22"/>
              </w:rPr>
              <w:t xml:space="preserve"> 12</w:t>
            </w:r>
          </w:p>
          <w:p w14:paraId="59DEF058" w14:textId="08E6A3BA" w:rsidR="001C4B8B"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History Through Film 12</w:t>
            </w:r>
          </w:p>
          <w:p w14:paraId="1C4CDA3D" w14:textId="365C8DCA" w:rsidR="002937CA" w:rsidRPr="00EA77E5" w:rsidRDefault="002937CA" w:rsidP="00F37553">
            <w:pPr>
              <w:tabs>
                <w:tab w:val="right" w:pos="9630"/>
              </w:tabs>
              <w:rPr>
                <w:rFonts w:cstheme="minorHAnsi"/>
                <w:color w:val="0070C0"/>
                <w:sz w:val="22"/>
                <w:szCs w:val="22"/>
              </w:rPr>
            </w:pPr>
            <w:r w:rsidRPr="00EA77E5">
              <w:rPr>
                <w:rFonts w:cstheme="minorHAnsi"/>
                <w:color w:val="0070C0"/>
                <w:sz w:val="22"/>
                <w:szCs w:val="22"/>
              </w:rPr>
              <w:t>Horticulture 12</w:t>
            </w:r>
          </w:p>
          <w:p w14:paraId="68566964" w14:textId="6EC5BBE9"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Ice Hockey 12 (P</w:t>
            </w:r>
            <w:r w:rsidR="00644F3A">
              <w:rPr>
                <w:rFonts w:cstheme="minorHAnsi"/>
                <w:color w:val="0070C0"/>
                <w:sz w:val="22"/>
                <w:szCs w:val="22"/>
              </w:rPr>
              <w:t>H</w:t>
            </w:r>
            <w:r w:rsidRPr="00EA77E5">
              <w:rPr>
                <w:rFonts w:cstheme="minorHAnsi"/>
                <w:color w:val="0070C0"/>
                <w:sz w:val="22"/>
                <w:szCs w:val="22"/>
              </w:rPr>
              <w:t xml:space="preserve">E) </w:t>
            </w:r>
          </w:p>
          <w:p w14:paraId="5616176A"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 xml:space="preserve">Instrumental Music 12 (Guitar)  </w:t>
            </w:r>
          </w:p>
          <w:p w14:paraId="288D218A" w14:textId="0ECB4166"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Japanese 12</w:t>
            </w:r>
          </w:p>
          <w:p w14:paraId="494C716A"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Journalism 12 (Yearbook)</w:t>
            </w:r>
          </w:p>
          <w:p w14:paraId="14A7D7E3" w14:textId="49940D91"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 xml:space="preserve">Law Studies 12 </w:t>
            </w:r>
          </w:p>
          <w:p w14:paraId="0611D3EB" w14:textId="77777777" w:rsidR="001E4EA0" w:rsidRDefault="001E4EA0" w:rsidP="00F37553">
            <w:pPr>
              <w:tabs>
                <w:tab w:val="right" w:pos="9630"/>
              </w:tabs>
              <w:rPr>
                <w:rFonts w:cstheme="minorHAnsi"/>
                <w:color w:val="0070C0"/>
                <w:sz w:val="22"/>
                <w:szCs w:val="22"/>
              </w:rPr>
            </w:pPr>
            <w:r w:rsidRPr="00EA77E5">
              <w:rPr>
                <w:rFonts w:cstheme="minorHAnsi"/>
                <w:color w:val="0070C0"/>
                <w:sz w:val="22"/>
                <w:szCs w:val="22"/>
              </w:rPr>
              <w:t>Leadership 12</w:t>
            </w:r>
          </w:p>
          <w:p w14:paraId="6926BEC2" w14:textId="77777777" w:rsidR="001C4B8B" w:rsidRDefault="001C4B8B" w:rsidP="001C4B8B">
            <w:pPr>
              <w:tabs>
                <w:tab w:val="right" w:pos="9630"/>
              </w:tabs>
              <w:rPr>
                <w:rFonts w:cstheme="minorHAnsi"/>
                <w:color w:val="0070C0"/>
                <w:sz w:val="22"/>
                <w:szCs w:val="22"/>
              </w:rPr>
            </w:pPr>
            <w:r w:rsidRPr="00EA77E5">
              <w:rPr>
                <w:rFonts w:cstheme="minorHAnsi"/>
                <w:color w:val="0070C0"/>
                <w:sz w:val="22"/>
                <w:szCs w:val="22"/>
              </w:rPr>
              <w:t>Literary Studies 12</w:t>
            </w:r>
          </w:p>
          <w:p w14:paraId="52FF5F3A" w14:textId="0A96E37E" w:rsidR="0019224A" w:rsidRPr="00EA77E5" w:rsidRDefault="0019224A" w:rsidP="00F37553">
            <w:pPr>
              <w:tabs>
                <w:tab w:val="right" w:pos="9630"/>
              </w:tabs>
              <w:rPr>
                <w:rFonts w:cstheme="minorHAnsi"/>
                <w:color w:val="0070C0"/>
                <w:sz w:val="22"/>
                <w:szCs w:val="22"/>
              </w:rPr>
            </w:pPr>
            <w:r>
              <w:rPr>
                <w:rFonts w:cstheme="minorHAnsi"/>
                <w:color w:val="0070C0"/>
                <w:sz w:val="22"/>
                <w:szCs w:val="22"/>
              </w:rPr>
              <w:t>Metal Work 12</w:t>
            </w:r>
          </w:p>
          <w:p w14:paraId="6B9238CA" w14:textId="60AEF1E3" w:rsidR="007754D6" w:rsidRPr="00EA77E5" w:rsidRDefault="007754D6" w:rsidP="00F37553">
            <w:pPr>
              <w:tabs>
                <w:tab w:val="right" w:pos="9630"/>
              </w:tabs>
              <w:rPr>
                <w:rFonts w:cstheme="minorHAnsi"/>
                <w:color w:val="0070C0"/>
                <w:sz w:val="22"/>
                <w:szCs w:val="22"/>
              </w:rPr>
            </w:pPr>
            <w:r w:rsidRPr="00EA77E5">
              <w:rPr>
                <w:rFonts w:cstheme="minorHAnsi"/>
                <w:color w:val="0070C0"/>
                <w:sz w:val="22"/>
                <w:szCs w:val="22"/>
              </w:rPr>
              <w:t>Outdoor Education 12</w:t>
            </w:r>
          </w:p>
          <w:p w14:paraId="2D54538E" w14:textId="2E7691BF" w:rsidR="001E4EA0" w:rsidRDefault="001E4EA0" w:rsidP="00F37553">
            <w:pPr>
              <w:tabs>
                <w:tab w:val="right" w:pos="9630"/>
              </w:tabs>
              <w:rPr>
                <w:rFonts w:cstheme="minorHAnsi"/>
                <w:color w:val="0070C0"/>
                <w:sz w:val="22"/>
                <w:szCs w:val="22"/>
              </w:rPr>
            </w:pPr>
            <w:r w:rsidRPr="00EA77E5">
              <w:rPr>
                <w:rFonts w:cstheme="minorHAnsi"/>
                <w:color w:val="0070C0"/>
                <w:sz w:val="22"/>
                <w:szCs w:val="22"/>
              </w:rPr>
              <w:t xml:space="preserve">Peer Counselling 12 </w:t>
            </w:r>
          </w:p>
          <w:p w14:paraId="1E6CC6AF" w14:textId="17C4DE3C" w:rsidR="00974F57" w:rsidRPr="00EA77E5" w:rsidRDefault="00974F57" w:rsidP="00F37553">
            <w:pPr>
              <w:tabs>
                <w:tab w:val="right" w:pos="9630"/>
              </w:tabs>
              <w:rPr>
                <w:rFonts w:cstheme="minorHAnsi"/>
                <w:color w:val="0070C0"/>
                <w:sz w:val="22"/>
                <w:szCs w:val="22"/>
              </w:rPr>
            </w:pPr>
            <w:r>
              <w:rPr>
                <w:rFonts w:cstheme="minorHAnsi"/>
                <w:color w:val="0070C0"/>
                <w:sz w:val="22"/>
                <w:szCs w:val="22"/>
              </w:rPr>
              <w:t>Peer Tutoring 12</w:t>
            </w:r>
          </w:p>
          <w:p w14:paraId="17163E16" w14:textId="481A690C"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Photography 12</w:t>
            </w:r>
          </w:p>
          <w:p w14:paraId="383CCFC5" w14:textId="14793AD6" w:rsidR="002937CA" w:rsidRPr="00EA77E5" w:rsidRDefault="002937CA" w:rsidP="00F37553">
            <w:pPr>
              <w:tabs>
                <w:tab w:val="right" w:pos="9630"/>
              </w:tabs>
              <w:rPr>
                <w:rFonts w:cstheme="minorHAnsi"/>
                <w:color w:val="0070C0"/>
                <w:sz w:val="22"/>
                <w:szCs w:val="22"/>
              </w:rPr>
            </w:pPr>
            <w:r w:rsidRPr="00EA77E5">
              <w:rPr>
                <w:rFonts w:cstheme="minorHAnsi"/>
                <w:color w:val="0070C0"/>
                <w:sz w:val="22"/>
                <w:szCs w:val="22"/>
              </w:rPr>
              <w:t>Physical Geography 12</w:t>
            </w:r>
          </w:p>
          <w:p w14:paraId="4B58A11E" w14:textId="5E4EB4D2"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Physics 12</w:t>
            </w:r>
          </w:p>
          <w:p w14:paraId="2229CE8C"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Post-Secondary Preparation 12</w:t>
            </w:r>
          </w:p>
          <w:p w14:paraId="38E591BF" w14:textId="05B58BBC" w:rsidR="001E4EA0" w:rsidRPr="00DD4EB5" w:rsidRDefault="001E4EA0" w:rsidP="00F37553">
            <w:pPr>
              <w:tabs>
                <w:tab w:val="right" w:pos="9630"/>
              </w:tabs>
              <w:rPr>
                <w:rFonts w:cstheme="minorHAnsi"/>
                <w:color w:val="0070C0"/>
                <w:sz w:val="22"/>
                <w:szCs w:val="22"/>
                <w:lang w:val="fr-FR"/>
              </w:rPr>
            </w:pPr>
            <w:r w:rsidRPr="00DD4EB5">
              <w:rPr>
                <w:rFonts w:cstheme="minorHAnsi"/>
                <w:color w:val="0070C0"/>
                <w:sz w:val="22"/>
                <w:szCs w:val="22"/>
                <w:lang w:val="fr-FR"/>
              </w:rPr>
              <w:t>Pre-</w:t>
            </w:r>
            <w:proofErr w:type="spellStart"/>
            <w:r w:rsidRPr="00DD4EB5">
              <w:rPr>
                <w:rFonts w:cstheme="minorHAnsi"/>
                <w:color w:val="0070C0"/>
                <w:sz w:val="22"/>
                <w:szCs w:val="22"/>
                <w:lang w:val="fr-FR"/>
              </w:rPr>
              <w:t>Calculus</w:t>
            </w:r>
            <w:proofErr w:type="spellEnd"/>
            <w:r w:rsidRPr="00DD4EB5">
              <w:rPr>
                <w:rFonts w:cstheme="minorHAnsi"/>
                <w:color w:val="0070C0"/>
                <w:sz w:val="22"/>
                <w:szCs w:val="22"/>
                <w:lang w:val="fr-FR"/>
              </w:rPr>
              <w:t xml:space="preserve"> 12</w:t>
            </w:r>
          </w:p>
          <w:p w14:paraId="5A1531C3" w14:textId="77777777" w:rsidR="001E4EA0" w:rsidRPr="00DD4EB5" w:rsidRDefault="001E4EA0" w:rsidP="00F37553">
            <w:pPr>
              <w:tabs>
                <w:tab w:val="right" w:pos="9630"/>
              </w:tabs>
              <w:rPr>
                <w:rFonts w:cstheme="minorHAnsi"/>
                <w:color w:val="0070C0"/>
                <w:sz w:val="22"/>
                <w:szCs w:val="22"/>
                <w:lang w:val="fr-FR"/>
              </w:rPr>
            </w:pPr>
            <w:r w:rsidRPr="00DD4EB5">
              <w:rPr>
                <w:rFonts w:cstheme="minorHAnsi"/>
                <w:color w:val="0070C0"/>
                <w:sz w:val="22"/>
                <w:szCs w:val="22"/>
                <w:lang w:val="fr-FR"/>
              </w:rPr>
              <w:t>Psychology 12</w:t>
            </w:r>
          </w:p>
          <w:p w14:paraId="7A22FCD3" w14:textId="20BE6631" w:rsidR="001E4EA0" w:rsidRPr="00DD4EB5" w:rsidRDefault="001E4EA0" w:rsidP="00F37553">
            <w:pPr>
              <w:tabs>
                <w:tab w:val="right" w:pos="9630"/>
              </w:tabs>
              <w:rPr>
                <w:rFonts w:cstheme="minorHAnsi"/>
                <w:color w:val="0070C0"/>
                <w:sz w:val="22"/>
                <w:szCs w:val="22"/>
                <w:lang w:val="fr-FR"/>
              </w:rPr>
            </w:pPr>
            <w:r w:rsidRPr="00DD4EB5">
              <w:rPr>
                <w:rFonts w:cstheme="minorHAnsi"/>
                <w:color w:val="0070C0"/>
                <w:sz w:val="22"/>
                <w:szCs w:val="22"/>
                <w:lang w:val="fr-FR"/>
              </w:rPr>
              <w:t>Social Justice 12</w:t>
            </w:r>
          </w:p>
          <w:p w14:paraId="2B4A1594"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Specialized Studies in Food 12 (Baking)</w:t>
            </w:r>
          </w:p>
          <w:p w14:paraId="542A8A08"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Studio Arts 2D 12</w:t>
            </w:r>
          </w:p>
          <w:p w14:paraId="7EFE48BE"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Studio Arts 3D 12</w:t>
            </w:r>
          </w:p>
          <w:p w14:paraId="7C399A2E"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Theatre 12</w:t>
            </w:r>
          </w:p>
          <w:p w14:paraId="48DCCBF9" w14:textId="77777777"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Tourism 12</w:t>
            </w:r>
          </w:p>
          <w:p w14:paraId="5989F3A3" w14:textId="799B69A2" w:rsidR="001E4EA0" w:rsidRPr="00EA77E5" w:rsidRDefault="001E4EA0" w:rsidP="00F37553">
            <w:pPr>
              <w:tabs>
                <w:tab w:val="right" w:pos="9630"/>
              </w:tabs>
              <w:rPr>
                <w:rFonts w:cstheme="minorHAnsi"/>
                <w:color w:val="0070C0"/>
                <w:sz w:val="22"/>
                <w:szCs w:val="22"/>
              </w:rPr>
            </w:pPr>
            <w:r w:rsidRPr="00EA77E5">
              <w:rPr>
                <w:rFonts w:cstheme="minorHAnsi"/>
                <w:color w:val="0070C0"/>
                <w:sz w:val="22"/>
                <w:szCs w:val="22"/>
              </w:rPr>
              <w:t>Volleyball 12 (P</w:t>
            </w:r>
            <w:r w:rsidR="000132C9">
              <w:rPr>
                <w:rFonts w:cstheme="minorHAnsi"/>
                <w:color w:val="0070C0"/>
                <w:sz w:val="22"/>
                <w:szCs w:val="22"/>
              </w:rPr>
              <w:t>H</w:t>
            </w:r>
            <w:r w:rsidRPr="00EA77E5">
              <w:rPr>
                <w:rFonts w:cstheme="minorHAnsi"/>
                <w:color w:val="0070C0"/>
                <w:sz w:val="22"/>
                <w:szCs w:val="22"/>
              </w:rPr>
              <w:t>E)</w:t>
            </w:r>
          </w:p>
          <w:p w14:paraId="1C548870" w14:textId="77777777" w:rsidR="001E4EA0" w:rsidRPr="00EA77E5" w:rsidRDefault="001E4EA0" w:rsidP="00F37553">
            <w:pPr>
              <w:tabs>
                <w:tab w:val="right" w:pos="9630"/>
              </w:tabs>
              <w:rPr>
                <w:rFonts w:cstheme="minorHAnsi"/>
                <w:color w:val="0070C0"/>
                <w:sz w:val="22"/>
                <w:szCs w:val="22"/>
              </w:rPr>
            </w:pPr>
            <w:proofErr w:type="gramStart"/>
            <w:r w:rsidRPr="00EA77E5">
              <w:rPr>
                <w:rFonts w:cstheme="minorHAnsi"/>
                <w:color w:val="0070C0"/>
                <w:sz w:val="22"/>
                <w:szCs w:val="22"/>
              </w:rPr>
              <w:t>Wood Work</w:t>
            </w:r>
            <w:proofErr w:type="gramEnd"/>
            <w:r w:rsidRPr="00EA77E5">
              <w:rPr>
                <w:rFonts w:cstheme="minorHAnsi"/>
                <w:color w:val="0070C0"/>
                <w:sz w:val="22"/>
                <w:szCs w:val="22"/>
              </w:rPr>
              <w:t xml:space="preserve"> 12</w:t>
            </w:r>
          </w:p>
        </w:tc>
      </w:tr>
    </w:tbl>
    <w:p w14:paraId="60C3DC42" w14:textId="77777777" w:rsidR="00A9757C" w:rsidRPr="00EA77E5" w:rsidRDefault="00A9757C" w:rsidP="00A9757C">
      <w:pPr>
        <w:pStyle w:val="Title"/>
        <w:rPr>
          <w:rFonts w:asciiTheme="minorHAnsi" w:hAnsiTheme="minorHAnsi" w:cstheme="minorHAnsi"/>
          <w:color w:val="000000" w:themeColor="text1"/>
        </w:rPr>
      </w:pPr>
      <w:r w:rsidRPr="00EA77E5">
        <w:rPr>
          <w:rFonts w:asciiTheme="minorHAnsi" w:hAnsiTheme="minorHAnsi" w:cstheme="minorHAnsi"/>
          <w:color w:val="000000" w:themeColor="text1"/>
        </w:rPr>
        <w:lastRenderedPageBreak/>
        <w:t>ABOUT THE LCS COURSE SELECTION BOOK</w:t>
      </w:r>
    </w:p>
    <w:p w14:paraId="54E5B4C1" w14:textId="77777777" w:rsidR="00A9757C" w:rsidRPr="00EA77E5" w:rsidRDefault="00A9757C" w:rsidP="00A9757C">
      <w:pPr>
        <w:pStyle w:val="BodyText3"/>
        <w:spacing w:after="120"/>
        <w:jc w:val="both"/>
        <w:rPr>
          <w:rFonts w:asciiTheme="minorHAnsi" w:hAnsiTheme="minorHAnsi" w:cstheme="minorHAnsi"/>
          <w:color w:val="000000" w:themeColor="text1"/>
          <w:sz w:val="24"/>
          <w:szCs w:val="24"/>
        </w:rPr>
      </w:pPr>
      <w:r w:rsidRPr="00EA77E5">
        <w:rPr>
          <w:rFonts w:asciiTheme="minorHAnsi" w:hAnsiTheme="minorHAnsi" w:cstheme="minorHAnsi"/>
          <w:color w:val="000000" w:themeColor="text1"/>
          <w:sz w:val="24"/>
          <w:szCs w:val="24"/>
        </w:rPr>
        <w:t>This Student Course Selection Handbook and Registration Guide is designed for students and parents.  It contains important information regarding courses and programs at Lake Cowichan School.</w:t>
      </w:r>
    </w:p>
    <w:p w14:paraId="0B5435B8" w14:textId="77777777" w:rsidR="00A9757C" w:rsidRPr="00EA77E5" w:rsidRDefault="00A9757C" w:rsidP="00A9757C">
      <w:pPr>
        <w:jc w:val="both"/>
        <w:rPr>
          <w:rFonts w:cstheme="minorHAnsi"/>
          <w:color w:val="000000" w:themeColor="text1"/>
        </w:rPr>
      </w:pPr>
      <w:r w:rsidRPr="00EA77E5">
        <w:rPr>
          <w:rFonts w:cstheme="minorHAnsi"/>
          <w:color w:val="000000" w:themeColor="text1"/>
        </w:rPr>
        <w:t>Choices made for course selections, based on a thorough understanding of all options, should be made by each student in consultation with a parent or legal guardian.  If you have questions about anything in this handbook, please call the school.  We will do everything we can to help you with your choices.  REMEMBER – your future options depend on the choices you make and your personal commitment to be successful!</w:t>
      </w:r>
    </w:p>
    <w:p w14:paraId="389D9302" w14:textId="77777777" w:rsidR="00A9757C" w:rsidRPr="00EA77E5" w:rsidRDefault="00A9757C" w:rsidP="00A9757C">
      <w:pPr>
        <w:jc w:val="both"/>
        <w:rPr>
          <w:rFonts w:cstheme="minorHAnsi"/>
          <w:color w:val="0070C0"/>
        </w:rPr>
      </w:pPr>
    </w:p>
    <w:p w14:paraId="101D924A" w14:textId="77777777" w:rsidR="00A9757C" w:rsidRPr="00EA77E5" w:rsidRDefault="00A9757C" w:rsidP="00A9757C">
      <w:pPr>
        <w:jc w:val="center"/>
        <w:rPr>
          <w:rFonts w:cstheme="minorHAnsi"/>
          <w:color w:val="0070C0"/>
        </w:rPr>
      </w:pPr>
      <w:r w:rsidRPr="00EA77E5">
        <w:rPr>
          <w:rFonts w:cstheme="minorHAnsi"/>
          <w:noProof/>
          <w:lang w:val="en-CA" w:eastAsia="en-CA"/>
        </w:rPr>
        <w:drawing>
          <wp:inline distT="0" distB="0" distL="0" distR="0" wp14:anchorId="07A50436" wp14:editId="609F3952">
            <wp:extent cx="2857500" cy="2333625"/>
            <wp:effectExtent l="0" t="0" r="0" b="9525"/>
            <wp:docPr id="9" name="Picture 9" descr="Course Selection for the / SY – Harmony School of Advancement – Hou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 Selection for the / SY – Harmony School of Advancement – Houst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333625"/>
                    </a:xfrm>
                    <a:prstGeom prst="rect">
                      <a:avLst/>
                    </a:prstGeom>
                    <a:noFill/>
                    <a:ln>
                      <a:noFill/>
                    </a:ln>
                  </pic:spPr>
                </pic:pic>
              </a:graphicData>
            </a:graphic>
          </wp:inline>
        </w:drawing>
      </w:r>
    </w:p>
    <w:p w14:paraId="7741B296" w14:textId="74163DAB" w:rsidR="00AA6829" w:rsidRPr="00EA77E5" w:rsidRDefault="00AA6829">
      <w:pPr>
        <w:rPr>
          <w:rFonts w:cstheme="minorHAnsi"/>
        </w:rPr>
      </w:pPr>
    </w:p>
    <w:p w14:paraId="1448AEBA" w14:textId="4363D4BC" w:rsidR="006842D2" w:rsidRPr="00EA77E5" w:rsidRDefault="006842D2">
      <w:pPr>
        <w:rPr>
          <w:rFonts w:cstheme="minorHAnsi"/>
        </w:rPr>
      </w:pPr>
    </w:p>
    <w:p w14:paraId="67E50EDB" w14:textId="5977CA3D" w:rsidR="006842D2" w:rsidRPr="00EA77E5" w:rsidRDefault="006842D2">
      <w:pPr>
        <w:rPr>
          <w:rFonts w:cstheme="minorHAnsi"/>
        </w:rPr>
      </w:pPr>
    </w:p>
    <w:p w14:paraId="63966877" w14:textId="1C32830F" w:rsidR="006842D2" w:rsidRPr="00EA77E5" w:rsidRDefault="006842D2">
      <w:pPr>
        <w:rPr>
          <w:rFonts w:cstheme="minorHAnsi"/>
        </w:rPr>
      </w:pPr>
    </w:p>
    <w:p w14:paraId="58DAAA84" w14:textId="57CC8283" w:rsidR="006842D2" w:rsidRPr="00EA77E5" w:rsidRDefault="006842D2">
      <w:pPr>
        <w:rPr>
          <w:rFonts w:cstheme="minorHAnsi"/>
        </w:rPr>
      </w:pPr>
    </w:p>
    <w:p w14:paraId="5BB7BF65" w14:textId="33365D6F" w:rsidR="006842D2" w:rsidRPr="00EA77E5" w:rsidRDefault="006842D2">
      <w:pPr>
        <w:rPr>
          <w:rFonts w:cstheme="minorHAnsi"/>
        </w:rPr>
      </w:pPr>
    </w:p>
    <w:p w14:paraId="47AB39B3" w14:textId="0ED161B8" w:rsidR="006842D2" w:rsidRPr="00EA77E5" w:rsidRDefault="006842D2">
      <w:pPr>
        <w:rPr>
          <w:rFonts w:cstheme="minorHAnsi"/>
        </w:rPr>
      </w:pPr>
    </w:p>
    <w:p w14:paraId="119E9395" w14:textId="0B907667" w:rsidR="006842D2" w:rsidRPr="00EA77E5" w:rsidRDefault="006842D2">
      <w:pPr>
        <w:rPr>
          <w:rFonts w:cstheme="minorHAnsi"/>
        </w:rPr>
      </w:pPr>
    </w:p>
    <w:p w14:paraId="401AF488" w14:textId="6523D833" w:rsidR="006842D2" w:rsidRPr="00EA77E5" w:rsidRDefault="006842D2">
      <w:pPr>
        <w:rPr>
          <w:rFonts w:cstheme="minorHAnsi"/>
        </w:rPr>
      </w:pPr>
    </w:p>
    <w:p w14:paraId="2B2A11B7" w14:textId="07F6769F" w:rsidR="006842D2" w:rsidRPr="00EA77E5" w:rsidRDefault="006842D2">
      <w:pPr>
        <w:rPr>
          <w:rFonts w:cstheme="minorHAnsi"/>
        </w:rPr>
      </w:pPr>
    </w:p>
    <w:p w14:paraId="15315CC6" w14:textId="21C0D573" w:rsidR="006842D2" w:rsidRPr="00EA77E5" w:rsidRDefault="006842D2">
      <w:pPr>
        <w:rPr>
          <w:rFonts w:cstheme="minorHAnsi"/>
        </w:rPr>
      </w:pPr>
    </w:p>
    <w:p w14:paraId="7DC9551F" w14:textId="2FD376E1" w:rsidR="006842D2" w:rsidRPr="00EA77E5" w:rsidRDefault="006842D2">
      <w:pPr>
        <w:rPr>
          <w:rFonts w:cstheme="minorHAnsi"/>
        </w:rPr>
      </w:pPr>
    </w:p>
    <w:p w14:paraId="5E846FE0" w14:textId="19C4D1EC" w:rsidR="006842D2" w:rsidRPr="00EA77E5" w:rsidRDefault="006842D2">
      <w:pPr>
        <w:rPr>
          <w:rFonts w:cstheme="minorHAnsi"/>
        </w:rPr>
      </w:pPr>
    </w:p>
    <w:p w14:paraId="2EB613A4" w14:textId="1A1C4A4E" w:rsidR="006842D2" w:rsidRPr="00EA77E5" w:rsidRDefault="006842D2">
      <w:pPr>
        <w:rPr>
          <w:rFonts w:cstheme="minorHAnsi"/>
        </w:rPr>
      </w:pPr>
    </w:p>
    <w:p w14:paraId="4A5B5000" w14:textId="2C18FCA6" w:rsidR="006842D2" w:rsidRPr="00EA77E5" w:rsidRDefault="006842D2">
      <w:pPr>
        <w:rPr>
          <w:rFonts w:cstheme="minorHAnsi"/>
        </w:rPr>
      </w:pPr>
    </w:p>
    <w:p w14:paraId="55A12E51" w14:textId="237AB43E" w:rsidR="006842D2" w:rsidRPr="00EA77E5" w:rsidRDefault="006842D2">
      <w:pPr>
        <w:rPr>
          <w:rFonts w:cstheme="minorHAnsi"/>
        </w:rPr>
      </w:pPr>
    </w:p>
    <w:p w14:paraId="356167B2" w14:textId="74D3E1D7" w:rsidR="006842D2" w:rsidRPr="00EA77E5" w:rsidRDefault="006842D2">
      <w:pPr>
        <w:rPr>
          <w:rFonts w:cstheme="minorHAnsi"/>
        </w:rPr>
      </w:pPr>
    </w:p>
    <w:p w14:paraId="4C033657" w14:textId="77777777" w:rsidR="00620E15" w:rsidRDefault="00620E15" w:rsidP="006842D2">
      <w:pPr>
        <w:pStyle w:val="Title"/>
        <w:rPr>
          <w:rFonts w:asciiTheme="minorHAnsi" w:hAnsiTheme="minorHAnsi" w:cstheme="minorHAnsi"/>
          <w:color w:val="000000" w:themeColor="text1"/>
        </w:rPr>
      </w:pPr>
    </w:p>
    <w:p w14:paraId="12D2097F" w14:textId="77777777" w:rsidR="005B3744" w:rsidRPr="005B3744" w:rsidRDefault="005B3744" w:rsidP="005B3744"/>
    <w:p w14:paraId="60CAD503" w14:textId="77777777" w:rsidR="005B3744" w:rsidRPr="005B3744" w:rsidRDefault="005B3744" w:rsidP="005B3744"/>
    <w:p w14:paraId="2F96E5DF" w14:textId="6DB82227" w:rsidR="006842D2" w:rsidRPr="00EA77E5" w:rsidRDefault="006842D2" w:rsidP="006842D2">
      <w:pPr>
        <w:pStyle w:val="Title"/>
        <w:rPr>
          <w:rFonts w:asciiTheme="minorHAnsi" w:hAnsiTheme="minorHAnsi" w:cstheme="minorHAnsi"/>
          <w:color w:val="000000" w:themeColor="text1"/>
        </w:rPr>
      </w:pPr>
      <w:r w:rsidRPr="00EA77E5">
        <w:rPr>
          <w:rFonts w:asciiTheme="minorHAnsi" w:hAnsiTheme="minorHAnsi" w:cstheme="minorHAnsi"/>
          <w:color w:val="000000" w:themeColor="text1"/>
        </w:rPr>
        <w:t>Humanities Courses</w:t>
      </w:r>
    </w:p>
    <w:p w14:paraId="49E61575" w14:textId="77777777" w:rsidR="006842D2" w:rsidRPr="00EA77E5" w:rsidRDefault="006842D2" w:rsidP="006842D2">
      <w:pPr>
        <w:spacing w:line="360" w:lineRule="auto"/>
        <w:jc w:val="both"/>
        <w:rPr>
          <w:rFonts w:cstheme="minorHAnsi"/>
          <w:b/>
          <w:color w:val="000000" w:themeColor="text1"/>
          <w:sz w:val="32"/>
          <w:szCs w:val="32"/>
          <w:u w:val="single"/>
        </w:rPr>
      </w:pPr>
      <w:r w:rsidRPr="00EA77E5">
        <w:rPr>
          <w:rFonts w:cstheme="minorHAnsi"/>
          <w:b/>
          <w:color w:val="000000" w:themeColor="text1"/>
          <w:sz w:val="32"/>
          <w:szCs w:val="32"/>
          <w:u w:val="single"/>
        </w:rPr>
        <w:t>English Language Arts 10</w:t>
      </w:r>
    </w:p>
    <w:p w14:paraId="1AD1F69C" w14:textId="6E903497" w:rsidR="006842D2" w:rsidRPr="00EA77E5" w:rsidRDefault="006842D2" w:rsidP="006842D2">
      <w:pPr>
        <w:pStyle w:val="Heading2"/>
        <w:shd w:val="clear" w:color="auto" w:fill="FFFFFF" w:themeFill="background1"/>
        <w:spacing w:before="0"/>
        <w:jc w:val="both"/>
        <w:rPr>
          <w:rFonts w:asciiTheme="minorHAnsi" w:eastAsiaTheme="minorEastAsia" w:hAnsiTheme="minorHAnsi" w:cstheme="minorHAnsi"/>
          <w:bCs w:val="0"/>
          <w:color w:val="000000" w:themeColor="text1"/>
          <w:sz w:val="24"/>
          <w:szCs w:val="24"/>
        </w:rPr>
      </w:pPr>
      <w:r w:rsidRPr="00EA77E5">
        <w:rPr>
          <w:rFonts w:asciiTheme="minorHAnsi" w:eastAsiaTheme="minorEastAsia" w:hAnsiTheme="minorHAnsi" w:cstheme="minorHAnsi"/>
          <w:bCs w:val="0"/>
          <w:color w:val="000000" w:themeColor="text1"/>
          <w:sz w:val="24"/>
          <w:szCs w:val="24"/>
        </w:rPr>
        <w:t xml:space="preserve">Students must complete two English option areas of focus for their Grade 10 year.   Course selection forms will allow students to prioritize their selections and we hope to accommodate student choice. </w:t>
      </w:r>
    </w:p>
    <w:p w14:paraId="2D3E83B6" w14:textId="77777777" w:rsidR="006842D2" w:rsidRPr="00EA77E5" w:rsidRDefault="006842D2" w:rsidP="006842D2">
      <w:pPr>
        <w:rPr>
          <w:rFonts w:cstheme="minorHAnsi"/>
        </w:rPr>
      </w:pPr>
    </w:p>
    <w:p w14:paraId="28981CA8" w14:textId="1BD11475" w:rsidR="006842D2" w:rsidRPr="00EA77E5" w:rsidRDefault="006842D2" w:rsidP="006842D2">
      <w:pPr>
        <w:rPr>
          <w:rFonts w:cstheme="minorHAnsi"/>
          <w:b/>
          <w:color w:val="000000" w:themeColor="text1"/>
        </w:rPr>
      </w:pPr>
      <w:r w:rsidRPr="00EA77E5">
        <w:rPr>
          <w:rFonts w:cstheme="minorHAnsi"/>
          <w:b/>
          <w:color w:val="000000" w:themeColor="text1"/>
        </w:rPr>
        <w:t>CHOOSE 2 OF THE 4 OPTIONS</w:t>
      </w:r>
    </w:p>
    <w:p w14:paraId="3F0A9748" w14:textId="77777777" w:rsidR="006842D2" w:rsidRPr="00EA77E5" w:rsidRDefault="006842D2" w:rsidP="006842D2">
      <w:pPr>
        <w:rPr>
          <w:rFonts w:cstheme="minorHAnsi"/>
          <w:b/>
          <w:color w:val="000000" w:themeColor="text1"/>
        </w:rPr>
      </w:pPr>
    </w:p>
    <w:p w14:paraId="4E6826EB" w14:textId="68305897" w:rsidR="006842D2" w:rsidRPr="00EA77E5" w:rsidRDefault="006842D2" w:rsidP="006842D2">
      <w:pPr>
        <w:jc w:val="both"/>
        <w:rPr>
          <w:rFonts w:cstheme="minorHAnsi"/>
          <w:color w:val="000000" w:themeColor="text1"/>
          <w:u w:val="single"/>
        </w:rPr>
      </w:pPr>
      <w:r w:rsidRPr="00EA77E5">
        <w:rPr>
          <w:rFonts w:cstheme="minorHAnsi"/>
          <w:b/>
          <w:color w:val="000000" w:themeColor="text1"/>
          <w:u w:val="single"/>
        </w:rPr>
        <w:t xml:space="preserve">Option 1:  Creative Writing 10 </w:t>
      </w:r>
      <w:r w:rsidRPr="00EA77E5">
        <w:rPr>
          <w:rFonts w:cstheme="minorHAnsi"/>
          <w:color w:val="000000" w:themeColor="text1"/>
          <w:u w:val="single"/>
        </w:rPr>
        <w:t xml:space="preserve">(2 </w:t>
      </w:r>
      <w:proofErr w:type="gramStart"/>
      <w:r w:rsidRPr="00EA77E5">
        <w:rPr>
          <w:rFonts w:cstheme="minorHAnsi"/>
          <w:color w:val="000000" w:themeColor="text1"/>
          <w:u w:val="single"/>
        </w:rPr>
        <w:t>credits)</w:t>
      </w:r>
      <w:r w:rsidRPr="00EA77E5">
        <w:rPr>
          <w:rFonts w:cstheme="minorHAnsi"/>
          <w:b/>
          <w:color w:val="000000" w:themeColor="text1"/>
          <w:u w:val="single"/>
        </w:rPr>
        <w:t xml:space="preserve">  </w:t>
      </w:r>
      <w:r w:rsidR="00B763D6" w:rsidRPr="00EA77E5">
        <w:rPr>
          <w:rFonts w:cstheme="minorHAnsi"/>
          <w:b/>
          <w:color w:val="000000" w:themeColor="text1"/>
          <w:u w:val="single"/>
        </w:rPr>
        <w:t xml:space="preserve"> </w:t>
      </w:r>
      <w:proofErr w:type="gramEnd"/>
      <w:r w:rsidRPr="00EA77E5">
        <w:rPr>
          <w:rFonts w:cstheme="minorHAnsi"/>
          <w:color w:val="000000" w:themeColor="text1"/>
          <w:u w:val="single"/>
        </w:rPr>
        <w:t>MCTWR10</w:t>
      </w:r>
    </w:p>
    <w:p w14:paraId="0CA9E788" w14:textId="77777777" w:rsidR="006842D2" w:rsidRPr="00EA77E5" w:rsidRDefault="006842D2" w:rsidP="006842D2">
      <w:pPr>
        <w:jc w:val="both"/>
        <w:rPr>
          <w:rFonts w:cstheme="minorHAnsi"/>
          <w:i/>
          <w:color w:val="000000" w:themeColor="text1"/>
          <w:sz w:val="22"/>
          <w:szCs w:val="22"/>
        </w:rPr>
      </w:pPr>
      <w:r w:rsidRPr="00EA77E5">
        <w:rPr>
          <w:rFonts w:cstheme="minorHAnsi"/>
          <w:i/>
          <w:color w:val="000000" w:themeColor="text1"/>
          <w:sz w:val="22"/>
          <w:szCs w:val="22"/>
        </w:rPr>
        <w:t xml:space="preserve">“Do you have an interest in creative expression through language?  Would you enjoy writing stories, poems, screenplays, song lyrics and other forms of creative writing?”  </w:t>
      </w:r>
    </w:p>
    <w:p w14:paraId="6D23FDEE" w14:textId="3B798E2A" w:rsidR="006842D2" w:rsidRPr="00EA77E5" w:rsidRDefault="006842D2" w:rsidP="006842D2">
      <w:pPr>
        <w:jc w:val="both"/>
        <w:rPr>
          <w:rFonts w:cstheme="minorHAnsi"/>
          <w:color w:val="000000" w:themeColor="text1"/>
          <w:sz w:val="22"/>
          <w:szCs w:val="22"/>
        </w:rPr>
      </w:pPr>
      <w:r w:rsidRPr="00EA77E5">
        <w:rPr>
          <w:rFonts w:cstheme="minorHAnsi"/>
          <w:color w:val="000000" w:themeColor="text1"/>
          <w:sz w:val="22"/>
          <w:szCs w:val="22"/>
        </w:rPr>
        <w:t>This option provides students with in-depth opportunities to become better writers through the exploration of the writing process.  Within a supportive community of writers, students will collaborate and develop their skills through writing and design processes.  This course invites students to express themselves creatively as they experiment with, reflect on, extend, and refine their writing.</w:t>
      </w:r>
    </w:p>
    <w:p w14:paraId="414FA5BE" w14:textId="77777777" w:rsidR="006842D2" w:rsidRPr="00EA77E5" w:rsidRDefault="006842D2" w:rsidP="006842D2">
      <w:pPr>
        <w:jc w:val="both"/>
        <w:rPr>
          <w:rFonts w:cstheme="minorHAnsi"/>
          <w:color w:val="000000" w:themeColor="text1"/>
        </w:rPr>
      </w:pPr>
    </w:p>
    <w:p w14:paraId="6D4358F1" w14:textId="300919D2" w:rsidR="006842D2" w:rsidRPr="00EA77E5" w:rsidRDefault="006842D2" w:rsidP="006842D2">
      <w:pPr>
        <w:jc w:val="both"/>
        <w:rPr>
          <w:rFonts w:cstheme="minorHAnsi"/>
          <w:color w:val="000000" w:themeColor="text1"/>
          <w:u w:val="single"/>
        </w:rPr>
      </w:pPr>
      <w:r w:rsidRPr="00EA77E5">
        <w:rPr>
          <w:rFonts w:cstheme="minorHAnsi"/>
          <w:b/>
          <w:color w:val="000000" w:themeColor="text1"/>
          <w:u w:val="single"/>
        </w:rPr>
        <w:t xml:space="preserve">Option 2:  Literary Studies </w:t>
      </w:r>
      <w:r w:rsidRPr="00EA77E5">
        <w:rPr>
          <w:rFonts w:cstheme="minorHAnsi"/>
          <w:color w:val="000000" w:themeColor="text1"/>
          <w:u w:val="single"/>
        </w:rPr>
        <w:t xml:space="preserve">(2 </w:t>
      </w:r>
      <w:proofErr w:type="gramStart"/>
      <w:r w:rsidRPr="00EA77E5">
        <w:rPr>
          <w:rFonts w:cstheme="minorHAnsi"/>
          <w:color w:val="000000" w:themeColor="text1"/>
          <w:u w:val="single"/>
        </w:rPr>
        <w:t>credits)</w:t>
      </w:r>
      <w:r w:rsidRPr="00EA77E5">
        <w:rPr>
          <w:rFonts w:cstheme="minorHAnsi"/>
          <w:b/>
          <w:color w:val="000000" w:themeColor="text1"/>
          <w:u w:val="single"/>
        </w:rPr>
        <w:t xml:space="preserve">  </w:t>
      </w:r>
      <w:r w:rsidR="00B763D6" w:rsidRPr="00EA77E5">
        <w:rPr>
          <w:rFonts w:cstheme="minorHAnsi"/>
          <w:b/>
          <w:color w:val="000000" w:themeColor="text1"/>
          <w:u w:val="single"/>
        </w:rPr>
        <w:t xml:space="preserve"> </w:t>
      </w:r>
      <w:proofErr w:type="gramEnd"/>
      <w:r w:rsidRPr="00EA77E5">
        <w:rPr>
          <w:rFonts w:cstheme="minorHAnsi"/>
          <w:color w:val="000000" w:themeColor="text1"/>
          <w:u w:val="single"/>
        </w:rPr>
        <w:t>MCTST10</w:t>
      </w:r>
    </w:p>
    <w:p w14:paraId="4BB80AD0" w14:textId="77777777" w:rsidR="006842D2" w:rsidRPr="00EA77E5" w:rsidRDefault="006842D2" w:rsidP="006842D2">
      <w:pPr>
        <w:jc w:val="both"/>
        <w:rPr>
          <w:rFonts w:cstheme="minorHAnsi"/>
          <w:i/>
          <w:color w:val="000000" w:themeColor="text1"/>
          <w:sz w:val="22"/>
          <w:szCs w:val="22"/>
        </w:rPr>
      </w:pPr>
      <w:r w:rsidRPr="00EA77E5">
        <w:rPr>
          <w:rFonts w:cstheme="minorHAnsi"/>
          <w:i/>
          <w:color w:val="000000" w:themeColor="text1"/>
          <w:sz w:val="22"/>
          <w:szCs w:val="22"/>
        </w:rPr>
        <w:t xml:space="preserve">“Are you a reader? Do you enjoy discussing and analyzing what you read?  Do you want a choice in what you read?”  </w:t>
      </w:r>
    </w:p>
    <w:p w14:paraId="6E83B1BD" w14:textId="77777777" w:rsidR="006842D2" w:rsidRPr="00EA77E5" w:rsidRDefault="006842D2" w:rsidP="006842D2">
      <w:pPr>
        <w:jc w:val="both"/>
        <w:rPr>
          <w:rFonts w:cstheme="minorHAnsi"/>
          <w:color w:val="000000" w:themeColor="text1"/>
          <w:sz w:val="22"/>
          <w:szCs w:val="22"/>
        </w:rPr>
      </w:pPr>
      <w:r w:rsidRPr="00EA77E5">
        <w:rPr>
          <w:rFonts w:cstheme="minorHAnsi"/>
          <w:color w:val="000000" w:themeColor="text1"/>
          <w:sz w:val="22"/>
          <w:szCs w:val="22"/>
        </w:rPr>
        <w:t>This option allows students to delve more deeply into literature as they explore specific themes, periods, authors, or areas of the world through literary works in a variety of media.  Giving students the choice of a range of literary topics allows them to follow their passion and increase their literacy skills through close reading of appropriately challenging texts.</w:t>
      </w:r>
    </w:p>
    <w:p w14:paraId="18D19623" w14:textId="77777777" w:rsidR="006842D2" w:rsidRPr="00EA77E5" w:rsidRDefault="006842D2" w:rsidP="006842D2">
      <w:pPr>
        <w:jc w:val="both"/>
        <w:rPr>
          <w:rFonts w:cstheme="minorHAnsi"/>
          <w:color w:val="000000" w:themeColor="text1"/>
        </w:rPr>
      </w:pPr>
    </w:p>
    <w:p w14:paraId="58964AF1" w14:textId="4852EADE" w:rsidR="006842D2" w:rsidRPr="00EA77E5" w:rsidRDefault="006842D2" w:rsidP="006842D2">
      <w:pPr>
        <w:jc w:val="both"/>
        <w:rPr>
          <w:rFonts w:cstheme="minorHAnsi"/>
          <w:color w:val="000000" w:themeColor="text1"/>
          <w:u w:val="single"/>
        </w:rPr>
      </w:pPr>
      <w:r w:rsidRPr="00EA77E5">
        <w:rPr>
          <w:rFonts w:cstheme="minorHAnsi"/>
          <w:b/>
          <w:color w:val="000000" w:themeColor="text1"/>
          <w:u w:val="single"/>
        </w:rPr>
        <w:t xml:space="preserve">Option 3:  New Media </w:t>
      </w:r>
      <w:r w:rsidRPr="00EA77E5">
        <w:rPr>
          <w:rFonts w:cstheme="minorHAnsi"/>
          <w:color w:val="000000" w:themeColor="text1"/>
          <w:u w:val="single"/>
        </w:rPr>
        <w:t xml:space="preserve">(2 </w:t>
      </w:r>
      <w:proofErr w:type="gramStart"/>
      <w:r w:rsidRPr="00EA77E5">
        <w:rPr>
          <w:rFonts w:cstheme="minorHAnsi"/>
          <w:color w:val="000000" w:themeColor="text1"/>
          <w:u w:val="single"/>
        </w:rPr>
        <w:t xml:space="preserve">credits) </w:t>
      </w:r>
      <w:r w:rsidR="00B763D6" w:rsidRPr="00EA77E5">
        <w:rPr>
          <w:rFonts w:cstheme="minorHAnsi"/>
          <w:color w:val="000000" w:themeColor="text1"/>
          <w:u w:val="single"/>
        </w:rPr>
        <w:t xml:space="preserve">  </w:t>
      </w:r>
      <w:proofErr w:type="gramEnd"/>
      <w:r w:rsidRPr="00EA77E5">
        <w:rPr>
          <w:rFonts w:cstheme="minorHAnsi"/>
          <w:color w:val="000000" w:themeColor="text1"/>
          <w:u w:val="single"/>
        </w:rPr>
        <w:t>MNMO10</w:t>
      </w:r>
    </w:p>
    <w:p w14:paraId="18C5F6D7" w14:textId="77777777" w:rsidR="006842D2" w:rsidRPr="00EA77E5" w:rsidRDefault="006842D2" w:rsidP="006842D2">
      <w:pPr>
        <w:jc w:val="both"/>
        <w:rPr>
          <w:rFonts w:cstheme="minorHAnsi"/>
          <w:i/>
          <w:color w:val="000000" w:themeColor="text1"/>
          <w:sz w:val="22"/>
          <w:szCs w:val="22"/>
        </w:rPr>
      </w:pPr>
      <w:r w:rsidRPr="00EA77E5">
        <w:rPr>
          <w:rFonts w:cstheme="minorHAnsi"/>
          <w:i/>
          <w:color w:val="000000" w:themeColor="text1"/>
          <w:sz w:val="22"/>
          <w:szCs w:val="22"/>
        </w:rPr>
        <w:t>“Do you enjoy watching and discussing film, video and other digital media forms? Do you prefer to communicate your ideas through presentation apps, social media, and other forms of digital communication?”</w:t>
      </w:r>
    </w:p>
    <w:p w14:paraId="7D9B502C" w14:textId="77777777" w:rsidR="006842D2" w:rsidRPr="00EA77E5" w:rsidRDefault="006842D2" w:rsidP="006842D2">
      <w:pPr>
        <w:jc w:val="both"/>
        <w:rPr>
          <w:rFonts w:cstheme="minorHAnsi"/>
          <w:color w:val="000000" w:themeColor="text1"/>
          <w:sz w:val="22"/>
          <w:szCs w:val="22"/>
        </w:rPr>
      </w:pPr>
      <w:r w:rsidRPr="00EA77E5">
        <w:rPr>
          <w:rFonts w:cstheme="minorHAnsi"/>
          <w:color w:val="000000" w:themeColor="text1"/>
          <w:sz w:val="22"/>
          <w:szCs w:val="22"/>
        </w:rPr>
        <w:t>This option is designed to reflect the changing role of technology in today’s society and the increasing importance of digital media in communicating and exchanging ideas.  Course work is aimed at providing students with a set of skills vital for success in an increasingly complex digital world by affording opportunities to demonstrate understanding and communicate ideas through a variety of digital and print media.</w:t>
      </w:r>
    </w:p>
    <w:p w14:paraId="4794B956" w14:textId="722E201E" w:rsidR="006842D2" w:rsidRPr="00EA77E5" w:rsidRDefault="006842D2" w:rsidP="006842D2">
      <w:pPr>
        <w:rPr>
          <w:rFonts w:cstheme="minorHAnsi"/>
        </w:rPr>
      </w:pPr>
    </w:p>
    <w:p w14:paraId="191228C1" w14:textId="5670DC37" w:rsidR="006842D2" w:rsidRPr="00EA77E5" w:rsidRDefault="006842D2" w:rsidP="006842D2">
      <w:pPr>
        <w:jc w:val="both"/>
        <w:rPr>
          <w:rFonts w:cstheme="minorHAnsi"/>
          <w:b/>
          <w:color w:val="000000" w:themeColor="text1"/>
          <w:u w:val="single"/>
        </w:rPr>
      </w:pPr>
      <w:r w:rsidRPr="00EA77E5">
        <w:rPr>
          <w:rFonts w:cstheme="minorHAnsi"/>
          <w:b/>
          <w:color w:val="000000" w:themeColor="text1"/>
          <w:u w:val="single"/>
        </w:rPr>
        <w:t xml:space="preserve">Option 4:  Spoken Language </w:t>
      </w:r>
      <w:r w:rsidRPr="00EA77E5">
        <w:rPr>
          <w:rFonts w:cstheme="minorHAnsi"/>
          <w:color w:val="000000" w:themeColor="text1"/>
          <w:u w:val="single"/>
        </w:rPr>
        <w:t xml:space="preserve">(2 </w:t>
      </w:r>
      <w:proofErr w:type="gramStart"/>
      <w:r w:rsidRPr="00EA77E5">
        <w:rPr>
          <w:rFonts w:cstheme="minorHAnsi"/>
          <w:color w:val="000000" w:themeColor="text1"/>
          <w:u w:val="single"/>
        </w:rPr>
        <w:t xml:space="preserve">credits) </w:t>
      </w:r>
      <w:r w:rsidR="00736C00" w:rsidRPr="00EA77E5">
        <w:rPr>
          <w:rFonts w:cstheme="minorHAnsi"/>
          <w:color w:val="000000" w:themeColor="text1"/>
          <w:u w:val="single"/>
        </w:rPr>
        <w:t xml:space="preserve"> </w:t>
      </w:r>
      <w:r w:rsidRPr="00EA77E5">
        <w:rPr>
          <w:rFonts w:cstheme="minorHAnsi"/>
          <w:color w:val="000000" w:themeColor="text1"/>
          <w:u w:val="single"/>
        </w:rPr>
        <w:t xml:space="preserve"> </w:t>
      </w:r>
      <w:proofErr w:type="gramEnd"/>
      <w:r w:rsidRPr="00EA77E5">
        <w:rPr>
          <w:rFonts w:cstheme="minorHAnsi"/>
          <w:color w:val="000000" w:themeColor="text1"/>
          <w:u w:val="single"/>
        </w:rPr>
        <w:t>MSPLG10</w:t>
      </w:r>
    </w:p>
    <w:p w14:paraId="68B22198" w14:textId="77777777" w:rsidR="006842D2" w:rsidRPr="00EA77E5" w:rsidRDefault="006842D2" w:rsidP="006842D2">
      <w:pPr>
        <w:jc w:val="both"/>
        <w:rPr>
          <w:rFonts w:cstheme="minorHAnsi"/>
          <w:i/>
          <w:color w:val="000000" w:themeColor="text1"/>
          <w:sz w:val="22"/>
          <w:szCs w:val="22"/>
        </w:rPr>
      </w:pPr>
      <w:r w:rsidRPr="00EA77E5">
        <w:rPr>
          <w:rFonts w:cstheme="minorHAnsi"/>
          <w:i/>
          <w:color w:val="000000" w:themeColor="text1"/>
          <w:sz w:val="22"/>
          <w:szCs w:val="22"/>
        </w:rPr>
        <w:t xml:space="preserve">Do you want to improve your public speaking skills?  </w:t>
      </w:r>
    </w:p>
    <w:p w14:paraId="14BFA7E0" w14:textId="77777777" w:rsidR="006842D2" w:rsidRPr="00EA77E5" w:rsidRDefault="006842D2" w:rsidP="006842D2">
      <w:pPr>
        <w:jc w:val="both"/>
        <w:rPr>
          <w:rFonts w:cstheme="minorHAnsi"/>
          <w:i/>
          <w:color w:val="000000" w:themeColor="text1"/>
          <w:sz w:val="22"/>
          <w:szCs w:val="22"/>
        </w:rPr>
      </w:pPr>
      <w:r w:rsidRPr="00EA77E5">
        <w:rPr>
          <w:rFonts w:cstheme="minorHAnsi"/>
          <w:i/>
          <w:color w:val="000000" w:themeColor="text1"/>
          <w:sz w:val="22"/>
          <w:szCs w:val="22"/>
        </w:rPr>
        <w:t>Do you want to have confidence when addressing your peers, colleagues or an audience?</w:t>
      </w:r>
    </w:p>
    <w:p w14:paraId="0AF03BE1" w14:textId="138CF0A4" w:rsidR="001E4EA0" w:rsidRPr="00EA77E5" w:rsidRDefault="006842D2" w:rsidP="00B50CD3">
      <w:pPr>
        <w:jc w:val="both"/>
        <w:rPr>
          <w:rFonts w:cstheme="minorHAnsi"/>
          <w:color w:val="000000" w:themeColor="text1"/>
          <w:sz w:val="22"/>
          <w:szCs w:val="22"/>
        </w:rPr>
      </w:pPr>
      <w:r w:rsidRPr="00EA77E5">
        <w:rPr>
          <w:rFonts w:cstheme="minorHAnsi"/>
          <w:color w:val="000000" w:themeColor="text1"/>
          <w:sz w:val="22"/>
          <w:szCs w:val="22"/>
        </w:rPr>
        <w:t>Spoken Language skills are increasingly necessary in everyday, educational, and professional contexts.  This option will provide students with opportunities for performance and public speaking.  Spoken Language will appeal to students who enjoy public performance or oral storytelling or who want to gain more experience and skill in this area.</w:t>
      </w:r>
    </w:p>
    <w:p w14:paraId="20F8909B" w14:textId="6008E664" w:rsidR="00B50CD3" w:rsidRPr="00EA77E5" w:rsidRDefault="00B50CD3" w:rsidP="00974F57">
      <w:pPr>
        <w:jc w:val="center"/>
        <w:rPr>
          <w:rFonts w:cstheme="minorHAnsi"/>
          <w:color w:val="000000" w:themeColor="text1"/>
          <w:sz w:val="22"/>
          <w:szCs w:val="22"/>
        </w:rPr>
      </w:pPr>
    </w:p>
    <w:p w14:paraId="70351137" w14:textId="77777777" w:rsidR="00D86C38" w:rsidRDefault="00D86C38" w:rsidP="00802319">
      <w:pPr>
        <w:rPr>
          <w:rFonts w:cstheme="minorHAnsi"/>
          <w:b/>
          <w:color w:val="000000" w:themeColor="text1"/>
          <w:sz w:val="28"/>
        </w:rPr>
      </w:pPr>
    </w:p>
    <w:p w14:paraId="753E2FEE" w14:textId="77777777" w:rsidR="00974F57" w:rsidRDefault="00974F57" w:rsidP="00696E4A">
      <w:pPr>
        <w:jc w:val="both"/>
        <w:rPr>
          <w:rFonts w:cstheme="minorHAnsi"/>
          <w:b/>
          <w:color w:val="000000" w:themeColor="text1"/>
          <w:u w:val="single"/>
        </w:rPr>
      </w:pPr>
    </w:p>
    <w:p w14:paraId="3B488382" w14:textId="77777777" w:rsidR="00974F57" w:rsidRDefault="00974F57" w:rsidP="00696E4A">
      <w:pPr>
        <w:jc w:val="both"/>
        <w:rPr>
          <w:rFonts w:cstheme="minorHAnsi"/>
          <w:b/>
          <w:color w:val="000000" w:themeColor="text1"/>
          <w:u w:val="single"/>
        </w:rPr>
      </w:pPr>
    </w:p>
    <w:p w14:paraId="102439D1" w14:textId="77777777" w:rsidR="00974F57" w:rsidRDefault="00974F57" w:rsidP="00696E4A">
      <w:pPr>
        <w:jc w:val="both"/>
        <w:rPr>
          <w:rFonts w:cstheme="minorHAnsi"/>
          <w:b/>
          <w:color w:val="000000" w:themeColor="text1"/>
          <w:u w:val="single"/>
        </w:rPr>
      </w:pPr>
    </w:p>
    <w:p w14:paraId="57DDF5A6" w14:textId="19C0AFC8" w:rsidR="00696E4A" w:rsidRDefault="00696E4A" w:rsidP="00696E4A">
      <w:pPr>
        <w:jc w:val="both"/>
        <w:rPr>
          <w:rFonts w:cstheme="minorHAnsi"/>
          <w:color w:val="000000" w:themeColor="text1"/>
          <w:u w:val="single"/>
        </w:rPr>
      </w:pPr>
      <w:r w:rsidRPr="00EA77E5">
        <w:rPr>
          <w:rFonts w:cstheme="minorHAnsi"/>
          <w:b/>
          <w:color w:val="000000" w:themeColor="text1"/>
          <w:u w:val="single"/>
        </w:rPr>
        <w:lastRenderedPageBreak/>
        <w:t xml:space="preserve">English First Peoples 11: Literary Studies &amp; New Media </w:t>
      </w:r>
      <w:r w:rsidRPr="00EA77E5">
        <w:rPr>
          <w:rFonts w:cstheme="minorHAnsi"/>
          <w:color w:val="000000" w:themeColor="text1"/>
          <w:u w:val="single"/>
        </w:rPr>
        <w:t xml:space="preserve">(4 </w:t>
      </w:r>
      <w:proofErr w:type="gramStart"/>
      <w:r w:rsidRPr="00EA77E5">
        <w:rPr>
          <w:rFonts w:cstheme="minorHAnsi"/>
          <w:color w:val="000000" w:themeColor="text1"/>
          <w:u w:val="single"/>
        </w:rPr>
        <w:t xml:space="preserve">credits)   </w:t>
      </w:r>
      <w:proofErr w:type="gramEnd"/>
      <w:r w:rsidRPr="00EA77E5">
        <w:rPr>
          <w:rFonts w:cstheme="minorHAnsi"/>
          <w:color w:val="000000" w:themeColor="text1"/>
          <w:u w:val="single"/>
        </w:rPr>
        <w:t>MENFP11</w:t>
      </w:r>
    </w:p>
    <w:p w14:paraId="7D7062CE" w14:textId="10231E4D" w:rsidR="00696E4A" w:rsidRPr="00453BB7" w:rsidRDefault="00696E4A" w:rsidP="00696E4A">
      <w:pPr>
        <w:jc w:val="both"/>
        <w:rPr>
          <w:rFonts w:cstheme="minorHAnsi"/>
          <w:b/>
          <w:bCs/>
          <w:i/>
          <w:iCs/>
          <w:color w:val="000000" w:themeColor="text1"/>
        </w:rPr>
      </w:pPr>
      <w:r w:rsidRPr="00453BB7">
        <w:rPr>
          <w:rFonts w:cstheme="minorHAnsi"/>
          <w:b/>
          <w:bCs/>
          <w:i/>
          <w:iCs/>
          <w:color w:val="000000" w:themeColor="text1"/>
          <w:highlight w:val="yellow"/>
        </w:rPr>
        <w:t>All grade 11’s must take English First People 11 to meet the Indigenous Content Credit on grad</w:t>
      </w:r>
      <w:r w:rsidR="00453BB7" w:rsidRPr="00453BB7">
        <w:rPr>
          <w:rFonts w:cstheme="minorHAnsi"/>
          <w:b/>
          <w:bCs/>
          <w:i/>
          <w:iCs/>
          <w:color w:val="000000" w:themeColor="text1"/>
          <w:highlight w:val="yellow"/>
        </w:rPr>
        <w:t xml:space="preserve"> plan.</w:t>
      </w:r>
    </w:p>
    <w:p w14:paraId="3B09D656" w14:textId="77777777" w:rsidR="00696E4A" w:rsidRPr="00696E4A" w:rsidRDefault="00696E4A" w:rsidP="00696E4A">
      <w:pPr>
        <w:jc w:val="both"/>
        <w:rPr>
          <w:rFonts w:cstheme="minorHAnsi"/>
          <w:color w:val="000000" w:themeColor="text1"/>
        </w:rPr>
      </w:pPr>
    </w:p>
    <w:p w14:paraId="7925CDB9" w14:textId="77777777" w:rsidR="00696E4A" w:rsidRPr="00EA77E5" w:rsidRDefault="00696E4A" w:rsidP="00696E4A">
      <w:pPr>
        <w:jc w:val="both"/>
        <w:rPr>
          <w:rFonts w:cstheme="minorHAnsi"/>
          <w:color w:val="000000" w:themeColor="text1"/>
          <w:sz w:val="22"/>
          <w:szCs w:val="22"/>
        </w:rPr>
      </w:pPr>
      <w:r w:rsidRPr="00EA77E5">
        <w:rPr>
          <w:rFonts w:cstheme="minorHAnsi"/>
          <w:color w:val="000000" w:themeColor="text1"/>
          <w:sz w:val="22"/>
          <w:szCs w:val="22"/>
        </w:rPr>
        <w:t>This course satisfies the Indigenous content graduation requirement and is designed for all students, Indigenous and non-Indigenous, who are interested in using non-traditional texts to learn about the experiences, values, beliefs and lived realities of First Peoples. A key feature of the course is its focus on authentic First Peoples' voices.</w:t>
      </w:r>
    </w:p>
    <w:p w14:paraId="508D4D5E" w14:textId="77777777" w:rsidR="00696E4A" w:rsidRPr="00EA77E5" w:rsidRDefault="00696E4A" w:rsidP="00802319">
      <w:pPr>
        <w:rPr>
          <w:rFonts w:cstheme="minorHAnsi"/>
          <w:b/>
          <w:color w:val="000000" w:themeColor="text1"/>
          <w:sz w:val="28"/>
        </w:rPr>
      </w:pPr>
    </w:p>
    <w:p w14:paraId="148EDBD0" w14:textId="5D18A451" w:rsidR="00D86C38" w:rsidRPr="00974F57" w:rsidRDefault="00736C00" w:rsidP="006842D2">
      <w:pPr>
        <w:rPr>
          <w:rFonts w:cstheme="minorHAnsi"/>
          <w:color w:val="000000" w:themeColor="text1"/>
          <w:u w:val="single"/>
        </w:rPr>
      </w:pPr>
      <w:r w:rsidRPr="00974F57">
        <w:rPr>
          <w:rFonts w:cstheme="minorHAnsi"/>
          <w:b/>
          <w:color w:val="000000" w:themeColor="text1"/>
          <w:u w:val="single"/>
        </w:rPr>
        <w:t xml:space="preserve">English </w:t>
      </w:r>
      <w:r w:rsidR="00823A18" w:rsidRPr="00974F57">
        <w:rPr>
          <w:rFonts w:cstheme="minorHAnsi"/>
          <w:b/>
          <w:color w:val="000000" w:themeColor="text1"/>
          <w:u w:val="single"/>
        </w:rPr>
        <w:t>Studies</w:t>
      </w:r>
      <w:r w:rsidR="00D86C38" w:rsidRPr="00974F57">
        <w:rPr>
          <w:rFonts w:cstheme="minorHAnsi"/>
          <w:b/>
          <w:color w:val="000000" w:themeColor="text1"/>
          <w:u w:val="single"/>
        </w:rPr>
        <w:t xml:space="preserve"> 12 </w:t>
      </w:r>
      <w:r w:rsidR="00D86C38" w:rsidRPr="00974F57">
        <w:rPr>
          <w:rFonts w:cstheme="minorHAnsi"/>
          <w:color w:val="000000" w:themeColor="text1"/>
          <w:u w:val="single"/>
        </w:rPr>
        <w:t>ENST-12</w:t>
      </w:r>
    </w:p>
    <w:p w14:paraId="4BCFEB50" w14:textId="77777777" w:rsidR="00D86C38" w:rsidRPr="00974F57" w:rsidRDefault="00D86C38" w:rsidP="00D86C38">
      <w:pPr>
        <w:spacing w:beforeLines="1" w:before="2" w:afterLines="1" w:after="2"/>
        <w:jc w:val="both"/>
        <w:rPr>
          <w:rFonts w:cstheme="minorHAnsi"/>
          <w:color w:val="000000" w:themeColor="text1"/>
          <w:sz w:val="22"/>
          <w:szCs w:val="22"/>
        </w:rPr>
      </w:pPr>
      <w:r w:rsidRPr="00974F57">
        <w:rPr>
          <w:rFonts w:cstheme="minorHAnsi"/>
          <w:color w:val="000000" w:themeColor="text1"/>
          <w:sz w:val="22"/>
          <w:szCs w:val="22"/>
        </w:rPr>
        <w:t>The English Studies 12 course builds on and extends students’ previous learning experiences in Grade 10 and 11 courses.  First Peoples’ themes will be woven throughout the course.  It is designed for all students and provides them with opportunities to:</w:t>
      </w:r>
    </w:p>
    <w:p w14:paraId="028348F0" w14:textId="77777777" w:rsidR="00D86C38" w:rsidRPr="00974F57" w:rsidRDefault="00D86C38" w:rsidP="00D86C38">
      <w:pPr>
        <w:pStyle w:val="ListParagraph"/>
        <w:numPr>
          <w:ilvl w:val="0"/>
          <w:numId w:val="16"/>
        </w:numPr>
        <w:spacing w:beforeLines="1" w:before="2" w:afterLines="1" w:after="2"/>
        <w:ind w:left="426" w:hanging="284"/>
        <w:jc w:val="both"/>
        <w:rPr>
          <w:rFonts w:cstheme="minorHAnsi"/>
          <w:color w:val="000000" w:themeColor="text1"/>
          <w:sz w:val="22"/>
          <w:szCs w:val="22"/>
        </w:rPr>
      </w:pPr>
      <w:r w:rsidRPr="00974F57">
        <w:rPr>
          <w:rFonts w:cstheme="minorHAnsi"/>
          <w:color w:val="000000" w:themeColor="text1"/>
          <w:sz w:val="22"/>
          <w:szCs w:val="22"/>
        </w:rPr>
        <w:t>Refine their ability to communicate effectively in a variety of contexts and to achieve their personal and career goals</w:t>
      </w:r>
    </w:p>
    <w:p w14:paraId="0191CFBF" w14:textId="77777777" w:rsidR="00D86C38" w:rsidRPr="00974F57" w:rsidRDefault="00D86C38" w:rsidP="00D86C38">
      <w:pPr>
        <w:pStyle w:val="ListParagraph"/>
        <w:numPr>
          <w:ilvl w:val="0"/>
          <w:numId w:val="16"/>
        </w:numPr>
        <w:spacing w:beforeLines="1" w:before="2" w:afterLines="1" w:after="2"/>
        <w:ind w:left="426" w:hanging="284"/>
        <w:jc w:val="both"/>
        <w:rPr>
          <w:rFonts w:cstheme="minorHAnsi"/>
          <w:color w:val="000000" w:themeColor="text1"/>
          <w:sz w:val="22"/>
          <w:szCs w:val="22"/>
        </w:rPr>
      </w:pPr>
      <w:r w:rsidRPr="00974F57">
        <w:rPr>
          <w:rFonts w:cstheme="minorHAnsi"/>
          <w:color w:val="000000" w:themeColor="text1"/>
          <w:sz w:val="22"/>
          <w:szCs w:val="22"/>
        </w:rPr>
        <w:t>Think critically and creatively about the uses of language</w:t>
      </w:r>
    </w:p>
    <w:p w14:paraId="51DB7A7A" w14:textId="77777777" w:rsidR="00D86C38" w:rsidRPr="00974F57" w:rsidRDefault="00D86C38" w:rsidP="00D86C38">
      <w:pPr>
        <w:pStyle w:val="ListParagraph"/>
        <w:numPr>
          <w:ilvl w:val="0"/>
          <w:numId w:val="16"/>
        </w:numPr>
        <w:spacing w:beforeLines="1" w:before="2" w:afterLines="1" w:after="2"/>
        <w:ind w:left="426" w:hanging="284"/>
        <w:jc w:val="both"/>
        <w:rPr>
          <w:rFonts w:cstheme="minorHAnsi"/>
          <w:color w:val="000000" w:themeColor="text1"/>
          <w:sz w:val="22"/>
          <w:szCs w:val="22"/>
        </w:rPr>
      </w:pPr>
      <w:r w:rsidRPr="00974F57">
        <w:rPr>
          <w:rFonts w:cstheme="minorHAnsi"/>
          <w:color w:val="000000" w:themeColor="text1"/>
          <w:sz w:val="22"/>
          <w:szCs w:val="22"/>
        </w:rPr>
        <w:t>Explore texts from a variety of sources, in multiple modes and that reflect diverse worldviews</w:t>
      </w:r>
    </w:p>
    <w:p w14:paraId="6BF66B9C" w14:textId="77777777" w:rsidR="00D86C38" w:rsidRPr="00974F57" w:rsidRDefault="00D86C38" w:rsidP="00D86C38">
      <w:pPr>
        <w:pStyle w:val="ListParagraph"/>
        <w:numPr>
          <w:ilvl w:val="0"/>
          <w:numId w:val="16"/>
        </w:numPr>
        <w:spacing w:beforeLines="1" w:before="2" w:afterLines="1" w:after="2"/>
        <w:ind w:left="426" w:hanging="284"/>
        <w:jc w:val="both"/>
        <w:rPr>
          <w:rFonts w:cstheme="minorHAnsi"/>
          <w:color w:val="000000" w:themeColor="text1"/>
          <w:sz w:val="22"/>
          <w:szCs w:val="22"/>
        </w:rPr>
      </w:pPr>
      <w:r w:rsidRPr="00974F57">
        <w:rPr>
          <w:rFonts w:cstheme="minorHAnsi"/>
          <w:color w:val="000000" w:themeColor="text1"/>
          <w:sz w:val="22"/>
          <w:szCs w:val="22"/>
        </w:rPr>
        <w:t>Contribute to reconciliation by building greater understanding of the knowledge and perspectives of First Peoples</w:t>
      </w:r>
    </w:p>
    <w:p w14:paraId="678B2FD6" w14:textId="479380EC" w:rsidR="00D86C38" w:rsidRPr="00974F57" w:rsidRDefault="00D86C38" w:rsidP="00D86C38">
      <w:pPr>
        <w:pStyle w:val="ListParagraph"/>
        <w:numPr>
          <w:ilvl w:val="0"/>
          <w:numId w:val="16"/>
        </w:numPr>
        <w:spacing w:beforeLines="1" w:before="2" w:afterLines="1" w:after="2"/>
        <w:ind w:left="426" w:hanging="284"/>
        <w:jc w:val="both"/>
        <w:rPr>
          <w:rFonts w:cstheme="minorHAnsi"/>
          <w:color w:val="000000" w:themeColor="text1"/>
          <w:sz w:val="22"/>
          <w:szCs w:val="22"/>
        </w:rPr>
      </w:pPr>
      <w:r w:rsidRPr="00974F57">
        <w:rPr>
          <w:rFonts w:cstheme="minorHAnsi"/>
          <w:color w:val="000000" w:themeColor="text1"/>
          <w:sz w:val="22"/>
          <w:szCs w:val="22"/>
        </w:rPr>
        <w:t>Expand their understanding of what it means to be educated Canadian and global citizens</w:t>
      </w:r>
    </w:p>
    <w:p w14:paraId="428A3C67" w14:textId="77777777" w:rsidR="000132C9" w:rsidRDefault="000132C9" w:rsidP="000132C9">
      <w:pPr>
        <w:jc w:val="both"/>
        <w:rPr>
          <w:rFonts w:cstheme="minorHAnsi"/>
          <w:b/>
          <w:color w:val="000000" w:themeColor="text1"/>
          <w:u w:val="single"/>
        </w:rPr>
      </w:pPr>
    </w:p>
    <w:p w14:paraId="4C3C096B" w14:textId="77777777" w:rsidR="000132C9" w:rsidRPr="00EA77E5" w:rsidRDefault="000132C9" w:rsidP="000132C9">
      <w:pPr>
        <w:jc w:val="both"/>
        <w:rPr>
          <w:rFonts w:cstheme="minorHAnsi"/>
          <w:color w:val="000000" w:themeColor="text1"/>
          <w:u w:val="single"/>
        </w:rPr>
      </w:pPr>
      <w:r w:rsidRPr="00EA77E5">
        <w:rPr>
          <w:rFonts w:cstheme="minorHAnsi"/>
          <w:b/>
          <w:color w:val="000000" w:themeColor="text1"/>
          <w:u w:val="single"/>
        </w:rPr>
        <w:t xml:space="preserve">English First People 12   </w:t>
      </w:r>
      <w:r w:rsidRPr="00EA77E5">
        <w:rPr>
          <w:rFonts w:cstheme="minorHAnsi"/>
          <w:bCs/>
          <w:color w:val="000000" w:themeColor="text1"/>
          <w:u w:val="single"/>
        </w:rPr>
        <w:t>M</w:t>
      </w:r>
      <w:r w:rsidRPr="00EA77E5">
        <w:rPr>
          <w:rFonts w:cstheme="minorHAnsi"/>
          <w:color w:val="000000" w:themeColor="text1"/>
          <w:u w:val="single"/>
        </w:rPr>
        <w:t>ENEP-12</w:t>
      </w:r>
    </w:p>
    <w:p w14:paraId="36422B15" w14:textId="77777777" w:rsidR="000132C9" w:rsidRPr="00EA77E5" w:rsidRDefault="000132C9" w:rsidP="000132C9">
      <w:pPr>
        <w:jc w:val="both"/>
        <w:rPr>
          <w:rFonts w:cstheme="minorHAnsi"/>
          <w:color w:val="000000" w:themeColor="text1"/>
          <w:sz w:val="22"/>
          <w:szCs w:val="22"/>
        </w:rPr>
      </w:pPr>
      <w:r w:rsidRPr="00EA77E5">
        <w:rPr>
          <w:rFonts w:cstheme="minorHAnsi"/>
          <w:color w:val="000000" w:themeColor="text1"/>
          <w:sz w:val="22"/>
          <w:szCs w:val="22"/>
        </w:rPr>
        <w:t xml:space="preserve">This course satisfies the Indigenous content graduation requirement. This course is grounded in the First Peoples’ Principles of Learning. It is designed for all students, Indigenous and non-Indigenous, who are interested in delving deeply into First Peoples ’oral and written literature and visual texts in a range of media. The course focuses on the experiences, values, beliefs, and lived realities of First Peoples as evidenced in various forms of text, including oral story, poetry, song, performance, film, and prose. A key feature of the course is its focus on authentic First Peoples ’voices (i.e., historical or contemporary texts created by or with First Peoples). </w:t>
      </w:r>
    </w:p>
    <w:p w14:paraId="7B749522" w14:textId="77777777" w:rsidR="000132C9" w:rsidRDefault="000132C9" w:rsidP="00854591">
      <w:pPr>
        <w:jc w:val="both"/>
        <w:rPr>
          <w:rFonts w:cstheme="minorHAnsi"/>
          <w:b/>
          <w:color w:val="000000" w:themeColor="text1"/>
          <w:u w:val="single"/>
        </w:rPr>
      </w:pPr>
    </w:p>
    <w:p w14:paraId="7240C096" w14:textId="42D834F6" w:rsidR="00854591" w:rsidRPr="00EA77E5" w:rsidRDefault="00854591" w:rsidP="00854591">
      <w:pPr>
        <w:jc w:val="both"/>
        <w:rPr>
          <w:rFonts w:cstheme="minorHAnsi"/>
          <w:color w:val="000000" w:themeColor="text1"/>
          <w:u w:val="single"/>
        </w:rPr>
      </w:pPr>
      <w:r w:rsidRPr="00EA77E5">
        <w:rPr>
          <w:rFonts w:cstheme="minorHAnsi"/>
          <w:b/>
          <w:color w:val="000000" w:themeColor="text1"/>
          <w:u w:val="single"/>
        </w:rPr>
        <w:t xml:space="preserve">Literary Studies 12   </w:t>
      </w:r>
      <w:r w:rsidRPr="00EA77E5">
        <w:rPr>
          <w:rFonts w:cstheme="minorHAnsi"/>
          <w:color w:val="000000" w:themeColor="text1"/>
          <w:u w:val="single"/>
        </w:rPr>
        <w:t>MLTST 12</w:t>
      </w:r>
    </w:p>
    <w:p w14:paraId="39292ABC" w14:textId="77777777" w:rsidR="00854591" w:rsidRDefault="00854591" w:rsidP="00854591">
      <w:pPr>
        <w:jc w:val="both"/>
        <w:rPr>
          <w:rFonts w:cstheme="minorHAnsi"/>
          <w:color w:val="000000" w:themeColor="text1"/>
          <w:sz w:val="22"/>
          <w:szCs w:val="22"/>
        </w:rPr>
      </w:pPr>
      <w:r w:rsidRPr="00EA77E5">
        <w:rPr>
          <w:rFonts w:cstheme="minorHAnsi"/>
          <w:color w:val="000000" w:themeColor="text1"/>
          <w:sz w:val="22"/>
          <w:szCs w:val="22"/>
        </w:rPr>
        <w:t>This course can be taken in a class format or through an individually paced option.  The goal of Literary Studies 12 is to enhance literacy and knowledge of literature.  Every unit includes paragraph writing and analysis of literature.  The units are organized chronologically as the works are presented in historical context.  A major inquiry project is assigned at the beginning of the course and is due at the end and there are no formal tests in this course.  Literary Studies 12 meets the academic subject requirement for university entrance. </w:t>
      </w:r>
    </w:p>
    <w:p w14:paraId="04EA6B6B" w14:textId="77777777" w:rsidR="001F57A6" w:rsidRDefault="001F57A6" w:rsidP="00D86C38">
      <w:pPr>
        <w:jc w:val="both"/>
        <w:rPr>
          <w:rFonts w:cstheme="minorHAnsi"/>
          <w:color w:val="000000" w:themeColor="text1"/>
          <w:sz w:val="22"/>
          <w:szCs w:val="22"/>
        </w:rPr>
      </w:pPr>
    </w:p>
    <w:p w14:paraId="467DA2A6" w14:textId="5DADFD4C" w:rsidR="001F57A6" w:rsidRPr="00EA77E5" w:rsidRDefault="001F57A6" w:rsidP="001F57A6">
      <w:pPr>
        <w:jc w:val="both"/>
        <w:rPr>
          <w:rFonts w:cstheme="minorHAnsi"/>
          <w:color w:val="000000" w:themeColor="text1"/>
          <w:u w:val="single"/>
        </w:rPr>
      </w:pPr>
      <w:r>
        <w:rPr>
          <w:rFonts w:cstheme="minorHAnsi"/>
          <w:b/>
          <w:color w:val="000000" w:themeColor="text1"/>
          <w:u w:val="single"/>
        </w:rPr>
        <w:t>Spoken Language 12 SPLG12</w:t>
      </w:r>
    </w:p>
    <w:p w14:paraId="181D1024" w14:textId="796284A6" w:rsidR="00D86C38" w:rsidRPr="00EA77E5" w:rsidRDefault="001F57A6" w:rsidP="00D86C38">
      <w:pPr>
        <w:jc w:val="both"/>
        <w:rPr>
          <w:rFonts w:cstheme="minorHAnsi"/>
          <w:color w:val="000000" w:themeColor="text1"/>
          <w:sz w:val="22"/>
          <w:szCs w:val="22"/>
        </w:rPr>
      </w:pPr>
      <w:r w:rsidRPr="000132C9">
        <w:rPr>
          <w:rFonts w:cstheme="minorHAnsi"/>
          <w:color w:val="000000"/>
          <w:sz w:val="22"/>
          <w:szCs w:val="22"/>
        </w:rPr>
        <w:t>This course is a self-paced, year-long course that meets academic requirements for university entrance. The focus of the course is creation and presentation of speeches at school, hosting assemblies, and participating in community events. Students will also be looking at how these presentations and speeches are structured. One of the course requirements is to create audio books for younger students to help them access texts. Students can use participation in theatre productions or the Cowichan Lake Ambassador Program to help meet the course requirements for Spoken Language 12.</w:t>
      </w:r>
    </w:p>
    <w:p w14:paraId="221E4B7D" w14:textId="7D4E714F" w:rsidR="0058724E" w:rsidRDefault="0058724E" w:rsidP="00D616EA">
      <w:pPr>
        <w:pStyle w:val="Title"/>
        <w:jc w:val="center"/>
        <w:rPr>
          <w:rFonts w:asciiTheme="minorHAnsi" w:hAnsiTheme="minorHAnsi" w:cstheme="minorHAnsi"/>
        </w:rPr>
      </w:pPr>
    </w:p>
    <w:p w14:paraId="1B6DD81F" w14:textId="7FCA4487" w:rsidR="00974F57" w:rsidRDefault="00974F57" w:rsidP="00974F57">
      <w:pPr>
        <w:pStyle w:val="Title"/>
        <w:jc w:val="center"/>
        <w:rPr>
          <w:rFonts w:asciiTheme="minorHAnsi" w:hAnsiTheme="minorHAnsi" w:cstheme="minorHAnsi"/>
        </w:rPr>
      </w:pPr>
      <w:r w:rsidRPr="00974F57">
        <w:rPr>
          <w:rFonts w:asciiTheme="minorHAnsi" w:hAnsiTheme="minorHAnsi" w:cstheme="minorHAnsi"/>
          <w:noProof/>
        </w:rPr>
        <w:drawing>
          <wp:inline distT="0" distB="0" distL="0" distR="0" wp14:anchorId="0DB3E56F" wp14:editId="5D217C60">
            <wp:extent cx="2506096" cy="710952"/>
            <wp:effectExtent l="0" t="0" r="0" b="635"/>
            <wp:docPr id="279608187"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08187" name="Picture 1" descr="A close-up of a text&#10;&#10;AI-generated content may be incorrect."/>
                    <pic:cNvPicPr/>
                  </pic:nvPicPr>
                  <pic:blipFill>
                    <a:blip r:embed="rId10"/>
                    <a:stretch>
                      <a:fillRect/>
                    </a:stretch>
                  </pic:blipFill>
                  <pic:spPr>
                    <a:xfrm>
                      <a:off x="0" y="0"/>
                      <a:ext cx="2674809" cy="758814"/>
                    </a:xfrm>
                    <a:prstGeom prst="rect">
                      <a:avLst/>
                    </a:prstGeom>
                  </pic:spPr>
                </pic:pic>
              </a:graphicData>
            </a:graphic>
          </wp:inline>
        </w:drawing>
      </w:r>
    </w:p>
    <w:p w14:paraId="30D69EEA" w14:textId="44F2387C" w:rsidR="00D86C38" w:rsidRPr="0058724E" w:rsidRDefault="00D86C38" w:rsidP="0058724E">
      <w:pPr>
        <w:pStyle w:val="Title"/>
        <w:rPr>
          <w:rFonts w:asciiTheme="minorHAnsi" w:hAnsiTheme="minorHAnsi" w:cstheme="minorHAnsi"/>
        </w:rPr>
      </w:pPr>
      <w:r w:rsidRPr="00EA77E5">
        <w:rPr>
          <w:rFonts w:asciiTheme="minorHAnsi" w:hAnsiTheme="minorHAnsi" w:cstheme="minorHAnsi"/>
        </w:rPr>
        <w:lastRenderedPageBreak/>
        <w:t>Social Studies</w:t>
      </w:r>
    </w:p>
    <w:p w14:paraId="2A1474E6" w14:textId="22C78E74" w:rsidR="00D86C38" w:rsidRPr="00EA77E5" w:rsidRDefault="00D86C38" w:rsidP="00D86C38">
      <w:pPr>
        <w:jc w:val="both"/>
        <w:rPr>
          <w:rFonts w:cstheme="minorHAnsi"/>
          <w:color w:val="000000" w:themeColor="text1"/>
          <w:u w:val="single"/>
        </w:rPr>
      </w:pPr>
      <w:r w:rsidRPr="00EA77E5">
        <w:rPr>
          <w:rFonts w:cstheme="minorHAnsi"/>
          <w:b/>
          <w:color w:val="000000" w:themeColor="text1"/>
          <w:u w:val="single"/>
        </w:rPr>
        <w:t xml:space="preserve">Social Studies 10 </w:t>
      </w:r>
      <w:r w:rsidR="00736C00" w:rsidRPr="00EA77E5">
        <w:rPr>
          <w:rFonts w:cstheme="minorHAnsi"/>
          <w:b/>
          <w:color w:val="000000" w:themeColor="text1"/>
          <w:u w:val="single"/>
        </w:rPr>
        <w:t>Canada and the World – 1919 to the present</w:t>
      </w:r>
      <w:r w:rsidR="00736C00" w:rsidRPr="00EA77E5">
        <w:rPr>
          <w:rFonts w:cstheme="minorHAnsi"/>
          <w:color w:val="000000" w:themeColor="text1"/>
          <w:u w:val="single"/>
        </w:rPr>
        <w:t xml:space="preserve">   </w:t>
      </w:r>
      <w:r w:rsidRPr="00EA77E5">
        <w:rPr>
          <w:rFonts w:cstheme="minorHAnsi"/>
          <w:color w:val="000000" w:themeColor="text1"/>
          <w:u w:val="single"/>
        </w:rPr>
        <w:t>MSS</w:t>
      </w:r>
      <w:r w:rsidR="00736C00" w:rsidRPr="00EA77E5">
        <w:rPr>
          <w:rFonts w:cstheme="minorHAnsi"/>
          <w:color w:val="000000" w:themeColor="text1"/>
          <w:u w:val="single"/>
        </w:rPr>
        <w:t>—</w:t>
      </w:r>
      <w:r w:rsidRPr="00EA77E5">
        <w:rPr>
          <w:rFonts w:cstheme="minorHAnsi"/>
          <w:color w:val="000000" w:themeColor="text1"/>
          <w:u w:val="single"/>
        </w:rPr>
        <w:t>10</w:t>
      </w:r>
      <w:r w:rsidR="00736C00" w:rsidRPr="00EA77E5">
        <w:rPr>
          <w:rFonts w:cstheme="minorHAnsi"/>
          <w:color w:val="000000" w:themeColor="text1"/>
          <w:u w:val="single"/>
        </w:rPr>
        <w:t xml:space="preserve"> </w:t>
      </w:r>
    </w:p>
    <w:p w14:paraId="6DD57312" w14:textId="6643964E" w:rsidR="00D86C38" w:rsidRPr="00EA77E5" w:rsidRDefault="00D86C38" w:rsidP="00D86C38">
      <w:pPr>
        <w:jc w:val="both"/>
        <w:rPr>
          <w:rFonts w:cstheme="minorHAnsi"/>
          <w:color w:val="000000" w:themeColor="text1"/>
          <w:sz w:val="22"/>
          <w:szCs w:val="22"/>
        </w:rPr>
      </w:pPr>
      <w:r w:rsidRPr="00EA77E5">
        <w:rPr>
          <w:rFonts w:cstheme="minorHAnsi"/>
          <w:color w:val="000000" w:themeColor="text1"/>
          <w:sz w:val="22"/>
          <w:szCs w:val="22"/>
        </w:rPr>
        <w:t>This course provides students with an understanding of their place in the world and connections between the human and natural environment.  Students will continue to develop the skills required to make informed decisions about issues.  This course has a strong history component as well as human geography and the structure of Canadian government.  Social Studies 10 is a mandatory course for all students.</w:t>
      </w:r>
    </w:p>
    <w:p w14:paraId="24309BE4" w14:textId="77777777" w:rsidR="00736C00" w:rsidRPr="00EA77E5" w:rsidRDefault="00736C00" w:rsidP="00D86C38">
      <w:pPr>
        <w:jc w:val="both"/>
        <w:rPr>
          <w:rFonts w:cstheme="minorHAnsi"/>
          <w:b/>
          <w:color w:val="000000" w:themeColor="text1"/>
          <w:u w:val="single"/>
        </w:rPr>
      </w:pPr>
    </w:p>
    <w:p w14:paraId="36097B7C" w14:textId="7BE604FE" w:rsidR="00D86C38" w:rsidRPr="00EA77E5" w:rsidRDefault="00D86C38" w:rsidP="00D86C38">
      <w:pPr>
        <w:jc w:val="both"/>
        <w:rPr>
          <w:rFonts w:cstheme="minorHAnsi"/>
          <w:color w:val="000000" w:themeColor="text1"/>
          <w:u w:val="single"/>
        </w:rPr>
      </w:pPr>
      <w:r w:rsidRPr="00EA77E5">
        <w:rPr>
          <w:rFonts w:cstheme="minorHAnsi"/>
          <w:b/>
          <w:color w:val="000000" w:themeColor="text1"/>
          <w:u w:val="single"/>
        </w:rPr>
        <w:t>Social Studies 11</w:t>
      </w:r>
      <w:r w:rsidR="00736C00" w:rsidRPr="00EA77E5">
        <w:rPr>
          <w:rFonts w:cstheme="minorHAnsi"/>
          <w:b/>
          <w:color w:val="000000" w:themeColor="text1"/>
          <w:u w:val="single"/>
        </w:rPr>
        <w:t xml:space="preserve"> Explorations in Social Studies</w:t>
      </w:r>
      <w:r w:rsidRPr="00EA77E5">
        <w:rPr>
          <w:rFonts w:cstheme="minorHAnsi"/>
          <w:b/>
          <w:color w:val="000000" w:themeColor="text1"/>
          <w:u w:val="single"/>
        </w:rPr>
        <w:t xml:space="preserve"> </w:t>
      </w:r>
      <w:r w:rsidR="00736C00" w:rsidRPr="00EA77E5">
        <w:rPr>
          <w:rFonts w:cstheme="minorHAnsi"/>
          <w:b/>
          <w:color w:val="000000" w:themeColor="text1"/>
          <w:u w:val="single"/>
        </w:rPr>
        <w:t xml:space="preserve">  </w:t>
      </w:r>
      <w:r w:rsidRPr="00EA77E5">
        <w:rPr>
          <w:rFonts w:cstheme="minorHAnsi"/>
          <w:color w:val="000000" w:themeColor="text1"/>
          <w:u w:val="single"/>
        </w:rPr>
        <w:t>MEPSS11</w:t>
      </w:r>
    </w:p>
    <w:p w14:paraId="24D3113A" w14:textId="165E36C5" w:rsidR="00D86C38" w:rsidRPr="00EA77E5" w:rsidRDefault="00D86C38" w:rsidP="00D86C38">
      <w:pPr>
        <w:jc w:val="both"/>
        <w:rPr>
          <w:rFonts w:cstheme="minorHAnsi"/>
          <w:color w:val="000000" w:themeColor="text1"/>
          <w:sz w:val="22"/>
          <w:szCs w:val="22"/>
        </w:rPr>
      </w:pPr>
      <w:r w:rsidRPr="00EA77E5">
        <w:rPr>
          <w:rFonts w:cstheme="minorHAnsi"/>
          <w:color w:val="000000" w:themeColor="text1"/>
          <w:sz w:val="22"/>
          <w:szCs w:val="22"/>
        </w:rPr>
        <w:t>Explorations 11 can serve one of two diverse purposes for students.  It is meant to be a quick and condensed way of meeting the Social Studies requirement for graduation.  Explorations 11 also provides students with a sampling of Grade 12 courses offered at LCS, so they have a better understanding of the different disciplines within the social sciences.  Topics will include 20</w:t>
      </w:r>
      <w:r w:rsidRPr="00EA77E5">
        <w:rPr>
          <w:rFonts w:cstheme="minorHAnsi"/>
          <w:color w:val="000000" w:themeColor="text1"/>
          <w:sz w:val="22"/>
          <w:szCs w:val="22"/>
          <w:vertAlign w:val="superscript"/>
        </w:rPr>
        <w:t>th</w:t>
      </w:r>
      <w:r w:rsidRPr="00EA77E5">
        <w:rPr>
          <w:rFonts w:cstheme="minorHAnsi"/>
          <w:color w:val="000000" w:themeColor="text1"/>
          <w:sz w:val="22"/>
          <w:szCs w:val="22"/>
        </w:rPr>
        <w:t xml:space="preserve"> century world history, political studies, economics, geography, and social justice.  There will be no big projects or a final exam in this course. </w:t>
      </w:r>
    </w:p>
    <w:p w14:paraId="3767DCAA" w14:textId="268928F8" w:rsidR="00D86C38" w:rsidRPr="00EA77E5" w:rsidRDefault="00D86C38" w:rsidP="00D86C38">
      <w:pPr>
        <w:jc w:val="both"/>
        <w:rPr>
          <w:rFonts w:cstheme="minorHAnsi"/>
          <w:color w:val="000000" w:themeColor="text1"/>
          <w:sz w:val="22"/>
          <w:szCs w:val="22"/>
        </w:rPr>
      </w:pPr>
    </w:p>
    <w:p w14:paraId="242A6C0F" w14:textId="4EAD1F32" w:rsidR="000132C9" w:rsidRPr="00EA77E5" w:rsidRDefault="000132C9" w:rsidP="000132C9">
      <w:pPr>
        <w:jc w:val="both"/>
        <w:rPr>
          <w:rFonts w:cstheme="minorHAnsi"/>
          <w:b/>
          <w:color w:val="000000" w:themeColor="text1"/>
          <w:u w:val="single"/>
        </w:rPr>
      </w:pPr>
      <w:r w:rsidRPr="00EA77E5">
        <w:rPr>
          <w:rFonts w:cstheme="minorHAnsi"/>
          <w:b/>
          <w:color w:val="000000" w:themeColor="text1"/>
          <w:u w:val="single"/>
        </w:rPr>
        <w:t xml:space="preserve">Genocide Studies 12   </w:t>
      </w:r>
      <w:r w:rsidRPr="00EA77E5">
        <w:rPr>
          <w:rFonts w:cstheme="minorHAnsi"/>
          <w:bCs/>
          <w:color w:val="000000" w:themeColor="text1"/>
          <w:u w:val="single"/>
        </w:rPr>
        <w:t>M</w:t>
      </w:r>
      <w:r w:rsidRPr="00EA77E5">
        <w:rPr>
          <w:rFonts w:cstheme="minorHAnsi"/>
          <w:color w:val="000000" w:themeColor="text1"/>
          <w:u w:val="single"/>
        </w:rPr>
        <w:t>GENO-12</w:t>
      </w:r>
      <w:r>
        <w:rPr>
          <w:rFonts w:cstheme="minorHAnsi"/>
          <w:color w:val="000000" w:themeColor="text1"/>
          <w:u w:val="single"/>
        </w:rPr>
        <w:t xml:space="preserve"> </w:t>
      </w:r>
    </w:p>
    <w:p w14:paraId="0A805165" w14:textId="77777777" w:rsidR="000132C9" w:rsidRPr="00EA77E5" w:rsidRDefault="000132C9" w:rsidP="000132C9">
      <w:pPr>
        <w:jc w:val="both"/>
        <w:rPr>
          <w:rFonts w:cstheme="minorHAnsi"/>
          <w:color w:val="000000" w:themeColor="text1"/>
          <w:sz w:val="22"/>
          <w:szCs w:val="22"/>
        </w:rPr>
      </w:pPr>
      <w:r w:rsidRPr="00EA77E5">
        <w:rPr>
          <w:rFonts w:cstheme="minorHAnsi"/>
          <w:color w:val="000000" w:themeColor="text1"/>
          <w:sz w:val="22"/>
          <w:szCs w:val="22"/>
        </w:rPr>
        <w:t>This intense and graphic course will explore the history of genocides of the 20</w:t>
      </w:r>
      <w:r w:rsidRPr="00EA77E5">
        <w:rPr>
          <w:rFonts w:cstheme="minorHAnsi"/>
          <w:color w:val="000000" w:themeColor="text1"/>
          <w:sz w:val="22"/>
          <w:szCs w:val="22"/>
          <w:vertAlign w:val="superscript"/>
        </w:rPr>
        <w:t>th</w:t>
      </w:r>
      <w:r w:rsidRPr="00EA77E5">
        <w:rPr>
          <w:rFonts w:cstheme="minorHAnsi"/>
          <w:color w:val="000000" w:themeColor="text1"/>
          <w:sz w:val="22"/>
          <w:szCs w:val="22"/>
        </w:rPr>
        <w:t xml:space="preserve"> century.  Case studies will range from indigenous peoples and cultural genocide to mass exterminations of the Armenian genocide to Rwanda and other African regimes.  A major emphasis on the Holocaust will be applied to this course.  This four-credit course is available and meets Ministry of Education Social Studies requirements for graduation and is an academic subject requirement for university entrance.</w:t>
      </w:r>
    </w:p>
    <w:p w14:paraId="4015ECCE" w14:textId="77777777" w:rsidR="000132C9" w:rsidRDefault="000132C9" w:rsidP="00D86C38">
      <w:pPr>
        <w:rPr>
          <w:rFonts w:eastAsia="Times New Roman" w:cstheme="minorHAnsi"/>
          <w:b/>
          <w:bCs/>
          <w:color w:val="000000" w:themeColor="text1"/>
          <w:u w:val="single"/>
          <w:lang w:val="en-CA"/>
        </w:rPr>
      </w:pPr>
    </w:p>
    <w:p w14:paraId="4DC69301" w14:textId="77777777" w:rsidR="00B9262A" w:rsidRDefault="00D86C38" w:rsidP="00D86C38">
      <w:pPr>
        <w:rPr>
          <w:rFonts w:eastAsia="Times New Roman" w:cstheme="minorHAnsi"/>
          <w:color w:val="000000" w:themeColor="text1"/>
          <w:u w:val="single"/>
          <w:lang w:val="en-CA"/>
        </w:rPr>
      </w:pPr>
      <w:r w:rsidRPr="00EA77E5">
        <w:rPr>
          <w:rFonts w:eastAsia="Times New Roman" w:cstheme="minorHAnsi"/>
          <w:b/>
          <w:bCs/>
          <w:color w:val="000000" w:themeColor="text1"/>
          <w:u w:val="single"/>
          <w:lang w:val="en-CA"/>
        </w:rPr>
        <w:t xml:space="preserve">Physical Geography 12 </w:t>
      </w:r>
      <w:r w:rsidR="00736C00" w:rsidRPr="00EA77E5">
        <w:rPr>
          <w:rFonts w:eastAsia="Times New Roman" w:cstheme="minorHAnsi"/>
          <w:b/>
          <w:bCs/>
          <w:color w:val="000000" w:themeColor="text1"/>
          <w:u w:val="single"/>
          <w:lang w:val="en-CA"/>
        </w:rPr>
        <w:t xml:space="preserve">  </w:t>
      </w:r>
      <w:r w:rsidRPr="00EA77E5">
        <w:rPr>
          <w:rFonts w:eastAsia="Times New Roman" w:cstheme="minorHAnsi"/>
          <w:color w:val="000000" w:themeColor="text1"/>
          <w:u w:val="single"/>
          <w:lang w:val="en-CA"/>
        </w:rPr>
        <w:t>MPGEO12</w:t>
      </w:r>
      <w:r w:rsidR="0019224A">
        <w:rPr>
          <w:rFonts w:eastAsia="Times New Roman" w:cstheme="minorHAnsi"/>
          <w:color w:val="000000" w:themeColor="text1"/>
          <w:u w:val="single"/>
          <w:lang w:val="en-CA"/>
        </w:rPr>
        <w:t xml:space="preserve"> </w:t>
      </w:r>
    </w:p>
    <w:p w14:paraId="72812076" w14:textId="59F2A9EE" w:rsidR="00D86C38" w:rsidRPr="00B9262A" w:rsidRDefault="00B9262A" w:rsidP="00D86C38">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Socials 10. STRONGLY RECOMMENDED: 70% or higher in science 10 and socials 10</w:t>
      </w:r>
      <w:r>
        <w:rPr>
          <w:rFonts w:eastAsia="Times New Roman" w:cstheme="minorHAnsi"/>
          <w:b/>
          <w:bCs/>
          <w:color w:val="000000" w:themeColor="text1"/>
          <w:sz w:val="20"/>
          <w:szCs w:val="20"/>
          <w:lang w:val="en-CA"/>
        </w:rPr>
        <w:t>.</w:t>
      </w:r>
    </w:p>
    <w:p w14:paraId="5EC73CC9" w14:textId="77777777" w:rsidR="00D86C38" w:rsidRPr="00EA77E5" w:rsidRDefault="00D86C38" w:rsidP="00D86C38">
      <w:pPr>
        <w:rPr>
          <w:rFonts w:eastAsia="Times New Roman" w:cstheme="minorHAnsi"/>
          <w:color w:val="000000" w:themeColor="text1"/>
          <w:sz w:val="22"/>
          <w:szCs w:val="22"/>
          <w:lang w:val="en-CA"/>
        </w:rPr>
      </w:pPr>
      <w:r w:rsidRPr="00EA77E5">
        <w:rPr>
          <w:rFonts w:eastAsia="Times New Roman" w:cstheme="minorHAnsi"/>
          <w:color w:val="000000" w:themeColor="text1"/>
          <w:sz w:val="22"/>
          <w:szCs w:val="22"/>
          <w:lang w:val="en-CA"/>
        </w:rPr>
        <w:t xml:space="preserve">Are you interested in learning more about natural disasters such as the possibility of an earthquake or wildfire in our region? Do you wonder how our interactions with the environment affect us and the planet? In this course, you will study the interrelationship of people and places, as well as resource management. You will explore the issues that affect us in Lake Cowichan and globally, through hands-on experiments and projects to determine how to make our systems more sustainable. This course can be used for a required grade 11 or 12 social studies credit and is a great option for students with an interest in science. Students taking this course should have good overall work habits. </w:t>
      </w:r>
    </w:p>
    <w:p w14:paraId="1C73D6D8" w14:textId="0354FE53" w:rsidR="00D86C38" w:rsidRPr="00B9262A" w:rsidRDefault="00D86C38" w:rsidP="00D86C38">
      <w:pPr>
        <w:rPr>
          <w:rFonts w:eastAsia="Times New Roman" w:cstheme="minorHAnsi"/>
          <w:color w:val="000000" w:themeColor="text1"/>
          <w:sz w:val="22"/>
          <w:szCs w:val="22"/>
          <w:lang w:val="en-CA"/>
        </w:rPr>
      </w:pPr>
      <w:r w:rsidRPr="00EA77E5">
        <w:rPr>
          <w:rFonts w:eastAsia="Times New Roman" w:cstheme="minorHAnsi"/>
          <w:b/>
          <w:bCs/>
          <w:color w:val="000000" w:themeColor="text1"/>
          <w:sz w:val="22"/>
          <w:szCs w:val="22"/>
          <w:lang w:val="en-CA"/>
        </w:rPr>
        <w:t xml:space="preserve">BIG IDEAS </w:t>
      </w:r>
      <w:proofErr w:type="gramStart"/>
      <w:r w:rsidRPr="00EA77E5">
        <w:rPr>
          <w:rFonts w:eastAsia="Times New Roman" w:cstheme="minorHAnsi"/>
          <w:b/>
          <w:bCs/>
          <w:color w:val="000000" w:themeColor="text1"/>
          <w:sz w:val="22"/>
          <w:szCs w:val="22"/>
          <w:lang w:val="en-CA"/>
        </w:rPr>
        <w:t>include:</w:t>
      </w:r>
      <w:proofErr w:type="gramEnd"/>
      <w:r w:rsidR="00B9262A">
        <w:rPr>
          <w:rFonts w:eastAsia="Times New Roman" w:cstheme="minorHAnsi"/>
          <w:b/>
          <w:bCs/>
          <w:color w:val="000000" w:themeColor="text1"/>
          <w:sz w:val="22"/>
          <w:szCs w:val="22"/>
          <w:lang w:val="en-CA"/>
        </w:rPr>
        <w:t xml:space="preserve">                                                                 PRE-REQUESITE: </w:t>
      </w:r>
      <w:r w:rsidR="00B9262A" w:rsidRPr="00B9262A">
        <w:rPr>
          <w:rFonts w:eastAsia="Times New Roman" w:cstheme="minorHAnsi"/>
          <w:i/>
          <w:iCs/>
          <w:color w:val="000000" w:themeColor="text1"/>
          <w:sz w:val="22"/>
          <w:szCs w:val="22"/>
          <w:lang w:val="en-CA"/>
        </w:rPr>
        <w:t>Socials 10</w:t>
      </w:r>
    </w:p>
    <w:p w14:paraId="2305DE8F" w14:textId="24BA5803" w:rsidR="00D86C38" w:rsidRPr="00EA77E5" w:rsidRDefault="00D86C38" w:rsidP="00D86C38">
      <w:pPr>
        <w:numPr>
          <w:ilvl w:val="0"/>
          <w:numId w:val="17"/>
        </w:numPr>
        <w:rPr>
          <w:rFonts w:eastAsia="Times New Roman" w:cstheme="minorHAnsi"/>
          <w:color w:val="000000" w:themeColor="text1"/>
          <w:sz w:val="22"/>
          <w:szCs w:val="22"/>
          <w:lang w:val="en-CA"/>
        </w:rPr>
      </w:pPr>
      <w:r w:rsidRPr="00EA77E5">
        <w:rPr>
          <w:rFonts w:eastAsia="Times New Roman" w:cstheme="minorHAnsi"/>
          <w:color w:val="000000" w:themeColor="text1"/>
          <w:sz w:val="22"/>
          <w:szCs w:val="22"/>
          <w:lang w:val="en-CA"/>
        </w:rPr>
        <w:t>Geo</w:t>
      </w:r>
      <w:r w:rsidR="0058724E">
        <w:rPr>
          <w:rFonts w:eastAsia="Times New Roman" w:cstheme="minorHAnsi"/>
          <w:color w:val="000000" w:themeColor="text1"/>
          <w:sz w:val="22"/>
          <w:szCs w:val="22"/>
          <w:lang w:val="en-CA"/>
        </w:rPr>
        <w:t xml:space="preserve"> I</w:t>
      </w:r>
      <w:r w:rsidRPr="00EA77E5">
        <w:rPr>
          <w:rFonts w:eastAsia="Times New Roman" w:cstheme="minorHAnsi"/>
          <w:color w:val="000000" w:themeColor="text1"/>
          <w:sz w:val="22"/>
          <w:szCs w:val="22"/>
          <w:lang w:val="en-CA"/>
        </w:rPr>
        <w:t xml:space="preserve">nquiry and Global Systems </w:t>
      </w:r>
      <w:r w:rsidR="00B9262A">
        <w:rPr>
          <w:rFonts w:eastAsia="Times New Roman" w:cstheme="minorHAnsi"/>
          <w:color w:val="000000" w:themeColor="text1"/>
          <w:sz w:val="22"/>
          <w:szCs w:val="22"/>
          <w:lang w:val="en-CA"/>
        </w:rPr>
        <w:t xml:space="preserve">                           </w:t>
      </w:r>
      <w:r w:rsidR="00B9262A" w:rsidRPr="00B9262A">
        <w:rPr>
          <w:rFonts w:eastAsia="Times New Roman" w:cstheme="minorHAnsi"/>
          <w:b/>
          <w:bCs/>
          <w:color w:val="000000" w:themeColor="text1"/>
          <w:sz w:val="22"/>
          <w:szCs w:val="22"/>
          <w:lang w:val="en-CA"/>
        </w:rPr>
        <w:t>STRONGLY RECOMMENDED:</w:t>
      </w:r>
      <w:r w:rsidR="00B9262A">
        <w:rPr>
          <w:rFonts w:eastAsia="Times New Roman" w:cstheme="minorHAnsi"/>
          <w:color w:val="000000" w:themeColor="text1"/>
          <w:sz w:val="22"/>
          <w:szCs w:val="22"/>
          <w:lang w:val="en-CA"/>
        </w:rPr>
        <w:t xml:space="preserve"> </w:t>
      </w:r>
      <w:r w:rsidR="00B9262A" w:rsidRPr="00B9262A">
        <w:rPr>
          <w:rFonts w:eastAsia="Times New Roman" w:cstheme="minorHAnsi"/>
          <w:i/>
          <w:iCs/>
          <w:color w:val="000000" w:themeColor="text1"/>
          <w:sz w:val="22"/>
          <w:szCs w:val="22"/>
          <w:lang w:val="en-CA"/>
        </w:rPr>
        <w:t>70% or higher in</w:t>
      </w:r>
      <w:r w:rsidR="00B9262A">
        <w:rPr>
          <w:rFonts w:eastAsia="Times New Roman" w:cstheme="minorHAnsi"/>
          <w:color w:val="000000" w:themeColor="text1"/>
          <w:sz w:val="22"/>
          <w:szCs w:val="22"/>
          <w:lang w:val="en-CA"/>
        </w:rPr>
        <w:t xml:space="preserve">  </w:t>
      </w:r>
    </w:p>
    <w:p w14:paraId="3337CF5E" w14:textId="5449B768" w:rsidR="00D86C38" w:rsidRPr="00EA77E5" w:rsidRDefault="00D86C38" w:rsidP="00D86C38">
      <w:pPr>
        <w:numPr>
          <w:ilvl w:val="0"/>
          <w:numId w:val="17"/>
        </w:numPr>
        <w:rPr>
          <w:rFonts w:eastAsia="Times New Roman" w:cstheme="minorHAnsi"/>
          <w:color w:val="000000" w:themeColor="text1"/>
          <w:sz w:val="22"/>
          <w:szCs w:val="22"/>
          <w:lang w:val="en-CA"/>
        </w:rPr>
      </w:pPr>
      <w:r w:rsidRPr="00EA77E5">
        <w:rPr>
          <w:rFonts w:eastAsia="Times New Roman" w:cstheme="minorHAnsi"/>
          <w:color w:val="000000" w:themeColor="text1"/>
          <w:sz w:val="22"/>
          <w:szCs w:val="22"/>
          <w:lang w:val="en-CA"/>
        </w:rPr>
        <w:t>Natural processes and disasters</w:t>
      </w:r>
      <w:r w:rsidR="00B9262A">
        <w:rPr>
          <w:rFonts w:eastAsia="Times New Roman" w:cstheme="minorHAnsi"/>
          <w:color w:val="000000" w:themeColor="text1"/>
          <w:sz w:val="22"/>
          <w:szCs w:val="22"/>
          <w:lang w:val="en-CA"/>
        </w:rPr>
        <w:t xml:space="preserve">                            </w:t>
      </w:r>
      <w:r w:rsidR="00B9262A" w:rsidRPr="00B9262A">
        <w:rPr>
          <w:rFonts w:eastAsia="Times New Roman" w:cstheme="minorHAnsi"/>
          <w:i/>
          <w:iCs/>
          <w:color w:val="000000" w:themeColor="text1"/>
          <w:sz w:val="22"/>
          <w:szCs w:val="22"/>
          <w:lang w:val="en-CA"/>
        </w:rPr>
        <w:t>science 10 and socials 10</w:t>
      </w:r>
    </w:p>
    <w:p w14:paraId="7F1B248F" w14:textId="77777777" w:rsidR="00D86C38" w:rsidRPr="00EA77E5" w:rsidRDefault="00D86C38" w:rsidP="00D86C38">
      <w:pPr>
        <w:numPr>
          <w:ilvl w:val="0"/>
          <w:numId w:val="17"/>
        </w:numPr>
        <w:rPr>
          <w:rFonts w:eastAsia="Times New Roman" w:cstheme="minorHAnsi"/>
          <w:color w:val="000000" w:themeColor="text1"/>
          <w:sz w:val="22"/>
          <w:szCs w:val="22"/>
          <w:lang w:val="en-CA"/>
        </w:rPr>
      </w:pPr>
      <w:r w:rsidRPr="00EA77E5">
        <w:rPr>
          <w:rFonts w:eastAsia="Times New Roman" w:cstheme="minorHAnsi"/>
          <w:color w:val="000000" w:themeColor="text1"/>
          <w:sz w:val="22"/>
          <w:szCs w:val="22"/>
          <w:lang w:val="en-CA"/>
        </w:rPr>
        <w:t>Weather and climate</w:t>
      </w:r>
    </w:p>
    <w:p w14:paraId="2BE885A2" w14:textId="125B5B97" w:rsidR="00985A73" w:rsidRPr="00EA77E5" w:rsidRDefault="00985A73" w:rsidP="006842D2">
      <w:pPr>
        <w:rPr>
          <w:rFonts w:cstheme="minorHAnsi"/>
          <w:color w:val="000000" w:themeColor="text1"/>
          <w:sz w:val="22"/>
          <w:szCs w:val="22"/>
        </w:rPr>
      </w:pPr>
    </w:p>
    <w:p w14:paraId="2C151543" w14:textId="77777777" w:rsidR="00720912" w:rsidRDefault="00720912" w:rsidP="00985A73">
      <w:pPr>
        <w:jc w:val="both"/>
        <w:rPr>
          <w:rFonts w:cstheme="minorHAnsi"/>
          <w:b/>
          <w:color w:val="000000" w:themeColor="text1"/>
          <w:u w:val="single"/>
        </w:rPr>
      </w:pPr>
    </w:p>
    <w:p w14:paraId="2F2B9451" w14:textId="77777777" w:rsidR="00720912" w:rsidRDefault="00720912" w:rsidP="00985A73">
      <w:pPr>
        <w:jc w:val="both"/>
        <w:rPr>
          <w:rFonts w:cstheme="minorHAnsi"/>
          <w:b/>
          <w:color w:val="000000" w:themeColor="text1"/>
          <w:u w:val="single"/>
        </w:rPr>
      </w:pPr>
    </w:p>
    <w:p w14:paraId="48A77139" w14:textId="77777777" w:rsidR="00720912" w:rsidRDefault="00720912" w:rsidP="00985A73">
      <w:pPr>
        <w:jc w:val="both"/>
        <w:rPr>
          <w:rFonts w:cstheme="minorHAnsi"/>
          <w:b/>
          <w:color w:val="000000" w:themeColor="text1"/>
          <w:u w:val="single"/>
        </w:rPr>
      </w:pPr>
    </w:p>
    <w:p w14:paraId="168FE5F3" w14:textId="77777777" w:rsidR="00720912" w:rsidRDefault="00720912" w:rsidP="00985A73">
      <w:pPr>
        <w:jc w:val="both"/>
        <w:rPr>
          <w:rFonts w:cstheme="minorHAnsi"/>
          <w:b/>
          <w:color w:val="000000" w:themeColor="text1"/>
          <w:u w:val="single"/>
        </w:rPr>
      </w:pPr>
    </w:p>
    <w:p w14:paraId="1615BFDF" w14:textId="77777777" w:rsidR="00720912" w:rsidRDefault="00720912" w:rsidP="00985A73">
      <w:pPr>
        <w:jc w:val="both"/>
        <w:rPr>
          <w:rFonts w:cstheme="minorHAnsi"/>
          <w:b/>
          <w:color w:val="000000" w:themeColor="text1"/>
          <w:u w:val="single"/>
        </w:rPr>
      </w:pPr>
    </w:p>
    <w:p w14:paraId="3BF9CC99" w14:textId="77777777" w:rsidR="00720912" w:rsidRDefault="00720912" w:rsidP="00985A73">
      <w:pPr>
        <w:jc w:val="both"/>
        <w:rPr>
          <w:rFonts w:cstheme="minorHAnsi"/>
          <w:b/>
          <w:color w:val="000000" w:themeColor="text1"/>
          <w:u w:val="single"/>
        </w:rPr>
      </w:pPr>
    </w:p>
    <w:p w14:paraId="7A7DD945" w14:textId="77777777" w:rsidR="00720912" w:rsidRDefault="00720912" w:rsidP="00985A73">
      <w:pPr>
        <w:jc w:val="both"/>
        <w:rPr>
          <w:rFonts w:cstheme="minorHAnsi"/>
          <w:b/>
          <w:color w:val="000000" w:themeColor="text1"/>
          <w:u w:val="single"/>
        </w:rPr>
      </w:pPr>
    </w:p>
    <w:p w14:paraId="64CB3878" w14:textId="77777777" w:rsidR="00720912" w:rsidRDefault="00720912" w:rsidP="00985A73">
      <w:pPr>
        <w:jc w:val="both"/>
        <w:rPr>
          <w:rFonts w:cstheme="minorHAnsi"/>
          <w:b/>
          <w:color w:val="000000" w:themeColor="text1"/>
          <w:u w:val="single"/>
        </w:rPr>
      </w:pPr>
    </w:p>
    <w:p w14:paraId="7FB2CC04" w14:textId="77777777" w:rsidR="00720912" w:rsidRDefault="00720912" w:rsidP="00985A73">
      <w:pPr>
        <w:jc w:val="both"/>
        <w:rPr>
          <w:rFonts w:cstheme="minorHAnsi"/>
          <w:b/>
          <w:color w:val="000000" w:themeColor="text1"/>
          <w:u w:val="single"/>
        </w:rPr>
      </w:pPr>
    </w:p>
    <w:p w14:paraId="6977BA79" w14:textId="77777777" w:rsidR="00720912" w:rsidRDefault="00720912" w:rsidP="00985A73">
      <w:pPr>
        <w:jc w:val="both"/>
        <w:rPr>
          <w:rFonts w:cstheme="minorHAnsi"/>
          <w:b/>
          <w:color w:val="000000" w:themeColor="text1"/>
          <w:u w:val="single"/>
        </w:rPr>
      </w:pPr>
    </w:p>
    <w:p w14:paraId="094C2DEA" w14:textId="77777777" w:rsidR="00720912" w:rsidRDefault="00720912" w:rsidP="00985A73">
      <w:pPr>
        <w:jc w:val="both"/>
        <w:rPr>
          <w:rFonts w:cstheme="minorHAnsi"/>
          <w:b/>
          <w:color w:val="000000" w:themeColor="text1"/>
          <w:u w:val="single"/>
        </w:rPr>
      </w:pPr>
    </w:p>
    <w:p w14:paraId="2D8067E7" w14:textId="77777777" w:rsidR="00720912" w:rsidRDefault="00720912" w:rsidP="00985A73">
      <w:pPr>
        <w:jc w:val="both"/>
        <w:rPr>
          <w:rFonts w:cstheme="minorHAnsi"/>
          <w:b/>
          <w:color w:val="000000" w:themeColor="text1"/>
          <w:u w:val="single"/>
        </w:rPr>
      </w:pPr>
    </w:p>
    <w:p w14:paraId="777B7819" w14:textId="4A8A0F79" w:rsidR="00985A73" w:rsidRPr="00EA77E5" w:rsidRDefault="00985A73" w:rsidP="00985A73">
      <w:pPr>
        <w:jc w:val="both"/>
        <w:rPr>
          <w:rFonts w:cstheme="minorHAnsi"/>
          <w:color w:val="000000" w:themeColor="text1"/>
          <w:u w:val="single"/>
        </w:rPr>
      </w:pPr>
      <w:r w:rsidRPr="00EA77E5">
        <w:rPr>
          <w:rFonts w:cstheme="minorHAnsi"/>
          <w:b/>
          <w:color w:val="000000" w:themeColor="text1"/>
          <w:u w:val="single"/>
        </w:rPr>
        <w:lastRenderedPageBreak/>
        <w:t>20</w:t>
      </w:r>
      <w:r w:rsidRPr="00EA77E5">
        <w:rPr>
          <w:rFonts w:cstheme="minorHAnsi"/>
          <w:b/>
          <w:color w:val="000000" w:themeColor="text1"/>
          <w:u w:val="single"/>
          <w:vertAlign w:val="superscript"/>
        </w:rPr>
        <w:t>th</w:t>
      </w:r>
      <w:r w:rsidRPr="00EA77E5">
        <w:rPr>
          <w:rFonts w:cstheme="minorHAnsi"/>
          <w:b/>
          <w:color w:val="000000" w:themeColor="text1"/>
          <w:u w:val="single"/>
        </w:rPr>
        <w:t xml:space="preserve"> Century World History 12</w:t>
      </w:r>
      <w:r w:rsidRPr="00EA77E5">
        <w:rPr>
          <w:rFonts w:cstheme="minorHAnsi"/>
          <w:color w:val="000000" w:themeColor="text1"/>
          <w:u w:val="single"/>
        </w:rPr>
        <w:t xml:space="preserve">   MWH--12</w:t>
      </w:r>
    </w:p>
    <w:p w14:paraId="56BB503D" w14:textId="77777777" w:rsidR="00985A73" w:rsidRPr="00EA77E5" w:rsidRDefault="00985A73" w:rsidP="00985A73">
      <w:pPr>
        <w:jc w:val="both"/>
        <w:rPr>
          <w:rFonts w:cstheme="minorHAnsi"/>
          <w:color w:val="000000" w:themeColor="text1"/>
          <w:sz w:val="22"/>
          <w:szCs w:val="22"/>
        </w:rPr>
      </w:pPr>
      <w:r w:rsidRPr="00EA77E5">
        <w:rPr>
          <w:rFonts w:cstheme="minorHAnsi"/>
          <w:color w:val="000000" w:themeColor="text1"/>
          <w:sz w:val="22"/>
          <w:szCs w:val="22"/>
        </w:rPr>
        <w:t>This course will provide students with an opportunity to explore world history from 1919 to 2000.  Topics may include, but are not limited to:</w:t>
      </w:r>
    </w:p>
    <w:p w14:paraId="6B02296C" w14:textId="77777777" w:rsidR="00985A73" w:rsidRPr="00EA77E5" w:rsidRDefault="00985A73" w:rsidP="00985A73">
      <w:pPr>
        <w:pStyle w:val="ListParagraph"/>
        <w:numPr>
          <w:ilvl w:val="0"/>
          <w:numId w:val="18"/>
        </w:numPr>
        <w:ind w:left="426" w:hanging="284"/>
        <w:jc w:val="both"/>
        <w:rPr>
          <w:rFonts w:cstheme="minorHAnsi"/>
          <w:color w:val="000000" w:themeColor="text1"/>
          <w:sz w:val="22"/>
          <w:szCs w:val="22"/>
        </w:rPr>
      </w:pPr>
      <w:r w:rsidRPr="00EA77E5">
        <w:rPr>
          <w:rFonts w:cstheme="minorHAnsi"/>
          <w:color w:val="000000" w:themeColor="text1"/>
          <w:sz w:val="22"/>
          <w:szCs w:val="22"/>
        </w:rPr>
        <w:t>Czarist and Communist Russia</w:t>
      </w:r>
    </w:p>
    <w:p w14:paraId="4CFBF857" w14:textId="77777777" w:rsidR="00985A73" w:rsidRPr="00EA77E5" w:rsidRDefault="00985A73" w:rsidP="00985A73">
      <w:pPr>
        <w:pStyle w:val="ListParagraph"/>
        <w:numPr>
          <w:ilvl w:val="0"/>
          <w:numId w:val="18"/>
        </w:numPr>
        <w:ind w:left="426" w:hanging="284"/>
        <w:jc w:val="both"/>
        <w:rPr>
          <w:rFonts w:cstheme="minorHAnsi"/>
          <w:color w:val="000000" w:themeColor="text1"/>
          <w:sz w:val="22"/>
          <w:szCs w:val="22"/>
        </w:rPr>
      </w:pPr>
      <w:r w:rsidRPr="00EA77E5">
        <w:rPr>
          <w:rFonts w:cstheme="minorHAnsi"/>
          <w:color w:val="000000" w:themeColor="text1"/>
          <w:sz w:val="22"/>
          <w:szCs w:val="22"/>
        </w:rPr>
        <w:t>Japanese Imperialism</w:t>
      </w:r>
    </w:p>
    <w:p w14:paraId="7972EEDA" w14:textId="77777777" w:rsidR="00985A73" w:rsidRPr="00EA77E5" w:rsidRDefault="00985A73" w:rsidP="00985A73">
      <w:pPr>
        <w:pStyle w:val="ListParagraph"/>
        <w:numPr>
          <w:ilvl w:val="0"/>
          <w:numId w:val="18"/>
        </w:numPr>
        <w:ind w:left="426" w:hanging="284"/>
        <w:jc w:val="both"/>
        <w:rPr>
          <w:rFonts w:cstheme="minorHAnsi"/>
          <w:color w:val="000000" w:themeColor="text1"/>
          <w:sz w:val="22"/>
          <w:szCs w:val="22"/>
        </w:rPr>
      </w:pPr>
      <w:r w:rsidRPr="00EA77E5">
        <w:rPr>
          <w:rFonts w:cstheme="minorHAnsi"/>
          <w:color w:val="000000" w:themeColor="text1"/>
          <w:sz w:val="22"/>
          <w:szCs w:val="22"/>
        </w:rPr>
        <w:t>Weimer and Nazi Germany</w:t>
      </w:r>
    </w:p>
    <w:p w14:paraId="49422BD0" w14:textId="77777777" w:rsidR="00985A73" w:rsidRPr="00EA77E5" w:rsidRDefault="00985A73" w:rsidP="00985A73">
      <w:pPr>
        <w:pStyle w:val="ListParagraph"/>
        <w:numPr>
          <w:ilvl w:val="0"/>
          <w:numId w:val="18"/>
        </w:numPr>
        <w:ind w:left="426" w:hanging="284"/>
        <w:jc w:val="both"/>
        <w:rPr>
          <w:rFonts w:cstheme="minorHAnsi"/>
          <w:color w:val="000000" w:themeColor="text1"/>
          <w:sz w:val="22"/>
          <w:szCs w:val="22"/>
        </w:rPr>
      </w:pPr>
      <w:r w:rsidRPr="00EA77E5">
        <w:rPr>
          <w:rFonts w:cstheme="minorHAnsi"/>
          <w:color w:val="000000" w:themeColor="text1"/>
          <w:sz w:val="22"/>
          <w:szCs w:val="22"/>
        </w:rPr>
        <w:t>Struggles for Decolonization and Independence</w:t>
      </w:r>
    </w:p>
    <w:p w14:paraId="0A97A5E7" w14:textId="77777777" w:rsidR="00985A73" w:rsidRPr="00EA77E5" w:rsidRDefault="00985A73" w:rsidP="00985A73">
      <w:pPr>
        <w:pStyle w:val="ListParagraph"/>
        <w:numPr>
          <w:ilvl w:val="0"/>
          <w:numId w:val="18"/>
        </w:numPr>
        <w:ind w:left="426" w:hanging="284"/>
        <w:jc w:val="both"/>
        <w:rPr>
          <w:rFonts w:cstheme="minorHAnsi"/>
          <w:color w:val="000000" w:themeColor="text1"/>
          <w:sz w:val="22"/>
          <w:szCs w:val="22"/>
        </w:rPr>
      </w:pPr>
      <w:r w:rsidRPr="00EA77E5">
        <w:rPr>
          <w:rFonts w:cstheme="minorHAnsi"/>
          <w:color w:val="000000" w:themeColor="text1"/>
          <w:sz w:val="22"/>
          <w:szCs w:val="22"/>
        </w:rPr>
        <w:t>Global recognition of Human Rights</w:t>
      </w:r>
    </w:p>
    <w:p w14:paraId="76C45280" w14:textId="77777777" w:rsidR="00985A73" w:rsidRPr="00EA77E5" w:rsidRDefault="00985A73" w:rsidP="00985A73">
      <w:pPr>
        <w:pStyle w:val="ListParagraph"/>
        <w:numPr>
          <w:ilvl w:val="0"/>
          <w:numId w:val="18"/>
        </w:numPr>
        <w:ind w:left="426" w:hanging="284"/>
        <w:jc w:val="both"/>
        <w:rPr>
          <w:rFonts w:cstheme="minorHAnsi"/>
          <w:color w:val="000000" w:themeColor="text1"/>
          <w:sz w:val="22"/>
          <w:szCs w:val="22"/>
        </w:rPr>
      </w:pPr>
      <w:r w:rsidRPr="00EA77E5">
        <w:rPr>
          <w:rFonts w:cstheme="minorHAnsi"/>
          <w:color w:val="000000" w:themeColor="text1"/>
          <w:sz w:val="22"/>
          <w:szCs w:val="22"/>
        </w:rPr>
        <w:t>Nuclear Arms Race and the Cold War and the Collapse of the Soviet Union</w:t>
      </w:r>
    </w:p>
    <w:p w14:paraId="1A6F2DBF" w14:textId="33D11A07" w:rsidR="00985A73" w:rsidRPr="0058724E" w:rsidRDefault="00985A73" w:rsidP="00985A73">
      <w:pPr>
        <w:pStyle w:val="ListParagraph"/>
        <w:numPr>
          <w:ilvl w:val="0"/>
          <w:numId w:val="18"/>
        </w:numPr>
        <w:ind w:left="426" w:hanging="284"/>
        <w:jc w:val="both"/>
        <w:rPr>
          <w:rFonts w:cstheme="minorHAnsi"/>
          <w:color w:val="000000" w:themeColor="text1"/>
          <w:sz w:val="22"/>
          <w:szCs w:val="22"/>
        </w:rPr>
      </w:pPr>
      <w:r w:rsidRPr="00EA77E5">
        <w:rPr>
          <w:rFonts w:cstheme="minorHAnsi"/>
          <w:color w:val="000000" w:themeColor="text1"/>
          <w:sz w:val="22"/>
          <w:szCs w:val="22"/>
        </w:rPr>
        <w:t>Transformation of China, Apartheid, and Middle Eastern Conflicts</w:t>
      </w:r>
    </w:p>
    <w:p w14:paraId="28ADF8CF" w14:textId="755511A4" w:rsidR="00985A73" w:rsidRDefault="00985A73" w:rsidP="00985A73">
      <w:pPr>
        <w:jc w:val="both"/>
        <w:rPr>
          <w:rFonts w:cstheme="minorHAnsi"/>
          <w:color w:val="000000" w:themeColor="text1"/>
          <w:sz w:val="22"/>
          <w:szCs w:val="22"/>
        </w:rPr>
      </w:pPr>
      <w:r w:rsidRPr="00EA77E5">
        <w:rPr>
          <w:rFonts w:cstheme="minorHAnsi"/>
          <w:color w:val="000000" w:themeColor="text1"/>
          <w:sz w:val="22"/>
          <w:szCs w:val="22"/>
        </w:rPr>
        <w:t>The course will be inquiry and project based.  Research, class discussion, debate, and presentation skills will be developed, as well as participation in whole class discussion, small group and individual work.  This four-credit course is available and meets Ministry of Education Social Studies requirements for graduation.  It also meets the academic subject requirement for university entrance.</w:t>
      </w:r>
    </w:p>
    <w:p w14:paraId="665E191A" w14:textId="77777777" w:rsidR="00720912" w:rsidRPr="0058724E" w:rsidRDefault="00720912" w:rsidP="00985A73">
      <w:pPr>
        <w:jc w:val="both"/>
        <w:rPr>
          <w:rFonts w:cstheme="minorHAnsi"/>
          <w:color w:val="000000" w:themeColor="text1"/>
          <w:sz w:val="22"/>
          <w:szCs w:val="22"/>
        </w:rPr>
      </w:pPr>
    </w:p>
    <w:p w14:paraId="4FDF943A" w14:textId="42F5F2EE" w:rsidR="00985A73" w:rsidRPr="00EA77E5" w:rsidRDefault="00985A73" w:rsidP="00985A73">
      <w:pPr>
        <w:jc w:val="both"/>
        <w:rPr>
          <w:rFonts w:cstheme="minorHAnsi"/>
          <w:color w:val="000000" w:themeColor="text1"/>
          <w:u w:val="single"/>
        </w:rPr>
      </w:pPr>
      <w:r w:rsidRPr="00EA77E5">
        <w:rPr>
          <w:rFonts w:cstheme="minorHAnsi"/>
          <w:b/>
          <w:color w:val="000000" w:themeColor="text1"/>
          <w:u w:val="single"/>
        </w:rPr>
        <w:t xml:space="preserve">Law Studies 12   </w:t>
      </w:r>
      <w:r w:rsidRPr="00EA77E5">
        <w:rPr>
          <w:rFonts w:cstheme="minorHAnsi"/>
          <w:color w:val="000000" w:themeColor="text1"/>
          <w:u w:val="single"/>
        </w:rPr>
        <w:t>MLST-1</w:t>
      </w:r>
      <w:r w:rsidR="00FB7C48">
        <w:rPr>
          <w:rFonts w:cstheme="minorHAnsi"/>
          <w:color w:val="000000" w:themeColor="text1"/>
          <w:u w:val="single"/>
        </w:rPr>
        <w:t xml:space="preserve">2 </w:t>
      </w:r>
    </w:p>
    <w:p w14:paraId="4F46683C" w14:textId="352EF0BF" w:rsidR="00985A73" w:rsidRPr="00EA77E5" w:rsidRDefault="00985A73" w:rsidP="00985A73">
      <w:pPr>
        <w:jc w:val="both"/>
        <w:rPr>
          <w:rFonts w:cstheme="minorHAnsi"/>
          <w:color w:val="000000" w:themeColor="text1"/>
          <w:sz w:val="22"/>
          <w:szCs w:val="22"/>
        </w:rPr>
      </w:pPr>
      <w:r w:rsidRPr="00EA77E5">
        <w:rPr>
          <w:rFonts w:cstheme="minorHAnsi"/>
          <w:color w:val="000000" w:themeColor="text1"/>
          <w:sz w:val="22"/>
          <w:szCs w:val="22"/>
        </w:rPr>
        <w:t>Students in this course will, by discussion and debate, learn about their legal rights and responsibilities in Canadian society.  Topics include: The Charter of Rights and Freedoms, civil law, criminal law, family law, and provincial and federal court systems.  This course also includes a day at the courts.  This four-credit course is available and meets Ministry of Education Social Studies requirements for graduation.  This course meets the academic subject requirement for university entrance.</w:t>
      </w:r>
    </w:p>
    <w:p w14:paraId="39ACF784" w14:textId="77777777" w:rsidR="00FB7C48" w:rsidRDefault="00FB7C48" w:rsidP="00985A73">
      <w:pPr>
        <w:jc w:val="both"/>
        <w:rPr>
          <w:rFonts w:cstheme="minorHAnsi"/>
          <w:b/>
          <w:color w:val="000000" w:themeColor="text1"/>
          <w:u w:val="single"/>
        </w:rPr>
      </w:pPr>
    </w:p>
    <w:p w14:paraId="32E1C9B0" w14:textId="4CDC476D" w:rsidR="00985A73" w:rsidRPr="00EA77E5" w:rsidRDefault="00985A73" w:rsidP="00985A73">
      <w:pPr>
        <w:jc w:val="both"/>
        <w:rPr>
          <w:rFonts w:cstheme="minorHAnsi"/>
          <w:i/>
          <w:color w:val="000000" w:themeColor="text1"/>
          <w:u w:val="single"/>
        </w:rPr>
      </w:pPr>
      <w:r w:rsidRPr="00EA77E5">
        <w:rPr>
          <w:rFonts w:cstheme="minorHAnsi"/>
          <w:b/>
          <w:color w:val="000000" w:themeColor="text1"/>
          <w:u w:val="single"/>
        </w:rPr>
        <w:t>Social Justice 12</w:t>
      </w:r>
      <w:r w:rsidR="00736C00" w:rsidRPr="00EA77E5">
        <w:rPr>
          <w:rFonts w:cstheme="minorHAnsi"/>
          <w:b/>
          <w:color w:val="000000" w:themeColor="text1"/>
          <w:u w:val="single"/>
        </w:rPr>
        <w:t xml:space="preserve">  </w:t>
      </w:r>
      <w:r w:rsidRPr="00EA77E5">
        <w:rPr>
          <w:rFonts w:cstheme="minorHAnsi"/>
          <w:color w:val="000000" w:themeColor="text1"/>
          <w:u w:val="single"/>
        </w:rPr>
        <w:t xml:space="preserve"> MSJ--12</w:t>
      </w:r>
    </w:p>
    <w:p w14:paraId="1B032AB3" w14:textId="77777777" w:rsidR="00985A73" w:rsidRPr="00EA77E5" w:rsidRDefault="00985A73" w:rsidP="00985A73">
      <w:pPr>
        <w:jc w:val="both"/>
        <w:rPr>
          <w:rFonts w:cstheme="minorHAnsi"/>
          <w:b/>
          <w:i/>
          <w:color w:val="000000" w:themeColor="text1"/>
          <w:sz w:val="22"/>
          <w:szCs w:val="22"/>
        </w:rPr>
      </w:pPr>
      <w:r w:rsidRPr="00EA77E5">
        <w:rPr>
          <w:rFonts w:cstheme="minorHAnsi"/>
          <w:b/>
          <w:i/>
          <w:color w:val="000000" w:themeColor="text1"/>
          <w:sz w:val="22"/>
          <w:szCs w:val="22"/>
        </w:rPr>
        <w:t xml:space="preserve">“Talk is cheap! Action speaks louder than words!” </w:t>
      </w:r>
    </w:p>
    <w:p w14:paraId="6389CC9F" w14:textId="5FD4E364" w:rsidR="00985A73" w:rsidRPr="00EA77E5" w:rsidRDefault="00985A73" w:rsidP="00985A73">
      <w:pPr>
        <w:jc w:val="both"/>
        <w:rPr>
          <w:rFonts w:cstheme="minorHAnsi"/>
          <w:color w:val="000000" w:themeColor="text1"/>
          <w:sz w:val="22"/>
          <w:szCs w:val="22"/>
        </w:rPr>
      </w:pPr>
      <w:r w:rsidRPr="00EA77E5">
        <w:rPr>
          <w:rFonts w:cstheme="minorHAnsi"/>
          <w:color w:val="000000" w:themeColor="text1"/>
          <w:sz w:val="22"/>
          <w:szCs w:val="22"/>
        </w:rPr>
        <w:t>Social Justice is a proactive course, where students become actively engaged in their community.  We explore the many current social injustices and their impacts on our society, then we try and do something positive to make an impact on those injustices.   The course focuses on a wide variety of social justice issues and moves students through three stages of social engagement. Initially, awareness is developed as students begin to explore issues from various perspectives. Next, students analyze issues to gain a more thorough understanding of them. Finally, students pick specific issues to focus on and develop their own personal action plans for making real change in an area they feel passionate about. An action plan is required to earn credit for this course.  This four-credit course is available and meets Ministry of Education Social Studies requirements for graduation and university academic entrance requirements.</w:t>
      </w:r>
    </w:p>
    <w:p w14:paraId="05244CCC" w14:textId="5CA2DCF0" w:rsidR="00F20CCB" w:rsidRPr="00EA77E5" w:rsidRDefault="00F20CCB" w:rsidP="00985A73">
      <w:pPr>
        <w:jc w:val="both"/>
        <w:rPr>
          <w:rFonts w:cstheme="minorHAnsi"/>
          <w:color w:val="000000" w:themeColor="text1"/>
          <w:sz w:val="22"/>
          <w:szCs w:val="22"/>
        </w:rPr>
      </w:pPr>
    </w:p>
    <w:p w14:paraId="6F02D12E" w14:textId="095B110E" w:rsidR="00F20CCB" w:rsidRPr="00EA77E5" w:rsidRDefault="00F20CCB" w:rsidP="00985A73">
      <w:pPr>
        <w:jc w:val="both"/>
        <w:rPr>
          <w:rFonts w:cstheme="minorHAnsi"/>
          <w:b/>
          <w:color w:val="000000" w:themeColor="text1"/>
          <w:sz w:val="22"/>
          <w:szCs w:val="22"/>
        </w:rPr>
      </w:pPr>
    </w:p>
    <w:p w14:paraId="114B8DC4" w14:textId="6171B861" w:rsidR="00985A73" w:rsidRPr="00EA77E5" w:rsidRDefault="00985A73" w:rsidP="00985A73">
      <w:pPr>
        <w:jc w:val="both"/>
        <w:rPr>
          <w:rFonts w:cstheme="minorHAnsi"/>
          <w:color w:val="000000" w:themeColor="text1"/>
          <w:sz w:val="22"/>
          <w:szCs w:val="22"/>
        </w:rPr>
      </w:pPr>
    </w:p>
    <w:p w14:paraId="2DCED1A5" w14:textId="62BB56CD" w:rsidR="00985A73" w:rsidRPr="00EA77E5" w:rsidRDefault="00856694" w:rsidP="006842D2">
      <w:pPr>
        <w:rPr>
          <w:rFonts w:cstheme="minorHAnsi"/>
          <w:color w:val="000000" w:themeColor="text1"/>
          <w:sz w:val="32"/>
          <w:szCs w:val="32"/>
        </w:rPr>
      </w:pPr>
      <w:r w:rsidRPr="00EA77E5">
        <w:rPr>
          <w:rFonts w:cstheme="minorHAnsi"/>
          <w:noProof/>
          <w:lang w:val="en-CA" w:eastAsia="en-CA"/>
        </w:rPr>
        <w:drawing>
          <wp:anchor distT="0" distB="0" distL="114300" distR="114300" simplePos="0" relativeHeight="251663360" behindDoc="1" locked="0" layoutInCell="1" allowOverlap="1" wp14:anchorId="31400AF9" wp14:editId="54384C3B">
            <wp:simplePos x="0" y="0"/>
            <wp:positionH relativeFrom="column">
              <wp:posOffset>1276350</wp:posOffset>
            </wp:positionH>
            <wp:positionV relativeFrom="paragraph">
              <wp:posOffset>138033</wp:posOffset>
            </wp:positionV>
            <wp:extent cx="3453606" cy="1727200"/>
            <wp:effectExtent l="0" t="0" r="1270" b="0"/>
            <wp:wrapNone/>
            <wp:docPr id="25" name="Picture 25" descr="The Nature of Social Justice Advocacy and Local Resistance to Land  Concession in Liberia: Impact on Land Governance system, Customary Land  Rights and State Response | Land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Nature of Social Justice Advocacy and Local Resistance to Land  Concession in Liberia: Impact on Land Governance system, Customary Land  Rights and State Response | Land Port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3606"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DCF47" w14:textId="77777777" w:rsidR="00F20CCB" w:rsidRPr="00EA77E5" w:rsidRDefault="00F20CCB" w:rsidP="00985A73">
      <w:pPr>
        <w:pStyle w:val="Title"/>
        <w:rPr>
          <w:rFonts w:asciiTheme="minorHAnsi" w:hAnsiTheme="minorHAnsi" w:cstheme="minorHAnsi"/>
        </w:rPr>
      </w:pPr>
    </w:p>
    <w:p w14:paraId="4DE7DE73" w14:textId="77777777" w:rsidR="00F20CCB" w:rsidRPr="00EA77E5" w:rsidRDefault="00F20CCB" w:rsidP="00985A73">
      <w:pPr>
        <w:pStyle w:val="Title"/>
        <w:rPr>
          <w:rFonts w:asciiTheme="minorHAnsi" w:hAnsiTheme="minorHAnsi" w:cstheme="minorHAnsi"/>
        </w:rPr>
      </w:pPr>
    </w:p>
    <w:p w14:paraId="653BA3FE" w14:textId="77777777" w:rsidR="00B763D6" w:rsidRPr="00EA77E5" w:rsidRDefault="00B763D6" w:rsidP="00985A73">
      <w:pPr>
        <w:pStyle w:val="Title"/>
        <w:rPr>
          <w:rFonts w:asciiTheme="minorHAnsi" w:hAnsiTheme="minorHAnsi" w:cstheme="minorHAnsi"/>
        </w:rPr>
      </w:pPr>
    </w:p>
    <w:p w14:paraId="3013920E" w14:textId="77777777" w:rsidR="00B763D6" w:rsidRPr="00EA77E5" w:rsidRDefault="00B763D6" w:rsidP="00985A73">
      <w:pPr>
        <w:pStyle w:val="Title"/>
        <w:rPr>
          <w:rFonts w:asciiTheme="minorHAnsi" w:hAnsiTheme="minorHAnsi" w:cstheme="minorHAnsi"/>
        </w:rPr>
      </w:pPr>
    </w:p>
    <w:p w14:paraId="5CA639A7" w14:textId="77777777" w:rsidR="0058724E" w:rsidRDefault="0058724E" w:rsidP="00985A73">
      <w:pPr>
        <w:pStyle w:val="Title"/>
        <w:rPr>
          <w:rFonts w:asciiTheme="minorHAnsi" w:hAnsiTheme="minorHAnsi" w:cstheme="minorHAnsi"/>
        </w:rPr>
      </w:pPr>
    </w:p>
    <w:p w14:paraId="28AB2C50" w14:textId="15AB0331" w:rsidR="00985A73" w:rsidRPr="00EA77E5" w:rsidRDefault="00985A73" w:rsidP="00985A73">
      <w:pPr>
        <w:pStyle w:val="Title"/>
        <w:rPr>
          <w:rFonts w:asciiTheme="minorHAnsi" w:hAnsiTheme="minorHAnsi" w:cstheme="minorHAnsi"/>
        </w:rPr>
      </w:pPr>
      <w:r w:rsidRPr="00EA77E5">
        <w:rPr>
          <w:rFonts w:asciiTheme="minorHAnsi" w:hAnsiTheme="minorHAnsi" w:cstheme="minorHAnsi"/>
        </w:rPr>
        <w:lastRenderedPageBreak/>
        <w:t>Math Courses</w:t>
      </w:r>
    </w:p>
    <w:p w14:paraId="1037708E" w14:textId="77777777" w:rsidR="00985A73" w:rsidRPr="00EA77E5" w:rsidRDefault="00985A73" w:rsidP="00985A73">
      <w:pPr>
        <w:jc w:val="both"/>
        <w:rPr>
          <w:rFonts w:cstheme="minorHAnsi"/>
          <w:color w:val="000000" w:themeColor="text1"/>
        </w:rPr>
      </w:pPr>
      <w:r w:rsidRPr="00EA77E5">
        <w:rPr>
          <w:rFonts w:cstheme="minorHAnsi"/>
          <w:b/>
          <w:color w:val="000000" w:themeColor="text1"/>
        </w:rPr>
        <w:t>MATHEMATICS PATHWAYS</w:t>
      </w:r>
    </w:p>
    <w:p w14:paraId="39E59FE6" w14:textId="77777777" w:rsidR="00985A73" w:rsidRPr="00EA77E5" w:rsidRDefault="00985A73" w:rsidP="00985A73">
      <w:pPr>
        <w:jc w:val="both"/>
        <w:rPr>
          <w:rFonts w:cstheme="minorHAnsi"/>
          <w:b/>
          <w:bCs/>
          <w:color w:val="000000" w:themeColor="text1"/>
        </w:rPr>
      </w:pPr>
      <w:r w:rsidRPr="00EA77E5">
        <w:rPr>
          <w:rFonts w:cstheme="minorHAnsi"/>
          <w:b/>
          <w:bCs/>
          <w:color w:val="000000" w:themeColor="text1"/>
        </w:rPr>
        <w:t>There are two math courses at the Grade 10 level and three in the Grade 11.  There are two pathways at the Grade 12 level.  Each is intended to lead into the next, as shown below.</w:t>
      </w:r>
    </w:p>
    <w:p w14:paraId="1D8F812A" w14:textId="342A37F5" w:rsidR="00985A73" w:rsidRPr="00EA77E5" w:rsidRDefault="00985A73" w:rsidP="006842D2">
      <w:pPr>
        <w:rPr>
          <w:rFonts w:cstheme="minorHAnsi"/>
          <w:color w:val="000000" w:themeColor="text1"/>
          <w:sz w:val="32"/>
          <w:szCs w:val="32"/>
        </w:rPr>
      </w:pPr>
    </w:p>
    <w:p w14:paraId="2D34B77E" w14:textId="11333D5F" w:rsidR="00985A73" w:rsidRPr="00EA77E5" w:rsidRDefault="00985A73" w:rsidP="006842D2">
      <w:pPr>
        <w:rPr>
          <w:rFonts w:cstheme="minorHAnsi"/>
          <w:color w:val="000000" w:themeColor="text1"/>
          <w:sz w:val="32"/>
          <w:szCs w:val="32"/>
        </w:rPr>
      </w:pPr>
      <w:r w:rsidRPr="00EA77E5">
        <w:rPr>
          <w:rFonts w:cstheme="minorHAnsi"/>
          <w:noProof/>
          <w:color w:val="0070C0"/>
          <w:lang w:val="en-CA" w:eastAsia="en-CA"/>
        </w:rPr>
        <w:drawing>
          <wp:inline distT="0" distB="0" distL="0" distR="0" wp14:anchorId="1962AAF5" wp14:editId="1E6380F2">
            <wp:extent cx="6096000" cy="2600325"/>
            <wp:effectExtent l="0" t="0" r="0" b="158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5C62D4A" w14:textId="43C6E723" w:rsidR="00985A73" w:rsidRPr="00EA77E5" w:rsidRDefault="00985A73" w:rsidP="006842D2">
      <w:pPr>
        <w:rPr>
          <w:rFonts w:cstheme="minorHAnsi"/>
          <w:color w:val="000000" w:themeColor="text1"/>
          <w:sz w:val="32"/>
          <w:szCs w:val="32"/>
        </w:rPr>
      </w:pPr>
    </w:p>
    <w:p w14:paraId="409E0713" w14:textId="09824A2F" w:rsidR="00985A73" w:rsidRPr="00EA77E5" w:rsidRDefault="00985A73" w:rsidP="006842D2">
      <w:pPr>
        <w:rPr>
          <w:rFonts w:cstheme="minorHAnsi"/>
          <w:color w:val="000000" w:themeColor="text1"/>
          <w:sz w:val="32"/>
          <w:szCs w:val="32"/>
        </w:rPr>
      </w:pPr>
    </w:p>
    <w:p w14:paraId="7D8626F2" w14:textId="77777777" w:rsidR="00985A73" w:rsidRPr="00EA77E5" w:rsidRDefault="00985A73" w:rsidP="00985A73">
      <w:pPr>
        <w:jc w:val="both"/>
        <w:rPr>
          <w:rFonts w:cstheme="minorHAnsi"/>
          <w:color w:val="000000" w:themeColor="text1"/>
        </w:rPr>
      </w:pPr>
      <w:r w:rsidRPr="00EA77E5">
        <w:rPr>
          <w:rFonts w:cstheme="minorHAnsi"/>
          <w:color w:val="000000" w:themeColor="text1"/>
        </w:rPr>
        <w:t>Each course will build on the following skills:</w:t>
      </w:r>
    </w:p>
    <w:p w14:paraId="1E910B73" w14:textId="77777777" w:rsidR="00985A73" w:rsidRPr="00EA77E5" w:rsidRDefault="00985A73" w:rsidP="00985A73">
      <w:pPr>
        <w:pStyle w:val="ListParagraph"/>
        <w:numPr>
          <w:ilvl w:val="0"/>
          <w:numId w:val="20"/>
        </w:numPr>
        <w:ind w:left="720"/>
        <w:jc w:val="both"/>
        <w:rPr>
          <w:rFonts w:cstheme="minorHAnsi"/>
          <w:color w:val="000000" w:themeColor="text1"/>
        </w:rPr>
      </w:pPr>
      <w:r w:rsidRPr="00EA77E5">
        <w:rPr>
          <w:rFonts w:cstheme="minorHAnsi"/>
          <w:color w:val="000000" w:themeColor="text1"/>
        </w:rPr>
        <w:t>Reasoning and modelling</w:t>
      </w:r>
    </w:p>
    <w:p w14:paraId="3D71063B" w14:textId="77777777" w:rsidR="00985A73" w:rsidRPr="00EA77E5" w:rsidRDefault="00985A73" w:rsidP="00985A73">
      <w:pPr>
        <w:pStyle w:val="ListParagraph"/>
        <w:numPr>
          <w:ilvl w:val="0"/>
          <w:numId w:val="20"/>
        </w:numPr>
        <w:ind w:left="720"/>
        <w:jc w:val="both"/>
        <w:rPr>
          <w:rFonts w:cstheme="minorHAnsi"/>
          <w:color w:val="000000" w:themeColor="text1"/>
        </w:rPr>
      </w:pPr>
      <w:r w:rsidRPr="00EA77E5">
        <w:rPr>
          <w:rFonts w:cstheme="minorHAnsi"/>
          <w:color w:val="000000" w:themeColor="text1"/>
        </w:rPr>
        <w:t>Understanding and solving</w:t>
      </w:r>
    </w:p>
    <w:p w14:paraId="3408DBE7" w14:textId="77777777" w:rsidR="00985A73" w:rsidRPr="00EA77E5" w:rsidRDefault="00985A73" w:rsidP="00985A73">
      <w:pPr>
        <w:pStyle w:val="ListParagraph"/>
        <w:numPr>
          <w:ilvl w:val="0"/>
          <w:numId w:val="20"/>
        </w:numPr>
        <w:ind w:left="720"/>
        <w:jc w:val="both"/>
        <w:rPr>
          <w:rFonts w:cstheme="minorHAnsi"/>
          <w:color w:val="000000" w:themeColor="text1"/>
        </w:rPr>
      </w:pPr>
      <w:r w:rsidRPr="00EA77E5">
        <w:rPr>
          <w:rFonts w:cstheme="minorHAnsi"/>
          <w:color w:val="000000" w:themeColor="text1"/>
        </w:rPr>
        <w:t>Communicating and representing</w:t>
      </w:r>
    </w:p>
    <w:p w14:paraId="66649E3A" w14:textId="5014FECD" w:rsidR="00985A73" w:rsidRPr="00EA77E5" w:rsidRDefault="00985A73" w:rsidP="006842D2">
      <w:pPr>
        <w:pStyle w:val="ListParagraph"/>
        <w:numPr>
          <w:ilvl w:val="0"/>
          <w:numId w:val="20"/>
        </w:numPr>
        <w:ind w:left="720"/>
        <w:jc w:val="both"/>
        <w:rPr>
          <w:rFonts w:cstheme="minorHAnsi"/>
          <w:color w:val="000000" w:themeColor="text1"/>
        </w:rPr>
      </w:pPr>
      <w:r w:rsidRPr="00EA77E5">
        <w:rPr>
          <w:rFonts w:cstheme="minorHAnsi"/>
          <w:color w:val="000000" w:themeColor="text1"/>
        </w:rPr>
        <w:t>Connecting and reflecting</w:t>
      </w:r>
    </w:p>
    <w:p w14:paraId="7FE1B53A" w14:textId="77777777" w:rsidR="00985A73" w:rsidRPr="00EA77E5" w:rsidRDefault="00985A73" w:rsidP="00985A73">
      <w:pPr>
        <w:jc w:val="both"/>
        <w:rPr>
          <w:rFonts w:cstheme="minorHAnsi"/>
          <w:b/>
          <w:color w:val="0070C0"/>
        </w:rPr>
      </w:pPr>
    </w:p>
    <w:p w14:paraId="7CAAD0E3" w14:textId="0E714224" w:rsidR="00985A73" w:rsidRPr="00EA77E5" w:rsidRDefault="00985A73" w:rsidP="00985A73">
      <w:pPr>
        <w:jc w:val="both"/>
        <w:rPr>
          <w:rFonts w:cstheme="minorHAnsi"/>
          <w:color w:val="000000" w:themeColor="text1"/>
          <w:u w:val="single"/>
        </w:rPr>
      </w:pPr>
      <w:r w:rsidRPr="00EA77E5">
        <w:rPr>
          <w:rFonts w:cstheme="minorHAnsi"/>
          <w:b/>
          <w:color w:val="000000" w:themeColor="text1"/>
          <w:u w:val="single"/>
        </w:rPr>
        <w:t xml:space="preserve">Workplace Mathematics </w:t>
      </w:r>
      <w:r w:rsidR="00B763D6" w:rsidRPr="00EA77E5">
        <w:rPr>
          <w:rFonts w:cstheme="minorHAnsi"/>
          <w:b/>
          <w:color w:val="000000" w:themeColor="text1"/>
          <w:u w:val="single"/>
        </w:rPr>
        <w:t xml:space="preserve">  </w:t>
      </w:r>
      <w:r w:rsidRPr="00EA77E5">
        <w:rPr>
          <w:rFonts w:cstheme="minorHAnsi"/>
          <w:b/>
          <w:color w:val="000000" w:themeColor="text1"/>
          <w:u w:val="single"/>
        </w:rPr>
        <w:t xml:space="preserve">10 </w:t>
      </w:r>
      <w:r w:rsidRPr="00EA77E5">
        <w:rPr>
          <w:rFonts w:cstheme="minorHAnsi"/>
          <w:color w:val="000000" w:themeColor="text1"/>
          <w:u w:val="single"/>
        </w:rPr>
        <w:t>MWPM-10</w:t>
      </w:r>
    </w:p>
    <w:p w14:paraId="401C84EF" w14:textId="33C08234" w:rsidR="00985A73" w:rsidRPr="00EA77E5" w:rsidRDefault="00985A73" w:rsidP="00985A73">
      <w:pPr>
        <w:jc w:val="both"/>
        <w:rPr>
          <w:rFonts w:cstheme="minorHAnsi"/>
          <w:color w:val="000000" w:themeColor="text1"/>
          <w:sz w:val="22"/>
          <w:szCs w:val="22"/>
        </w:rPr>
      </w:pPr>
      <w:r w:rsidRPr="00EA77E5">
        <w:rPr>
          <w:rFonts w:cstheme="minorHAnsi"/>
          <w:color w:val="000000" w:themeColor="text1"/>
          <w:sz w:val="22"/>
          <w:szCs w:val="22"/>
        </w:rPr>
        <w:t xml:space="preserve">This course is designed for those planning to go from high school into the workforce or into some trades.  Emphasis is on practical skills such as measurement, unit conversion, basic finances, practical geometry and some basic algebra.  Although still challenging, this course places less emphasis on theory than on practical applications of math.  Most technical schools will require this course for entrance.  This course leads to Workplace Math 11.  Students who want to keep as many options for the future as possible open, may consider taking both Grade 10 math courses.  </w:t>
      </w:r>
    </w:p>
    <w:p w14:paraId="44E13276" w14:textId="77777777" w:rsidR="00985A73" w:rsidRPr="00EA77E5" w:rsidRDefault="00985A73" w:rsidP="00985A73">
      <w:pPr>
        <w:jc w:val="both"/>
        <w:rPr>
          <w:rFonts w:cstheme="minorHAnsi"/>
          <w:color w:val="000000" w:themeColor="text1"/>
          <w:sz w:val="22"/>
          <w:szCs w:val="22"/>
          <w:u w:val="single"/>
        </w:rPr>
      </w:pPr>
    </w:p>
    <w:p w14:paraId="786AC2AC" w14:textId="51FFEDDD" w:rsidR="00985A73" w:rsidRPr="00EA77E5" w:rsidRDefault="00985A73" w:rsidP="00985A73">
      <w:pPr>
        <w:jc w:val="both"/>
        <w:rPr>
          <w:rFonts w:cstheme="minorHAnsi"/>
          <w:color w:val="000000" w:themeColor="text1"/>
          <w:u w:val="single"/>
        </w:rPr>
      </w:pPr>
      <w:r w:rsidRPr="00EA77E5">
        <w:rPr>
          <w:rFonts w:cstheme="minorHAnsi"/>
          <w:b/>
          <w:color w:val="000000" w:themeColor="text1"/>
          <w:u w:val="single"/>
        </w:rPr>
        <w:t xml:space="preserve">Foundations and Pre-Calculus </w:t>
      </w:r>
      <w:r w:rsidR="00B763D6" w:rsidRPr="00EA77E5">
        <w:rPr>
          <w:rFonts w:cstheme="minorHAnsi"/>
          <w:b/>
          <w:color w:val="000000" w:themeColor="text1"/>
          <w:u w:val="single"/>
        </w:rPr>
        <w:t xml:space="preserve">  </w:t>
      </w:r>
      <w:r w:rsidRPr="00EA77E5">
        <w:rPr>
          <w:rFonts w:cstheme="minorHAnsi"/>
          <w:b/>
          <w:color w:val="000000" w:themeColor="text1"/>
          <w:u w:val="single"/>
        </w:rPr>
        <w:t xml:space="preserve">Math </w:t>
      </w:r>
      <w:proofErr w:type="gramStart"/>
      <w:r w:rsidRPr="00EA77E5">
        <w:rPr>
          <w:rFonts w:cstheme="minorHAnsi"/>
          <w:b/>
          <w:color w:val="000000" w:themeColor="text1"/>
          <w:u w:val="single"/>
        </w:rPr>
        <w:t>10</w:t>
      </w:r>
      <w:r w:rsidRPr="00EA77E5">
        <w:rPr>
          <w:rFonts w:cstheme="minorHAnsi"/>
          <w:color w:val="000000" w:themeColor="text1"/>
          <w:u w:val="single"/>
        </w:rPr>
        <w:t xml:space="preserve">  MFMP</w:t>
      </w:r>
      <w:proofErr w:type="gramEnd"/>
      <w:r w:rsidRPr="00EA77E5">
        <w:rPr>
          <w:rFonts w:cstheme="minorHAnsi"/>
          <w:color w:val="000000" w:themeColor="text1"/>
          <w:u w:val="single"/>
        </w:rPr>
        <w:t>-10</w:t>
      </w:r>
    </w:p>
    <w:p w14:paraId="32BB3F30" w14:textId="77777777" w:rsidR="00985A73" w:rsidRPr="00EA77E5" w:rsidRDefault="00985A73" w:rsidP="00985A73">
      <w:pPr>
        <w:jc w:val="both"/>
        <w:rPr>
          <w:rFonts w:cstheme="minorHAnsi"/>
          <w:color w:val="000000" w:themeColor="text1"/>
          <w:sz w:val="22"/>
          <w:szCs w:val="22"/>
        </w:rPr>
      </w:pPr>
      <w:r w:rsidRPr="00EA77E5">
        <w:rPr>
          <w:rFonts w:cstheme="minorHAnsi"/>
          <w:color w:val="000000" w:themeColor="text1"/>
          <w:sz w:val="22"/>
          <w:szCs w:val="22"/>
        </w:rPr>
        <w:t>This course is intended for students who will carry on to post-secondary education.  This a fairly rigorous, yet broad ranging course.  It will cover:</w:t>
      </w:r>
    </w:p>
    <w:p w14:paraId="5473F445" w14:textId="77777777" w:rsidR="00985A73" w:rsidRPr="00EA77E5" w:rsidRDefault="00985A73" w:rsidP="00985A73">
      <w:pPr>
        <w:pStyle w:val="ListParagraph"/>
        <w:numPr>
          <w:ilvl w:val="0"/>
          <w:numId w:val="21"/>
        </w:numPr>
        <w:ind w:left="720"/>
        <w:jc w:val="both"/>
        <w:rPr>
          <w:rFonts w:cstheme="minorHAnsi"/>
          <w:color w:val="000000" w:themeColor="text1"/>
          <w:sz w:val="22"/>
          <w:szCs w:val="22"/>
        </w:rPr>
      </w:pPr>
      <w:r w:rsidRPr="00EA77E5">
        <w:rPr>
          <w:rFonts w:cstheme="minorHAnsi"/>
          <w:color w:val="000000" w:themeColor="text1"/>
          <w:sz w:val="22"/>
          <w:szCs w:val="22"/>
        </w:rPr>
        <w:t>Number:  multiplication and factoring of polynomials, and financial literacy</w:t>
      </w:r>
    </w:p>
    <w:p w14:paraId="7F6EE11D" w14:textId="77777777" w:rsidR="00985A73" w:rsidRPr="00EA77E5" w:rsidRDefault="00985A73" w:rsidP="00985A73">
      <w:pPr>
        <w:pStyle w:val="ListParagraph"/>
        <w:numPr>
          <w:ilvl w:val="0"/>
          <w:numId w:val="21"/>
        </w:numPr>
        <w:ind w:left="720"/>
        <w:jc w:val="both"/>
        <w:rPr>
          <w:rFonts w:cstheme="minorHAnsi"/>
          <w:color w:val="000000" w:themeColor="text1"/>
          <w:sz w:val="22"/>
          <w:szCs w:val="22"/>
        </w:rPr>
      </w:pPr>
      <w:r w:rsidRPr="00EA77E5">
        <w:rPr>
          <w:rFonts w:cstheme="minorHAnsi"/>
          <w:color w:val="000000" w:themeColor="text1"/>
          <w:sz w:val="22"/>
          <w:szCs w:val="22"/>
        </w:rPr>
        <w:t>Computational Fluency:  powers with integral exponents</w:t>
      </w:r>
    </w:p>
    <w:p w14:paraId="5BBF24DF" w14:textId="77777777" w:rsidR="00985A73" w:rsidRPr="00EA77E5" w:rsidRDefault="00985A73" w:rsidP="00985A73">
      <w:pPr>
        <w:pStyle w:val="ListParagraph"/>
        <w:numPr>
          <w:ilvl w:val="0"/>
          <w:numId w:val="21"/>
        </w:numPr>
        <w:ind w:left="720"/>
        <w:jc w:val="both"/>
        <w:rPr>
          <w:rFonts w:cstheme="minorHAnsi"/>
          <w:color w:val="000000" w:themeColor="text1"/>
          <w:sz w:val="22"/>
          <w:szCs w:val="22"/>
        </w:rPr>
      </w:pPr>
      <w:r w:rsidRPr="00EA77E5">
        <w:rPr>
          <w:rFonts w:cstheme="minorHAnsi"/>
          <w:color w:val="000000" w:themeColor="text1"/>
          <w:sz w:val="22"/>
          <w:szCs w:val="22"/>
        </w:rPr>
        <w:t>Geometry and Measurement:  primary trigonometry</w:t>
      </w:r>
    </w:p>
    <w:p w14:paraId="4B8766C6" w14:textId="3C607D9C" w:rsidR="00854591" w:rsidRDefault="00985A73" w:rsidP="00985A73">
      <w:pPr>
        <w:pStyle w:val="ListParagraph"/>
        <w:numPr>
          <w:ilvl w:val="0"/>
          <w:numId w:val="21"/>
        </w:numPr>
        <w:ind w:left="720"/>
        <w:jc w:val="both"/>
        <w:rPr>
          <w:rFonts w:cstheme="minorHAnsi"/>
          <w:color w:val="000000" w:themeColor="text1"/>
          <w:sz w:val="22"/>
          <w:szCs w:val="22"/>
        </w:rPr>
      </w:pPr>
      <w:r w:rsidRPr="00EA77E5">
        <w:rPr>
          <w:rFonts w:cstheme="minorHAnsi"/>
          <w:color w:val="000000" w:themeColor="text1"/>
          <w:sz w:val="22"/>
          <w:szCs w:val="22"/>
        </w:rPr>
        <w:t>Data &amp; Probability:  sequences and series</w:t>
      </w:r>
    </w:p>
    <w:p w14:paraId="3BDA2DD4" w14:textId="77777777" w:rsidR="0058724E" w:rsidRDefault="0058724E" w:rsidP="0058724E">
      <w:pPr>
        <w:jc w:val="both"/>
        <w:rPr>
          <w:rFonts w:cstheme="minorHAnsi"/>
          <w:color w:val="000000" w:themeColor="text1"/>
          <w:sz w:val="22"/>
          <w:szCs w:val="22"/>
        </w:rPr>
      </w:pPr>
    </w:p>
    <w:p w14:paraId="0F8B4CE8" w14:textId="77777777" w:rsidR="0058724E" w:rsidRPr="0058724E" w:rsidRDefault="0058724E" w:rsidP="0058724E">
      <w:pPr>
        <w:jc w:val="both"/>
        <w:rPr>
          <w:rFonts w:cstheme="minorHAnsi"/>
          <w:color w:val="000000" w:themeColor="text1"/>
          <w:sz w:val="22"/>
          <w:szCs w:val="22"/>
        </w:rPr>
      </w:pPr>
    </w:p>
    <w:p w14:paraId="0177A3AA" w14:textId="77777777" w:rsidR="000132C9" w:rsidRDefault="000132C9" w:rsidP="00985A73">
      <w:pPr>
        <w:jc w:val="both"/>
        <w:rPr>
          <w:rFonts w:cstheme="minorHAnsi"/>
          <w:b/>
          <w:color w:val="000000" w:themeColor="text1"/>
          <w:u w:val="single"/>
        </w:rPr>
      </w:pPr>
    </w:p>
    <w:p w14:paraId="3FE75243" w14:textId="77BF5047" w:rsidR="00985A73" w:rsidRDefault="00985A73" w:rsidP="00985A73">
      <w:pPr>
        <w:jc w:val="both"/>
        <w:rPr>
          <w:rFonts w:cstheme="minorHAnsi"/>
          <w:color w:val="000000" w:themeColor="text1"/>
          <w:u w:val="single"/>
        </w:rPr>
      </w:pPr>
      <w:r w:rsidRPr="00EA77E5">
        <w:rPr>
          <w:rFonts w:cstheme="minorHAnsi"/>
          <w:b/>
          <w:color w:val="000000" w:themeColor="text1"/>
          <w:u w:val="single"/>
        </w:rPr>
        <w:lastRenderedPageBreak/>
        <w:t xml:space="preserve">Workplace Mathematics </w:t>
      </w:r>
      <w:r w:rsidR="00B763D6" w:rsidRPr="00EA77E5">
        <w:rPr>
          <w:rFonts w:cstheme="minorHAnsi"/>
          <w:b/>
          <w:color w:val="000000" w:themeColor="text1"/>
          <w:u w:val="single"/>
        </w:rPr>
        <w:t xml:space="preserve">  </w:t>
      </w:r>
      <w:r w:rsidRPr="00EA77E5">
        <w:rPr>
          <w:rFonts w:cstheme="minorHAnsi"/>
          <w:b/>
          <w:color w:val="000000" w:themeColor="text1"/>
          <w:u w:val="single"/>
        </w:rPr>
        <w:t>11</w:t>
      </w:r>
      <w:r w:rsidRPr="00EA77E5">
        <w:rPr>
          <w:rFonts w:cstheme="minorHAnsi"/>
          <w:color w:val="000000" w:themeColor="text1"/>
          <w:u w:val="single"/>
        </w:rPr>
        <w:t xml:space="preserve"> MWPM-11</w:t>
      </w:r>
    </w:p>
    <w:p w14:paraId="284BB7FF" w14:textId="77777777" w:rsidR="00985A73" w:rsidRPr="00EA77E5" w:rsidRDefault="00985A73" w:rsidP="00985A73">
      <w:pPr>
        <w:spacing w:beforeLines="1" w:before="2" w:afterLines="1" w:after="2"/>
        <w:jc w:val="both"/>
        <w:rPr>
          <w:rFonts w:cstheme="minorHAnsi"/>
          <w:color w:val="000000" w:themeColor="text1"/>
          <w:sz w:val="22"/>
          <w:szCs w:val="22"/>
        </w:rPr>
      </w:pPr>
      <w:r w:rsidRPr="00EA77E5">
        <w:rPr>
          <w:rFonts w:cstheme="minorHAnsi"/>
          <w:color w:val="000000" w:themeColor="text1"/>
          <w:sz w:val="22"/>
          <w:szCs w:val="22"/>
        </w:rPr>
        <w:t xml:space="preserve">This course is strongly recommended for students who are planning on entering the workforce directly after high school, or who are planning on pursuing a career in the trades industries.  Topics covered may include reasoning, rates of change, measurement, and statistics.  This course satisfies the grad requirements for the Ministry of Education.  Students wanting to enroll should have successfully completed Apprentice and Workplace Mathematics 10 or have permission from the instructor. </w:t>
      </w:r>
    </w:p>
    <w:p w14:paraId="0C018373" w14:textId="5CEE3A55" w:rsidR="00985A73" w:rsidRPr="00EA77E5" w:rsidRDefault="00985A73" w:rsidP="00985A73">
      <w:pPr>
        <w:jc w:val="both"/>
        <w:rPr>
          <w:rFonts w:cstheme="minorHAnsi"/>
          <w:color w:val="000000" w:themeColor="text1"/>
        </w:rPr>
      </w:pPr>
    </w:p>
    <w:p w14:paraId="60EB261B" w14:textId="7D96FC35" w:rsidR="00985A73" w:rsidRDefault="00985A73" w:rsidP="00985A73">
      <w:pPr>
        <w:jc w:val="both"/>
        <w:rPr>
          <w:rFonts w:cstheme="minorHAnsi"/>
          <w:bCs/>
          <w:color w:val="000000" w:themeColor="text1"/>
          <w:u w:val="single"/>
        </w:rPr>
      </w:pPr>
      <w:r w:rsidRPr="00EA77E5">
        <w:rPr>
          <w:rFonts w:cstheme="minorHAnsi"/>
          <w:b/>
          <w:color w:val="000000" w:themeColor="text1"/>
          <w:u w:val="single"/>
        </w:rPr>
        <w:t xml:space="preserve">Foundations of Mathematics </w:t>
      </w:r>
      <w:r w:rsidR="00B763D6" w:rsidRPr="00EA77E5">
        <w:rPr>
          <w:rFonts w:cstheme="minorHAnsi"/>
          <w:b/>
          <w:color w:val="000000" w:themeColor="text1"/>
          <w:u w:val="single"/>
        </w:rPr>
        <w:t xml:space="preserve">  </w:t>
      </w:r>
      <w:r w:rsidRPr="00EA77E5">
        <w:rPr>
          <w:rFonts w:cstheme="minorHAnsi"/>
          <w:b/>
          <w:color w:val="000000" w:themeColor="text1"/>
          <w:u w:val="single"/>
        </w:rPr>
        <w:t xml:space="preserve">11 </w:t>
      </w:r>
      <w:r w:rsidRPr="00EA77E5">
        <w:rPr>
          <w:rFonts w:cstheme="minorHAnsi"/>
          <w:bCs/>
          <w:color w:val="000000" w:themeColor="text1"/>
          <w:u w:val="single"/>
        </w:rPr>
        <w:t>MFOM-11</w:t>
      </w:r>
    </w:p>
    <w:p w14:paraId="40E0C38B" w14:textId="4AEF2049" w:rsidR="004A7893" w:rsidRPr="004A7893" w:rsidRDefault="004A7893" w:rsidP="004A7893">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w:t>
      </w:r>
      <w:r>
        <w:rPr>
          <w:rFonts w:eastAsia="Times New Roman" w:cstheme="minorHAnsi"/>
          <w:b/>
          <w:bCs/>
          <w:color w:val="000000" w:themeColor="text1"/>
          <w:sz w:val="20"/>
          <w:szCs w:val="20"/>
          <w:highlight w:val="yellow"/>
          <w:lang w:val="en-CA"/>
        </w:rPr>
        <w:t>Foundations 10, Pre-Calculus 10</w:t>
      </w:r>
      <w:r w:rsidRPr="00B9262A">
        <w:rPr>
          <w:rFonts w:eastAsia="Times New Roman" w:cstheme="minorHAnsi"/>
          <w:b/>
          <w:bCs/>
          <w:color w:val="000000" w:themeColor="text1"/>
          <w:sz w:val="20"/>
          <w:szCs w:val="20"/>
          <w:highlight w:val="yellow"/>
          <w:lang w:val="en-CA"/>
        </w:rPr>
        <w:t xml:space="preserve">. STRONGLY RECOMMENDED: 70% or higher </w:t>
      </w:r>
      <w:r w:rsidRPr="004A7893">
        <w:rPr>
          <w:rFonts w:eastAsia="Times New Roman" w:cstheme="minorHAnsi"/>
          <w:b/>
          <w:bCs/>
          <w:color w:val="000000" w:themeColor="text1"/>
          <w:sz w:val="20"/>
          <w:szCs w:val="20"/>
          <w:highlight w:val="yellow"/>
          <w:lang w:val="en-CA"/>
        </w:rPr>
        <w:t xml:space="preserve">in Foundations 10 </w:t>
      </w:r>
      <w:r w:rsidR="00110533">
        <w:rPr>
          <w:rFonts w:eastAsia="Times New Roman" w:cstheme="minorHAnsi"/>
          <w:b/>
          <w:bCs/>
          <w:color w:val="000000" w:themeColor="text1"/>
          <w:sz w:val="20"/>
          <w:szCs w:val="20"/>
          <w:highlight w:val="yellow"/>
          <w:lang w:val="en-CA"/>
        </w:rPr>
        <w:t>or</w:t>
      </w:r>
      <w:r w:rsidRPr="004A7893">
        <w:rPr>
          <w:rFonts w:eastAsia="Times New Roman" w:cstheme="minorHAnsi"/>
          <w:b/>
          <w:bCs/>
          <w:color w:val="000000" w:themeColor="text1"/>
          <w:sz w:val="20"/>
          <w:szCs w:val="20"/>
          <w:highlight w:val="yellow"/>
          <w:lang w:val="en-CA"/>
        </w:rPr>
        <w:t xml:space="preserve"> Pre-Calculus 10.</w:t>
      </w:r>
    </w:p>
    <w:p w14:paraId="3821B6DF" w14:textId="2AD2E690" w:rsidR="00985A73" w:rsidRPr="00EA77E5" w:rsidRDefault="00985A73" w:rsidP="00985A73">
      <w:pPr>
        <w:jc w:val="both"/>
        <w:rPr>
          <w:rFonts w:cstheme="minorHAnsi"/>
          <w:color w:val="000000" w:themeColor="text1"/>
          <w:sz w:val="22"/>
          <w:szCs w:val="22"/>
        </w:rPr>
      </w:pPr>
      <w:r w:rsidRPr="00EA77E5">
        <w:rPr>
          <w:rFonts w:cstheme="minorHAnsi"/>
          <w:color w:val="000000" w:themeColor="text1"/>
          <w:sz w:val="22"/>
          <w:szCs w:val="22"/>
        </w:rPr>
        <w:t xml:space="preserve">This course is strongly recommended for students who are planning on pursuing post-secondary studies in the arts or the humanities.  Topics studied may include logic and reasoning, functions, geometry, and statistics.  Students who successfully master the learning outcomes of this course may continue on to Foundations of Mathematics 12.  This course satisfies the Ministry of Education’s mathematics graduation requirements. This course involves a high level of reading skills due to the emphasis on problem solving. Students who are planning on pursuing post-secondary studies in math or sciences should take Pre-calculus Mathematics 11.  A final grade of 60% or higher in Foundations and Pre-calculus Mathematics 10 is strongly recommended. </w:t>
      </w:r>
    </w:p>
    <w:p w14:paraId="55347E78" w14:textId="77777777" w:rsidR="00985A73" w:rsidRPr="00EA77E5" w:rsidRDefault="00985A73" w:rsidP="00985A73">
      <w:pPr>
        <w:jc w:val="both"/>
        <w:rPr>
          <w:rFonts w:cstheme="minorHAnsi"/>
          <w:b/>
          <w:color w:val="000000" w:themeColor="text1"/>
          <w:u w:val="single"/>
        </w:rPr>
      </w:pPr>
    </w:p>
    <w:p w14:paraId="0E442C8D" w14:textId="24568B65" w:rsidR="00985A73" w:rsidRDefault="00985A73" w:rsidP="00985A73">
      <w:pPr>
        <w:jc w:val="both"/>
        <w:rPr>
          <w:rFonts w:cstheme="minorHAnsi"/>
          <w:color w:val="000000" w:themeColor="text1"/>
          <w:u w:val="single"/>
        </w:rPr>
      </w:pPr>
      <w:r w:rsidRPr="00EA77E5">
        <w:rPr>
          <w:rFonts w:cstheme="minorHAnsi"/>
          <w:b/>
          <w:color w:val="000000" w:themeColor="text1"/>
          <w:u w:val="single"/>
        </w:rPr>
        <w:t>Pre-Calculus 11</w:t>
      </w:r>
      <w:r w:rsidRPr="00EA77E5">
        <w:rPr>
          <w:rFonts w:cstheme="minorHAnsi"/>
          <w:color w:val="000000" w:themeColor="text1"/>
          <w:u w:val="single"/>
        </w:rPr>
        <w:t xml:space="preserve"> </w:t>
      </w:r>
      <w:r w:rsidR="00B763D6" w:rsidRPr="00EA77E5">
        <w:rPr>
          <w:rFonts w:cstheme="minorHAnsi"/>
          <w:color w:val="000000" w:themeColor="text1"/>
          <w:u w:val="single"/>
        </w:rPr>
        <w:t xml:space="preserve"> </w:t>
      </w:r>
      <w:r w:rsidRPr="00EA77E5">
        <w:rPr>
          <w:rFonts w:cstheme="minorHAnsi"/>
          <w:color w:val="000000" w:themeColor="text1"/>
          <w:u w:val="single"/>
        </w:rPr>
        <w:t xml:space="preserve"> MPREC-11</w:t>
      </w:r>
    </w:p>
    <w:p w14:paraId="000F291F" w14:textId="52B6711A" w:rsidR="004A7893" w:rsidRPr="00B9262A" w:rsidRDefault="004A7893" w:rsidP="004A7893">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w:t>
      </w:r>
      <w:r>
        <w:rPr>
          <w:rFonts w:eastAsia="Times New Roman" w:cstheme="minorHAnsi"/>
          <w:b/>
          <w:bCs/>
          <w:color w:val="000000" w:themeColor="text1"/>
          <w:sz w:val="20"/>
          <w:szCs w:val="20"/>
          <w:highlight w:val="yellow"/>
          <w:lang w:val="en-CA"/>
        </w:rPr>
        <w:t>Foundations 10, Pre-Calculus 10</w:t>
      </w:r>
      <w:r w:rsidRPr="00B9262A">
        <w:rPr>
          <w:rFonts w:eastAsia="Times New Roman" w:cstheme="minorHAnsi"/>
          <w:b/>
          <w:bCs/>
          <w:color w:val="000000" w:themeColor="text1"/>
          <w:sz w:val="20"/>
          <w:szCs w:val="20"/>
          <w:highlight w:val="yellow"/>
          <w:lang w:val="en-CA"/>
        </w:rPr>
        <w:t xml:space="preserve">. STRONGLY RECOMMENDED: 70% or higher </w:t>
      </w:r>
      <w:r w:rsidRPr="004A7893">
        <w:rPr>
          <w:rFonts w:eastAsia="Times New Roman" w:cstheme="minorHAnsi"/>
          <w:b/>
          <w:bCs/>
          <w:color w:val="000000" w:themeColor="text1"/>
          <w:sz w:val="20"/>
          <w:szCs w:val="20"/>
          <w:highlight w:val="yellow"/>
          <w:lang w:val="en-CA"/>
        </w:rPr>
        <w:t>in Pre-Calculus 10.</w:t>
      </w:r>
    </w:p>
    <w:p w14:paraId="686DCF93" w14:textId="77777777" w:rsidR="00985A73" w:rsidRPr="00EA77E5" w:rsidRDefault="00985A73" w:rsidP="00985A73">
      <w:pPr>
        <w:jc w:val="both"/>
        <w:rPr>
          <w:rFonts w:cstheme="minorHAnsi"/>
          <w:color w:val="000000" w:themeColor="text1"/>
          <w:sz w:val="22"/>
          <w:szCs w:val="22"/>
        </w:rPr>
      </w:pPr>
      <w:r w:rsidRPr="00EA77E5">
        <w:rPr>
          <w:rFonts w:cstheme="minorHAnsi"/>
          <w:color w:val="000000" w:themeColor="text1"/>
          <w:sz w:val="22"/>
          <w:szCs w:val="22"/>
        </w:rPr>
        <w:t>This course is designed for students intending to pursue post-secondary programs that require the study of theoretical mathematics.  It will cover the following topics:</w:t>
      </w:r>
    </w:p>
    <w:p w14:paraId="57C116A3" w14:textId="77777777" w:rsidR="00985A73" w:rsidRPr="00EA77E5" w:rsidRDefault="00985A73" w:rsidP="00985A73">
      <w:pPr>
        <w:pStyle w:val="ListParagraph"/>
        <w:numPr>
          <w:ilvl w:val="0"/>
          <w:numId w:val="22"/>
        </w:numPr>
        <w:ind w:left="720"/>
        <w:jc w:val="both"/>
        <w:rPr>
          <w:rFonts w:cstheme="minorHAnsi"/>
          <w:color w:val="000000" w:themeColor="text1"/>
          <w:sz w:val="22"/>
          <w:szCs w:val="22"/>
        </w:rPr>
      </w:pPr>
      <w:r w:rsidRPr="00EA77E5">
        <w:rPr>
          <w:rFonts w:cstheme="minorHAnsi"/>
          <w:color w:val="000000" w:themeColor="text1"/>
          <w:sz w:val="22"/>
          <w:szCs w:val="22"/>
        </w:rPr>
        <w:t>Number:  powers with rational exponents, radicals, financial literacy</w:t>
      </w:r>
    </w:p>
    <w:p w14:paraId="258E5C0F" w14:textId="77777777" w:rsidR="00985A73" w:rsidRPr="00EA77E5" w:rsidRDefault="00985A73" w:rsidP="00985A73">
      <w:pPr>
        <w:pStyle w:val="ListParagraph"/>
        <w:numPr>
          <w:ilvl w:val="0"/>
          <w:numId w:val="22"/>
        </w:numPr>
        <w:ind w:left="720"/>
        <w:jc w:val="both"/>
        <w:rPr>
          <w:rFonts w:cstheme="minorHAnsi"/>
          <w:color w:val="000000" w:themeColor="text1"/>
          <w:sz w:val="22"/>
          <w:szCs w:val="22"/>
        </w:rPr>
      </w:pPr>
      <w:r w:rsidRPr="00EA77E5">
        <w:rPr>
          <w:rFonts w:cstheme="minorHAnsi"/>
          <w:color w:val="000000" w:themeColor="text1"/>
          <w:sz w:val="22"/>
          <w:szCs w:val="22"/>
        </w:rPr>
        <w:t>Computational Fluency:  exponential functions, rational expressions, quadratic functions</w:t>
      </w:r>
    </w:p>
    <w:p w14:paraId="616E740E" w14:textId="77777777" w:rsidR="00985A73" w:rsidRPr="00EA77E5" w:rsidRDefault="00985A73" w:rsidP="00985A73">
      <w:pPr>
        <w:pStyle w:val="ListParagraph"/>
        <w:numPr>
          <w:ilvl w:val="0"/>
          <w:numId w:val="22"/>
        </w:numPr>
        <w:ind w:left="720"/>
        <w:jc w:val="both"/>
        <w:rPr>
          <w:rFonts w:cstheme="minorHAnsi"/>
          <w:color w:val="000000" w:themeColor="text1"/>
          <w:sz w:val="22"/>
          <w:szCs w:val="22"/>
        </w:rPr>
      </w:pPr>
      <w:r w:rsidRPr="00EA77E5">
        <w:rPr>
          <w:rFonts w:cstheme="minorHAnsi"/>
          <w:color w:val="000000" w:themeColor="text1"/>
          <w:sz w:val="22"/>
          <w:szCs w:val="22"/>
        </w:rPr>
        <w:t>Geometry and Measurement</w:t>
      </w:r>
    </w:p>
    <w:p w14:paraId="1E1C362B" w14:textId="00D381C3" w:rsidR="00985A73" w:rsidRPr="00EA77E5" w:rsidRDefault="00985A73" w:rsidP="00985A73">
      <w:pPr>
        <w:jc w:val="both"/>
        <w:rPr>
          <w:rFonts w:cstheme="minorHAnsi"/>
          <w:color w:val="000000" w:themeColor="text1"/>
          <w:sz w:val="22"/>
          <w:szCs w:val="22"/>
        </w:rPr>
      </w:pPr>
      <w:r w:rsidRPr="00EA77E5">
        <w:rPr>
          <w:rFonts w:cstheme="minorHAnsi"/>
          <w:color w:val="000000" w:themeColor="text1"/>
          <w:sz w:val="22"/>
          <w:szCs w:val="22"/>
        </w:rPr>
        <w:t>A final grade of (</w:t>
      </w:r>
      <w:r w:rsidR="00110533">
        <w:rPr>
          <w:rFonts w:cstheme="minorHAnsi"/>
          <w:color w:val="000000" w:themeColor="text1"/>
          <w:sz w:val="22"/>
          <w:szCs w:val="22"/>
        </w:rPr>
        <w:t>7</w:t>
      </w:r>
      <w:r w:rsidRPr="00EA77E5">
        <w:rPr>
          <w:rFonts w:cstheme="minorHAnsi"/>
          <w:color w:val="000000" w:themeColor="text1"/>
          <w:sz w:val="22"/>
          <w:szCs w:val="22"/>
        </w:rPr>
        <w:t>0%) or higher in Foundations of Mathematics and Pre-Calculus 10 will help ensure success in this course, which satisfies the mathematics graduation requirements.</w:t>
      </w:r>
    </w:p>
    <w:p w14:paraId="3A40BEF9" w14:textId="41D29D11" w:rsidR="00985A73" w:rsidRPr="00EA77E5" w:rsidRDefault="00985A73" w:rsidP="00985A73">
      <w:pPr>
        <w:jc w:val="both"/>
        <w:rPr>
          <w:rFonts w:cstheme="minorHAnsi"/>
          <w:color w:val="000000" w:themeColor="text1"/>
        </w:rPr>
      </w:pPr>
    </w:p>
    <w:p w14:paraId="68EB37C9" w14:textId="272E6B33" w:rsidR="00985A73" w:rsidRDefault="00985A73" w:rsidP="00985A73">
      <w:pPr>
        <w:jc w:val="both"/>
        <w:rPr>
          <w:rFonts w:cstheme="minorHAnsi"/>
          <w:color w:val="000000" w:themeColor="text1"/>
          <w:u w:val="single"/>
        </w:rPr>
      </w:pPr>
      <w:r w:rsidRPr="00EA77E5">
        <w:rPr>
          <w:rFonts w:cstheme="minorHAnsi"/>
          <w:b/>
          <w:color w:val="000000" w:themeColor="text1"/>
          <w:u w:val="single"/>
        </w:rPr>
        <w:t>Pre-Calculus Mathematics 12</w:t>
      </w:r>
      <w:r w:rsidRPr="00EA77E5">
        <w:rPr>
          <w:rFonts w:cstheme="minorHAnsi"/>
          <w:color w:val="000000" w:themeColor="text1"/>
          <w:u w:val="single"/>
        </w:rPr>
        <w:t xml:space="preserve"> </w:t>
      </w:r>
      <w:r w:rsidR="00B763D6" w:rsidRPr="00EA77E5">
        <w:rPr>
          <w:rFonts w:cstheme="minorHAnsi"/>
          <w:color w:val="000000" w:themeColor="text1"/>
          <w:u w:val="single"/>
        </w:rPr>
        <w:t xml:space="preserve"> </w:t>
      </w:r>
      <w:r w:rsidRPr="00EA77E5">
        <w:rPr>
          <w:rFonts w:cstheme="minorHAnsi"/>
          <w:color w:val="000000" w:themeColor="text1"/>
          <w:u w:val="single"/>
        </w:rPr>
        <w:t xml:space="preserve"> MPREC-12</w:t>
      </w:r>
    </w:p>
    <w:p w14:paraId="6184558F" w14:textId="212369E1" w:rsidR="004A7893" w:rsidRPr="00B9262A" w:rsidRDefault="004A7893" w:rsidP="004A7893">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w:t>
      </w:r>
      <w:r>
        <w:rPr>
          <w:rFonts w:eastAsia="Times New Roman" w:cstheme="minorHAnsi"/>
          <w:b/>
          <w:bCs/>
          <w:color w:val="000000" w:themeColor="text1"/>
          <w:sz w:val="20"/>
          <w:szCs w:val="20"/>
          <w:highlight w:val="yellow"/>
          <w:lang w:val="en-CA"/>
        </w:rPr>
        <w:t>Pre-Calculus 11</w:t>
      </w:r>
      <w:r w:rsidRPr="00B9262A">
        <w:rPr>
          <w:rFonts w:eastAsia="Times New Roman" w:cstheme="minorHAnsi"/>
          <w:b/>
          <w:bCs/>
          <w:color w:val="000000" w:themeColor="text1"/>
          <w:sz w:val="20"/>
          <w:szCs w:val="20"/>
          <w:highlight w:val="yellow"/>
          <w:lang w:val="en-CA"/>
        </w:rPr>
        <w:t xml:space="preserve">. STRONGLY RECOMMENDED: 70% or higher </w:t>
      </w:r>
      <w:r w:rsidRPr="004A7893">
        <w:rPr>
          <w:rFonts w:eastAsia="Times New Roman" w:cstheme="minorHAnsi"/>
          <w:b/>
          <w:bCs/>
          <w:color w:val="000000" w:themeColor="text1"/>
          <w:sz w:val="20"/>
          <w:szCs w:val="20"/>
          <w:highlight w:val="yellow"/>
          <w:lang w:val="en-CA"/>
        </w:rPr>
        <w:t>in Pre-Calculus 1</w:t>
      </w:r>
      <w:r>
        <w:rPr>
          <w:rFonts w:eastAsia="Times New Roman" w:cstheme="minorHAnsi"/>
          <w:b/>
          <w:bCs/>
          <w:color w:val="000000" w:themeColor="text1"/>
          <w:sz w:val="20"/>
          <w:szCs w:val="20"/>
          <w:highlight w:val="yellow"/>
          <w:lang w:val="en-CA"/>
        </w:rPr>
        <w:t>1</w:t>
      </w:r>
      <w:r w:rsidRPr="004A7893">
        <w:rPr>
          <w:rFonts w:eastAsia="Times New Roman" w:cstheme="minorHAnsi"/>
          <w:b/>
          <w:bCs/>
          <w:color w:val="000000" w:themeColor="text1"/>
          <w:sz w:val="20"/>
          <w:szCs w:val="20"/>
          <w:highlight w:val="yellow"/>
          <w:lang w:val="en-CA"/>
        </w:rPr>
        <w:t>.</w:t>
      </w:r>
    </w:p>
    <w:p w14:paraId="22C8089E" w14:textId="77777777" w:rsidR="00985A73" w:rsidRPr="00EA77E5" w:rsidRDefault="00985A73" w:rsidP="00985A73">
      <w:pPr>
        <w:jc w:val="both"/>
        <w:rPr>
          <w:rFonts w:cstheme="minorHAnsi"/>
          <w:color w:val="000000" w:themeColor="text1"/>
          <w:sz w:val="22"/>
          <w:szCs w:val="22"/>
        </w:rPr>
      </w:pPr>
      <w:r w:rsidRPr="00EA77E5">
        <w:rPr>
          <w:rFonts w:cstheme="minorHAnsi"/>
          <w:color w:val="000000" w:themeColor="text1"/>
          <w:sz w:val="22"/>
          <w:szCs w:val="22"/>
        </w:rPr>
        <w:t>Designed for those students interested in the pure and applied sciences, as well as the arts, and are bound for university.  Focus will be upon the more abstract and theoretical concepts of mathematics.  Study of math at this level will help develop logical thinking, problem solving, analytical thinking, supporting your thinking with clear eloquent and well-organized communication, and spatial/relational skills.  This course meets academic university entrance requirements.</w:t>
      </w:r>
    </w:p>
    <w:p w14:paraId="6EFF4CC5" w14:textId="77777777" w:rsidR="00985A73" w:rsidRPr="00EA77E5" w:rsidRDefault="00985A73" w:rsidP="00985A73">
      <w:pPr>
        <w:spacing w:before="120"/>
        <w:jc w:val="both"/>
        <w:rPr>
          <w:rFonts w:cstheme="minorHAnsi"/>
          <w:color w:val="000000" w:themeColor="text1"/>
          <w:sz w:val="22"/>
          <w:szCs w:val="22"/>
        </w:rPr>
      </w:pPr>
      <w:r w:rsidRPr="00EA77E5">
        <w:rPr>
          <w:rFonts w:cstheme="minorHAnsi"/>
          <w:color w:val="000000" w:themeColor="text1"/>
          <w:sz w:val="22"/>
          <w:szCs w:val="22"/>
        </w:rPr>
        <w:t>Topics Include:  Problem solving, functions, logarithms, trigonometric functions, equations and identities, sequences and series.</w:t>
      </w:r>
    </w:p>
    <w:p w14:paraId="59D6E0B4" w14:textId="1F15BF2E" w:rsidR="00B50CD3" w:rsidRPr="00EA77E5" w:rsidRDefault="00B50CD3" w:rsidP="00985A73">
      <w:pPr>
        <w:jc w:val="both"/>
        <w:rPr>
          <w:rFonts w:cstheme="minorHAnsi"/>
          <w:b/>
          <w:color w:val="000000" w:themeColor="text1"/>
          <w:u w:val="single"/>
        </w:rPr>
      </w:pPr>
    </w:p>
    <w:p w14:paraId="5F573D74" w14:textId="77777777" w:rsidR="004A7893" w:rsidRPr="00110533" w:rsidRDefault="00985A73" w:rsidP="000B756E">
      <w:pPr>
        <w:jc w:val="both"/>
        <w:rPr>
          <w:rFonts w:cstheme="minorHAnsi"/>
          <w:bCs/>
          <w:color w:val="000000" w:themeColor="text1"/>
          <w:u w:val="single"/>
          <w:lang w:val="fr-FR"/>
        </w:rPr>
      </w:pPr>
      <w:proofErr w:type="spellStart"/>
      <w:r w:rsidRPr="00110533">
        <w:rPr>
          <w:rFonts w:cstheme="minorHAnsi"/>
          <w:b/>
          <w:color w:val="000000" w:themeColor="text1"/>
          <w:u w:val="single"/>
          <w:lang w:val="fr-FR"/>
        </w:rPr>
        <w:t>Calculus</w:t>
      </w:r>
      <w:proofErr w:type="spellEnd"/>
      <w:r w:rsidRPr="00110533">
        <w:rPr>
          <w:rFonts w:cstheme="minorHAnsi"/>
          <w:b/>
          <w:color w:val="000000" w:themeColor="text1"/>
          <w:u w:val="single"/>
          <w:lang w:val="fr-FR"/>
        </w:rPr>
        <w:t xml:space="preserve"> 12  </w:t>
      </w:r>
      <w:r w:rsidR="00B763D6" w:rsidRPr="00110533">
        <w:rPr>
          <w:rFonts w:cstheme="minorHAnsi"/>
          <w:b/>
          <w:color w:val="000000" w:themeColor="text1"/>
          <w:u w:val="single"/>
          <w:lang w:val="fr-FR"/>
        </w:rPr>
        <w:t xml:space="preserve"> </w:t>
      </w:r>
      <w:r w:rsidRPr="00110533">
        <w:rPr>
          <w:rFonts w:cstheme="minorHAnsi"/>
          <w:bCs/>
          <w:color w:val="000000" w:themeColor="text1"/>
          <w:u w:val="single"/>
          <w:lang w:val="fr-FR"/>
        </w:rPr>
        <w:t>MCALC12</w:t>
      </w:r>
    </w:p>
    <w:p w14:paraId="751C415D" w14:textId="2C9527C5" w:rsidR="004A7893" w:rsidRPr="00B9262A" w:rsidRDefault="004A7893" w:rsidP="004A7893">
      <w:pPr>
        <w:rPr>
          <w:rFonts w:eastAsia="Times New Roman" w:cstheme="minorHAnsi"/>
          <w:b/>
          <w:bCs/>
          <w:color w:val="000000" w:themeColor="text1"/>
          <w:sz w:val="20"/>
          <w:szCs w:val="20"/>
          <w:lang w:val="en-CA"/>
        </w:rPr>
      </w:pPr>
      <w:r w:rsidRPr="00110533">
        <w:rPr>
          <w:rFonts w:eastAsia="Times New Roman" w:cstheme="minorHAnsi"/>
          <w:b/>
          <w:bCs/>
          <w:color w:val="000000" w:themeColor="text1"/>
          <w:sz w:val="20"/>
          <w:szCs w:val="20"/>
          <w:highlight w:val="yellow"/>
          <w:lang w:val="fr-FR"/>
        </w:rPr>
        <w:t>PRE-</w:t>
      </w:r>
      <w:proofErr w:type="gramStart"/>
      <w:r w:rsidRPr="00110533">
        <w:rPr>
          <w:rFonts w:eastAsia="Times New Roman" w:cstheme="minorHAnsi"/>
          <w:b/>
          <w:bCs/>
          <w:color w:val="000000" w:themeColor="text1"/>
          <w:sz w:val="20"/>
          <w:szCs w:val="20"/>
          <w:highlight w:val="yellow"/>
          <w:lang w:val="fr-FR"/>
        </w:rPr>
        <w:t>REQUISITE:</w:t>
      </w:r>
      <w:proofErr w:type="gramEnd"/>
      <w:r w:rsidRPr="00110533">
        <w:rPr>
          <w:rFonts w:eastAsia="Times New Roman" w:cstheme="minorHAnsi"/>
          <w:b/>
          <w:bCs/>
          <w:color w:val="000000" w:themeColor="text1"/>
          <w:sz w:val="20"/>
          <w:szCs w:val="20"/>
          <w:highlight w:val="yellow"/>
          <w:lang w:val="fr-FR"/>
        </w:rPr>
        <w:t xml:space="preserve"> Pre-</w:t>
      </w:r>
      <w:proofErr w:type="spellStart"/>
      <w:r w:rsidRPr="00110533">
        <w:rPr>
          <w:rFonts w:eastAsia="Times New Roman" w:cstheme="minorHAnsi"/>
          <w:b/>
          <w:bCs/>
          <w:color w:val="000000" w:themeColor="text1"/>
          <w:sz w:val="20"/>
          <w:szCs w:val="20"/>
          <w:highlight w:val="yellow"/>
          <w:lang w:val="fr-FR"/>
        </w:rPr>
        <w:t>Calculus</w:t>
      </w:r>
      <w:proofErr w:type="spellEnd"/>
      <w:r w:rsidRPr="00110533">
        <w:rPr>
          <w:rFonts w:eastAsia="Times New Roman" w:cstheme="minorHAnsi"/>
          <w:b/>
          <w:bCs/>
          <w:color w:val="000000" w:themeColor="text1"/>
          <w:sz w:val="20"/>
          <w:szCs w:val="20"/>
          <w:highlight w:val="yellow"/>
          <w:lang w:val="fr-FR"/>
        </w:rPr>
        <w:t xml:space="preserve"> 12. </w:t>
      </w:r>
      <w:r w:rsidRPr="00B9262A">
        <w:rPr>
          <w:rFonts w:eastAsia="Times New Roman" w:cstheme="minorHAnsi"/>
          <w:b/>
          <w:bCs/>
          <w:color w:val="000000" w:themeColor="text1"/>
          <w:sz w:val="20"/>
          <w:szCs w:val="20"/>
          <w:highlight w:val="yellow"/>
          <w:lang w:val="en-CA"/>
        </w:rPr>
        <w:t xml:space="preserve">STRONGLY RECOMMENDED: 70% or higher </w:t>
      </w:r>
      <w:r w:rsidRPr="004A7893">
        <w:rPr>
          <w:rFonts w:eastAsia="Times New Roman" w:cstheme="minorHAnsi"/>
          <w:b/>
          <w:bCs/>
          <w:color w:val="000000" w:themeColor="text1"/>
          <w:sz w:val="20"/>
          <w:szCs w:val="20"/>
          <w:highlight w:val="yellow"/>
          <w:lang w:val="en-CA"/>
        </w:rPr>
        <w:t>in Pre-Calculus 1</w:t>
      </w:r>
      <w:r>
        <w:rPr>
          <w:rFonts w:eastAsia="Times New Roman" w:cstheme="minorHAnsi"/>
          <w:b/>
          <w:bCs/>
          <w:color w:val="000000" w:themeColor="text1"/>
          <w:sz w:val="20"/>
          <w:szCs w:val="20"/>
          <w:highlight w:val="yellow"/>
          <w:lang w:val="en-CA"/>
        </w:rPr>
        <w:t>2</w:t>
      </w:r>
      <w:r w:rsidRPr="004A7893">
        <w:rPr>
          <w:rFonts w:eastAsia="Times New Roman" w:cstheme="minorHAnsi"/>
          <w:b/>
          <w:bCs/>
          <w:color w:val="000000" w:themeColor="text1"/>
          <w:sz w:val="20"/>
          <w:szCs w:val="20"/>
          <w:highlight w:val="yellow"/>
          <w:lang w:val="en-CA"/>
        </w:rPr>
        <w:t>.</w:t>
      </w:r>
    </w:p>
    <w:p w14:paraId="25F0EC75" w14:textId="30DD6B33" w:rsidR="00985A73" w:rsidRDefault="00985A73" w:rsidP="000B756E">
      <w:pPr>
        <w:jc w:val="both"/>
        <w:rPr>
          <w:rFonts w:cstheme="minorHAnsi"/>
          <w:color w:val="000000" w:themeColor="text1"/>
          <w:sz w:val="22"/>
          <w:szCs w:val="22"/>
        </w:rPr>
      </w:pPr>
      <w:r w:rsidRPr="00EA77E5">
        <w:rPr>
          <w:rFonts w:cstheme="minorHAnsi"/>
          <w:color w:val="000000" w:themeColor="text1"/>
          <w:sz w:val="22"/>
          <w:szCs w:val="22"/>
        </w:rPr>
        <w:t>Students will be introduced to the ideas of calculus.  Topics will include the history of calculus, functions, graphs and limits, derivatives and integrals.  This course meets academic university requirements.</w:t>
      </w:r>
    </w:p>
    <w:p w14:paraId="62008F55" w14:textId="77777777" w:rsidR="004A7893" w:rsidRPr="000B756E" w:rsidRDefault="004A7893" w:rsidP="000B756E">
      <w:pPr>
        <w:jc w:val="both"/>
        <w:rPr>
          <w:rFonts w:cstheme="minorHAnsi"/>
          <w:bCs/>
          <w:color w:val="000000" w:themeColor="text1"/>
          <w:u w:val="single"/>
        </w:rPr>
      </w:pPr>
    </w:p>
    <w:p w14:paraId="4083324B" w14:textId="35D7893D" w:rsidR="00B50CD3" w:rsidRPr="00EA77E5" w:rsidRDefault="004A7893" w:rsidP="004A7893">
      <w:pPr>
        <w:jc w:val="center"/>
        <w:rPr>
          <w:rFonts w:cstheme="minorHAnsi"/>
        </w:rPr>
      </w:pPr>
      <w:r>
        <w:rPr>
          <w:noProof/>
        </w:rPr>
        <w:drawing>
          <wp:inline distT="0" distB="0" distL="0" distR="0" wp14:anchorId="2A420C2A" wp14:editId="2BBEAA3D">
            <wp:extent cx="1821815" cy="1046609"/>
            <wp:effectExtent l="0" t="0" r="0" b="0"/>
            <wp:docPr id="102410153" name="Picture 1" descr="Language of M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uage of Math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99" cy="1056136"/>
                    </a:xfrm>
                    <a:prstGeom prst="rect">
                      <a:avLst/>
                    </a:prstGeom>
                    <a:noFill/>
                    <a:ln>
                      <a:noFill/>
                    </a:ln>
                  </pic:spPr>
                </pic:pic>
              </a:graphicData>
            </a:graphic>
          </wp:inline>
        </w:drawing>
      </w:r>
    </w:p>
    <w:p w14:paraId="60C78E03" w14:textId="56F921E1" w:rsidR="00985A73" w:rsidRPr="00EA77E5" w:rsidRDefault="00985A73" w:rsidP="00985A73">
      <w:pPr>
        <w:pStyle w:val="Title"/>
        <w:rPr>
          <w:rFonts w:asciiTheme="minorHAnsi" w:hAnsiTheme="minorHAnsi" w:cstheme="minorHAnsi"/>
        </w:rPr>
      </w:pPr>
      <w:r w:rsidRPr="00EA77E5">
        <w:rPr>
          <w:rFonts w:asciiTheme="minorHAnsi" w:hAnsiTheme="minorHAnsi" w:cstheme="minorHAnsi"/>
        </w:rPr>
        <w:lastRenderedPageBreak/>
        <w:t>Science Courses</w:t>
      </w:r>
    </w:p>
    <w:p w14:paraId="21D35B8A" w14:textId="5C6983FB" w:rsidR="00F20CCB" w:rsidRPr="00EA77E5" w:rsidRDefault="00F20CCB" w:rsidP="00F20CCB">
      <w:pPr>
        <w:jc w:val="both"/>
        <w:rPr>
          <w:rFonts w:cstheme="minorHAnsi"/>
          <w:bCs/>
          <w:color w:val="000000" w:themeColor="text1"/>
          <w:u w:val="single"/>
        </w:rPr>
      </w:pPr>
      <w:r w:rsidRPr="00EA77E5">
        <w:rPr>
          <w:rFonts w:cstheme="minorHAnsi"/>
          <w:b/>
          <w:color w:val="000000" w:themeColor="text1"/>
          <w:u w:val="single"/>
        </w:rPr>
        <w:t>Science 10</w:t>
      </w:r>
      <w:r w:rsidRPr="00EA77E5">
        <w:rPr>
          <w:rFonts w:cstheme="minorHAnsi"/>
          <w:bCs/>
          <w:color w:val="000000" w:themeColor="text1"/>
          <w:u w:val="single"/>
        </w:rPr>
        <w:t xml:space="preserve"> </w:t>
      </w:r>
      <w:r w:rsidR="00B763D6" w:rsidRPr="00EA77E5">
        <w:rPr>
          <w:rFonts w:cstheme="minorHAnsi"/>
          <w:bCs/>
          <w:color w:val="000000" w:themeColor="text1"/>
          <w:u w:val="single"/>
        </w:rPr>
        <w:t xml:space="preserve"> </w:t>
      </w:r>
      <w:r w:rsidRPr="00EA77E5">
        <w:rPr>
          <w:rFonts w:cstheme="minorHAnsi"/>
          <w:bCs/>
          <w:color w:val="000000" w:themeColor="text1"/>
          <w:u w:val="single"/>
        </w:rPr>
        <w:t xml:space="preserve"> MSC--10</w:t>
      </w:r>
    </w:p>
    <w:p w14:paraId="446B7F38" w14:textId="3DAFEA4E" w:rsidR="00F20CCB" w:rsidRPr="00EA77E5" w:rsidRDefault="00F20CCB" w:rsidP="00F20CCB">
      <w:pPr>
        <w:spacing w:after="120"/>
        <w:jc w:val="both"/>
        <w:rPr>
          <w:rFonts w:cstheme="minorHAnsi"/>
          <w:color w:val="000000" w:themeColor="text1"/>
          <w:sz w:val="22"/>
          <w:szCs w:val="22"/>
        </w:rPr>
      </w:pPr>
      <w:r w:rsidRPr="00EA77E5">
        <w:rPr>
          <w:rFonts w:cstheme="minorHAnsi"/>
          <w:color w:val="000000" w:themeColor="text1"/>
          <w:sz w:val="22"/>
          <w:szCs w:val="22"/>
        </w:rPr>
        <w:t xml:space="preserve">This course introduces students to all future science specialty areas: Biology, Chemistry and Physics.  It covers a wide variety of topics. </w:t>
      </w:r>
    </w:p>
    <w:p w14:paraId="6AFC691F" w14:textId="43B86314" w:rsidR="00F20CCB" w:rsidRPr="00EA77E5" w:rsidRDefault="00F20CCB" w:rsidP="00F20CCB">
      <w:pPr>
        <w:jc w:val="both"/>
        <w:rPr>
          <w:rFonts w:cstheme="minorHAnsi"/>
          <w:b/>
          <w:color w:val="000000" w:themeColor="text1"/>
          <w:sz w:val="22"/>
          <w:szCs w:val="22"/>
        </w:rPr>
      </w:pPr>
      <w:r w:rsidRPr="00EA77E5">
        <w:rPr>
          <w:rFonts w:cstheme="minorHAnsi"/>
          <w:b/>
          <w:color w:val="000000" w:themeColor="text1"/>
          <w:sz w:val="22"/>
          <w:szCs w:val="22"/>
        </w:rPr>
        <w:t>BIG IDEAS include:</w:t>
      </w:r>
    </w:p>
    <w:p w14:paraId="7059CC09" w14:textId="77777777" w:rsidR="00F20CCB" w:rsidRPr="00EA77E5" w:rsidRDefault="00F20CCB" w:rsidP="00F20CCB">
      <w:pPr>
        <w:pStyle w:val="ListParagraph"/>
        <w:numPr>
          <w:ilvl w:val="0"/>
          <w:numId w:val="26"/>
        </w:numPr>
        <w:jc w:val="both"/>
        <w:rPr>
          <w:rFonts w:cstheme="minorHAnsi"/>
          <w:color w:val="000000" w:themeColor="text1"/>
          <w:sz w:val="22"/>
          <w:szCs w:val="22"/>
        </w:rPr>
      </w:pPr>
      <w:r w:rsidRPr="00EA77E5">
        <w:rPr>
          <w:rFonts w:cstheme="minorHAnsi"/>
          <w:color w:val="000000" w:themeColor="text1"/>
          <w:sz w:val="22"/>
          <w:szCs w:val="22"/>
        </w:rPr>
        <w:t>Genetics</w:t>
      </w:r>
    </w:p>
    <w:p w14:paraId="3FF56630" w14:textId="77777777" w:rsidR="00F20CCB" w:rsidRPr="00EA77E5" w:rsidRDefault="00F20CCB" w:rsidP="00F20CCB">
      <w:pPr>
        <w:pStyle w:val="ListParagraph"/>
        <w:numPr>
          <w:ilvl w:val="0"/>
          <w:numId w:val="25"/>
        </w:numPr>
        <w:jc w:val="both"/>
        <w:rPr>
          <w:rFonts w:cstheme="minorHAnsi"/>
          <w:color w:val="000000" w:themeColor="text1"/>
          <w:sz w:val="22"/>
          <w:szCs w:val="22"/>
        </w:rPr>
      </w:pPr>
      <w:r w:rsidRPr="00EA77E5">
        <w:rPr>
          <w:rFonts w:cstheme="minorHAnsi"/>
          <w:color w:val="000000" w:themeColor="text1"/>
          <w:sz w:val="22"/>
          <w:szCs w:val="22"/>
        </w:rPr>
        <w:t>Laws of Energy</w:t>
      </w:r>
    </w:p>
    <w:p w14:paraId="445E0F16" w14:textId="77777777" w:rsidR="00F20CCB" w:rsidRPr="00EA77E5" w:rsidRDefault="00F20CCB" w:rsidP="00F20CCB">
      <w:pPr>
        <w:pStyle w:val="ListParagraph"/>
        <w:numPr>
          <w:ilvl w:val="0"/>
          <w:numId w:val="24"/>
        </w:numPr>
        <w:jc w:val="both"/>
        <w:rPr>
          <w:rFonts w:cstheme="minorHAnsi"/>
          <w:color w:val="000000" w:themeColor="text1"/>
          <w:sz w:val="22"/>
          <w:szCs w:val="22"/>
        </w:rPr>
      </w:pPr>
      <w:r w:rsidRPr="00EA77E5">
        <w:rPr>
          <w:rFonts w:cstheme="minorHAnsi"/>
          <w:color w:val="000000" w:themeColor="text1"/>
          <w:sz w:val="22"/>
          <w:szCs w:val="22"/>
        </w:rPr>
        <w:t>Atomic Structure &amp; Radioactivity</w:t>
      </w:r>
    </w:p>
    <w:p w14:paraId="67759C0D" w14:textId="77777777" w:rsidR="00F20CCB" w:rsidRPr="00EA77E5" w:rsidRDefault="00F20CCB" w:rsidP="00F20CCB">
      <w:pPr>
        <w:pStyle w:val="ListParagraph"/>
        <w:numPr>
          <w:ilvl w:val="0"/>
          <w:numId w:val="23"/>
        </w:numPr>
        <w:jc w:val="both"/>
        <w:rPr>
          <w:rFonts w:cstheme="minorHAnsi"/>
          <w:color w:val="000000" w:themeColor="text1"/>
          <w:sz w:val="22"/>
          <w:szCs w:val="22"/>
        </w:rPr>
      </w:pPr>
      <w:r w:rsidRPr="00EA77E5">
        <w:rPr>
          <w:rFonts w:cstheme="minorHAnsi"/>
          <w:color w:val="000000" w:themeColor="text1"/>
          <w:sz w:val="22"/>
          <w:szCs w:val="22"/>
        </w:rPr>
        <w:t xml:space="preserve">Chemical Reactions </w:t>
      </w:r>
    </w:p>
    <w:p w14:paraId="206A1B2D" w14:textId="05A56ACD" w:rsidR="00F20CCB" w:rsidRPr="00EA77E5" w:rsidRDefault="00F20CCB" w:rsidP="00F20CCB">
      <w:pPr>
        <w:pStyle w:val="ListParagraph"/>
        <w:numPr>
          <w:ilvl w:val="0"/>
          <w:numId w:val="23"/>
        </w:numPr>
        <w:jc w:val="both"/>
        <w:rPr>
          <w:rFonts w:cstheme="minorHAnsi"/>
          <w:color w:val="000000" w:themeColor="text1"/>
          <w:sz w:val="22"/>
          <w:szCs w:val="22"/>
        </w:rPr>
      </w:pPr>
      <w:r w:rsidRPr="00EA77E5">
        <w:rPr>
          <w:rFonts w:cstheme="minorHAnsi"/>
          <w:color w:val="000000" w:themeColor="text1"/>
          <w:sz w:val="22"/>
          <w:szCs w:val="22"/>
        </w:rPr>
        <w:t>Formation of the Universe</w:t>
      </w:r>
    </w:p>
    <w:p w14:paraId="35FEFC69" w14:textId="20F192CA" w:rsidR="00F20CCB" w:rsidRDefault="00F20CCB" w:rsidP="00F20CCB">
      <w:pPr>
        <w:jc w:val="both"/>
        <w:rPr>
          <w:rFonts w:cstheme="minorHAnsi"/>
          <w:color w:val="000000" w:themeColor="text1"/>
          <w:sz w:val="22"/>
          <w:szCs w:val="22"/>
        </w:rPr>
      </w:pPr>
    </w:p>
    <w:p w14:paraId="762863F1" w14:textId="77777777" w:rsidR="00720912" w:rsidRDefault="00720912" w:rsidP="00720912">
      <w:pPr>
        <w:jc w:val="both"/>
        <w:rPr>
          <w:rFonts w:cstheme="minorHAnsi"/>
          <w:b/>
          <w:color w:val="000000" w:themeColor="text1"/>
          <w:u w:val="single"/>
        </w:rPr>
      </w:pPr>
      <w:r>
        <w:rPr>
          <w:rFonts w:cstheme="minorHAnsi"/>
          <w:b/>
          <w:color w:val="000000" w:themeColor="text1"/>
          <w:u w:val="single"/>
        </w:rPr>
        <w:t>Science For Citizen</w:t>
      </w:r>
      <w:r w:rsidRPr="00EA77E5">
        <w:rPr>
          <w:rFonts w:cstheme="minorHAnsi"/>
          <w:b/>
          <w:color w:val="000000" w:themeColor="text1"/>
          <w:u w:val="single"/>
        </w:rPr>
        <w:t xml:space="preserve"> 1</w:t>
      </w:r>
      <w:r>
        <w:rPr>
          <w:rFonts w:cstheme="minorHAnsi"/>
          <w:b/>
          <w:color w:val="000000" w:themeColor="text1"/>
          <w:u w:val="single"/>
        </w:rPr>
        <w:t>1</w:t>
      </w:r>
      <w:r w:rsidRPr="00EA77E5">
        <w:rPr>
          <w:rFonts w:cstheme="minorHAnsi"/>
          <w:b/>
          <w:color w:val="000000" w:themeColor="text1"/>
          <w:u w:val="single"/>
        </w:rPr>
        <w:t xml:space="preserve">   </w:t>
      </w:r>
      <w:r>
        <w:rPr>
          <w:rFonts w:cstheme="minorHAnsi"/>
          <w:b/>
          <w:color w:val="000000" w:themeColor="text1"/>
          <w:u w:val="single"/>
        </w:rPr>
        <w:t>MSCCT11</w:t>
      </w:r>
    </w:p>
    <w:p w14:paraId="068F01A6" w14:textId="77777777" w:rsidR="00720912" w:rsidRPr="00F70BA1" w:rsidRDefault="00720912" w:rsidP="00720912">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w:t>
      </w:r>
      <w:r>
        <w:rPr>
          <w:rFonts w:eastAsia="Times New Roman" w:cstheme="minorHAnsi"/>
          <w:b/>
          <w:bCs/>
          <w:color w:val="000000" w:themeColor="text1"/>
          <w:sz w:val="20"/>
          <w:szCs w:val="20"/>
          <w:highlight w:val="yellow"/>
          <w:lang w:val="en-CA"/>
        </w:rPr>
        <w:t xml:space="preserve">Science 10. </w:t>
      </w:r>
    </w:p>
    <w:p w14:paraId="373F02C4" w14:textId="77777777" w:rsidR="00720912" w:rsidRDefault="00720912" w:rsidP="00720912">
      <w:pPr>
        <w:jc w:val="both"/>
        <w:rPr>
          <w:rFonts w:cstheme="minorHAnsi"/>
          <w:color w:val="000000" w:themeColor="text1"/>
          <w:sz w:val="22"/>
          <w:szCs w:val="22"/>
        </w:rPr>
      </w:pPr>
      <w:r>
        <w:rPr>
          <w:rFonts w:cstheme="minorHAnsi"/>
          <w:color w:val="000000" w:themeColor="text1"/>
          <w:sz w:val="22"/>
          <w:szCs w:val="22"/>
        </w:rPr>
        <w:t xml:space="preserve">This course focuses on real work, practical applications of science. If explores scientific topics that a person encounters in their daily lives and in a work environment. The course also explores the science behind numerous environmental concerns and forensic investigations. This course can be used to </w:t>
      </w:r>
      <w:proofErr w:type="spellStart"/>
      <w:r>
        <w:rPr>
          <w:rFonts w:cstheme="minorHAnsi"/>
          <w:color w:val="000000" w:themeColor="text1"/>
          <w:sz w:val="22"/>
          <w:szCs w:val="22"/>
        </w:rPr>
        <w:t>fullfil</w:t>
      </w:r>
      <w:proofErr w:type="spellEnd"/>
      <w:r>
        <w:rPr>
          <w:rFonts w:cstheme="minorHAnsi"/>
          <w:color w:val="000000" w:themeColor="text1"/>
          <w:sz w:val="22"/>
          <w:szCs w:val="22"/>
        </w:rPr>
        <w:t xml:space="preserve"> the Science 11 requirement for graduation.</w:t>
      </w:r>
    </w:p>
    <w:p w14:paraId="0C64128D" w14:textId="77777777" w:rsidR="00720912" w:rsidRPr="00EA77E5" w:rsidRDefault="00720912" w:rsidP="00F20CCB">
      <w:pPr>
        <w:jc w:val="both"/>
        <w:rPr>
          <w:rFonts w:cstheme="minorHAnsi"/>
          <w:color w:val="000000" w:themeColor="text1"/>
          <w:sz w:val="22"/>
          <w:szCs w:val="22"/>
        </w:rPr>
      </w:pPr>
    </w:p>
    <w:p w14:paraId="7204C24A" w14:textId="4CB3990E" w:rsidR="00F20CCB" w:rsidRDefault="00F20CCB" w:rsidP="00F20CCB">
      <w:pPr>
        <w:jc w:val="both"/>
        <w:rPr>
          <w:rFonts w:cstheme="minorHAnsi"/>
          <w:color w:val="000000" w:themeColor="text1"/>
          <w:u w:val="single"/>
        </w:rPr>
      </w:pPr>
      <w:r w:rsidRPr="00EA77E5">
        <w:rPr>
          <w:rFonts w:cstheme="minorHAnsi"/>
          <w:b/>
          <w:color w:val="000000" w:themeColor="text1"/>
          <w:u w:val="single"/>
        </w:rPr>
        <w:t>Life Sciences 11</w:t>
      </w:r>
      <w:r w:rsidR="00B763D6" w:rsidRPr="00EA77E5">
        <w:rPr>
          <w:rFonts w:cstheme="minorHAnsi"/>
          <w:b/>
          <w:color w:val="000000" w:themeColor="text1"/>
          <w:u w:val="single"/>
        </w:rPr>
        <w:t xml:space="preserve"> </w:t>
      </w:r>
      <w:r w:rsidRPr="00EA77E5">
        <w:rPr>
          <w:rFonts w:cstheme="minorHAnsi"/>
          <w:color w:val="000000" w:themeColor="text1"/>
          <w:u w:val="single"/>
        </w:rPr>
        <w:t xml:space="preserve">  MLFSC11</w:t>
      </w:r>
    </w:p>
    <w:p w14:paraId="65B9327F" w14:textId="1FCD1070" w:rsidR="004A7893" w:rsidRPr="00B9262A" w:rsidRDefault="004A7893" w:rsidP="004A7893">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w:t>
      </w:r>
      <w:r>
        <w:rPr>
          <w:rFonts w:eastAsia="Times New Roman" w:cstheme="minorHAnsi"/>
          <w:b/>
          <w:bCs/>
          <w:color w:val="000000" w:themeColor="text1"/>
          <w:sz w:val="20"/>
          <w:szCs w:val="20"/>
          <w:highlight w:val="yellow"/>
          <w:lang w:val="en-CA"/>
        </w:rPr>
        <w:t>Science 10</w:t>
      </w:r>
      <w:r w:rsidRPr="00B9262A">
        <w:rPr>
          <w:rFonts w:eastAsia="Times New Roman" w:cstheme="minorHAnsi"/>
          <w:b/>
          <w:bCs/>
          <w:color w:val="000000" w:themeColor="text1"/>
          <w:sz w:val="20"/>
          <w:szCs w:val="20"/>
          <w:highlight w:val="yellow"/>
          <w:lang w:val="en-CA"/>
        </w:rPr>
        <w:t xml:space="preserve">. STRONGLY RECOMMENDED: 70% or higher </w:t>
      </w:r>
      <w:r w:rsidRPr="004A7893">
        <w:rPr>
          <w:rFonts w:eastAsia="Times New Roman" w:cstheme="minorHAnsi"/>
          <w:b/>
          <w:bCs/>
          <w:color w:val="000000" w:themeColor="text1"/>
          <w:sz w:val="20"/>
          <w:szCs w:val="20"/>
          <w:highlight w:val="yellow"/>
          <w:lang w:val="en-CA"/>
        </w:rPr>
        <w:t xml:space="preserve">in </w:t>
      </w:r>
      <w:proofErr w:type="gramStart"/>
      <w:r>
        <w:rPr>
          <w:rFonts w:eastAsia="Times New Roman" w:cstheme="minorHAnsi"/>
          <w:b/>
          <w:bCs/>
          <w:color w:val="000000" w:themeColor="text1"/>
          <w:sz w:val="20"/>
          <w:szCs w:val="20"/>
          <w:highlight w:val="yellow"/>
          <w:lang w:val="en-CA"/>
        </w:rPr>
        <w:t>Science</w:t>
      </w:r>
      <w:proofErr w:type="gramEnd"/>
      <w:r>
        <w:rPr>
          <w:rFonts w:eastAsia="Times New Roman" w:cstheme="minorHAnsi"/>
          <w:b/>
          <w:bCs/>
          <w:color w:val="000000" w:themeColor="text1"/>
          <w:sz w:val="20"/>
          <w:szCs w:val="20"/>
          <w:highlight w:val="yellow"/>
          <w:lang w:val="en-CA"/>
        </w:rPr>
        <w:t xml:space="preserve"> 10</w:t>
      </w:r>
      <w:r w:rsidRPr="004A7893">
        <w:rPr>
          <w:rFonts w:eastAsia="Times New Roman" w:cstheme="minorHAnsi"/>
          <w:b/>
          <w:bCs/>
          <w:color w:val="000000" w:themeColor="text1"/>
          <w:sz w:val="20"/>
          <w:szCs w:val="20"/>
          <w:highlight w:val="yellow"/>
          <w:lang w:val="en-CA"/>
        </w:rPr>
        <w:t>.</w:t>
      </w:r>
    </w:p>
    <w:p w14:paraId="3B9E8193" w14:textId="77777777" w:rsidR="00F20CCB" w:rsidRPr="00EA77E5" w:rsidRDefault="00F20CCB" w:rsidP="00F20CCB">
      <w:pPr>
        <w:spacing w:after="120"/>
        <w:jc w:val="both"/>
        <w:rPr>
          <w:rFonts w:cstheme="minorHAnsi"/>
          <w:color w:val="000000" w:themeColor="text1"/>
          <w:sz w:val="22"/>
          <w:szCs w:val="22"/>
        </w:rPr>
      </w:pPr>
      <w:r w:rsidRPr="00EA77E5">
        <w:rPr>
          <w:rFonts w:cstheme="minorHAnsi"/>
          <w:color w:val="000000" w:themeColor="text1"/>
          <w:sz w:val="22"/>
          <w:szCs w:val="22"/>
        </w:rPr>
        <w:t xml:space="preserve">This course takes us on a journey from the tiny cell to complex creatures.  In Life Science students will be studying all forms of life through numerous types of labs.  Students taking this course should have good overall work habits. </w:t>
      </w:r>
    </w:p>
    <w:p w14:paraId="4ADDC56F" w14:textId="77777777" w:rsidR="00F20CCB" w:rsidRPr="00EA77E5" w:rsidRDefault="00F20CCB" w:rsidP="00F20CCB">
      <w:pPr>
        <w:jc w:val="both"/>
        <w:rPr>
          <w:rFonts w:cstheme="minorHAnsi"/>
          <w:b/>
          <w:color w:val="000000" w:themeColor="text1"/>
          <w:sz w:val="22"/>
          <w:szCs w:val="22"/>
        </w:rPr>
      </w:pPr>
      <w:r w:rsidRPr="00EA77E5">
        <w:rPr>
          <w:rFonts w:cstheme="minorHAnsi"/>
          <w:b/>
          <w:color w:val="000000" w:themeColor="text1"/>
          <w:sz w:val="22"/>
          <w:szCs w:val="22"/>
        </w:rPr>
        <w:t>BIG IDEAS include:</w:t>
      </w:r>
    </w:p>
    <w:p w14:paraId="38EC15C8" w14:textId="77777777" w:rsidR="00F20CCB" w:rsidRPr="00EA77E5" w:rsidRDefault="00F20CCB" w:rsidP="00F20CCB">
      <w:pPr>
        <w:pStyle w:val="ListParagraph"/>
        <w:numPr>
          <w:ilvl w:val="0"/>
          <w:numId w:val="27"/>
        </w:numPr>
        <w:jc w:val="both"/>
        <w:rPr>
          <w:rFonts w:cstheme="minorHAnsi"/>
          <w:color w:val="000000" w:themeColor="text1"/>
          <w:sz w:val="22"/>
          <w:szCs w:val="22"/>
        </w:rPr>
      </w:pPr>
      <w:r w:rsidRPr="00EA77E5">
        <w:rPr>
          <w:rFonts w:cstheme="minorHAnsi"/>
          <w:color w:val="000000" w:themeColor="text1"/>
          <w:sz w:val="22"/>
          <w:szCs w:val="22"/>
        </w:rPr>
        <w:t>Characteristics of Living Things</w:t>
      </w:r>
    </w:p>
    <w:p w14:paraId="540C670E" w14:textId="77777777" w:rsidR="00F20CCB" w:rsidRPr="00EA77E5" w:rsidRDefault="00F20CCB" w:rsidP="00F20CCB">
      <w:pPr>
        <w:pStyle w:val="ListParagraph"/>
        <w:numPr>
          <w:ilvl w:val="0"/>
          <w:numId w:val="27"/>
        </w:numPr>
        <w:jc w:val="both"/>
        <w:rPr>
          <w:rFonts w:cstheme="minorHAnsi"/>
          <w:color w:val="000000" w:themeColor="text1"/>
          <w:sz w:val="22"/>
          <w:szCs w:val="22"/>
        </w:rPr>
      </w:pPr>
      <w:r w:rsidRPr="00EA77E5">
        <w:rPr>
          <w:rFonts w:cstheme="minorHAnsi"/>
          <w:color w:val="000000" w:themeColor="text1"/>
          <w:sz w:val="22"/>
          <w:szCs w:val="22"/>
        </w:rPr>
        <w:t>Process of Evolution</w:t>
      </w:r>
    </w:p>
    <w:p w14:paraId="7ADA7646" w14:textId="77777777" w:rsidR="00F20CCB" w:rsidRPr="00EA77E5" w:rsidRDefault="00F20CCB" w:rsidP="00F20CCB">
      <w:pPr>
        <w:pStyle w:val="ListParagraph"/>
        <w:numPr>
          <w:ilvl w:val="0"/>
          <w:numId w:val="27"/>
        </w:numPr>
        <w:jc w:val="both"/>
        <w:rPr>
          <w:rFonts w:cstheme="minorHAnsi"/>
          <w:color w:val="000000" w:themeColor="text1"/>
          <w:sz w:val="22"/>
          <w:szCs w:val="22"/>
        </w:rPr>
      </w:pPr>
      <w:r w:rsidRPr="00EA77E5">
        <w:rPr>
          <w:rFonts w:cstheme="minorHAnsi"/>
          <w:color w:val="000000" w:themeColor="text1"/>
          <w:sz w:val="22"/>
          <w:szCs w:val="22"/>
        </w:rPr>
        <w:t>Taxonomy</w:t>
      </w:r>
    </w:p>
    <w:p w14:paraId="29F854BE" w14:textId="77777777" w:rsidR="00F20CCB" w:rsidRPr="00EA77E5" w:rsidRDefault="00F20CCB" w:rsidP="00F20CCB">
      <w:pPr>
        <w:pStyle w:val="ListParagraph"/>
        <w:numPr>
          <w:ilvl w:val="0"/>
          <w:numId w:val="27"/>
        </w:numPr>
        <w:jc w:val="both"/>
        <w:rPr>
          <w:rFonts w:cstheme="minorHAnsi"/>
          <w:color w:val="000000" w:themeColor="text1"/>
          <w:sz w:val="22"/>
          <w:szCs w:val="22"/>
        </w:rPr>
      </w:pPr>
      <w:r w:rsidRPr="00EA77E5">
        <w:rPr>
          <w:rFonts w:cstheme="minorHAnsi"/>
          <w:color w:val="000000" w:themeColor="text1"/>
          <w:sz w:val="22"/>
          <w:szCs w:val="22"/>
        </w:rPr>
        <w:t>Microbiology</w:t>
      </w:r>
    </w:p>
    <w:p w14:paraId="36D7B37F" w14:textId="77777777" w:rsidR="00F20CCB" w:rsidRPr="00EA77E5" w:rsidRDefault="00F20CCB" w:rsidP="00F20CCB">
      <w:pPr>
        <w:pStyle w:val="ListParagraph"/>
        <w:numPr>
          <w:ilvl w:val="0"/>
          <w:numId w:val="27"/>
        </w:numPr>
        <w:jc w:val="both"/>
        <w:rPr>
          <w:rFonts w:cstheme="minorHAnsi"/>
          <w:color w:val="000000" w:themeColor="text1"/>
          <w:sz w:val="22"/>
          <w:szCs w:val="22"/>
        </w:rPr>
      </w:pPr>
      <w:r w:rsidRPr="00EA77E5">
        <w:rPr>
          <w:rFonts w:cstheme="minorHAnsi"/>
          <w:color w:val="000000" w:themeColor="text1"/>
          <w:sz w:val="22"/>
          <w:szCs w:val="22"/>
        </w:rPr>
        <w:t>Plant &amp; Animal Biology</w:t>
      </w:r>
    </w:p>
    <w:p w14:paraId="3E19327C" w14:textId="77777777" w:rsidR="001E4EA0" w:rsidRPr="00EA77E5" w:rsidRDefault="001E4EA0" w:rsidP="00F20CCB">
      <w:pPr>
        <w:jc w:val="both"/>
        <w:rPr>
          <w:rFonts w:cstheme="minorHAnsi"/>
          <w:b/>
          <w:color w:val="000000" w:themeColor="text1"/>
          <w:u w:val="single"/>
        </w:rPr>
      </w:pPr>
    </w:p>
    <w:p w14:paraId="13A0ACD7" w14:textId="586D678B" w:rsidR="00F20CCB" w:rsidRPr="00EA77E5" w:rsidRDefault="00F20CCB" w:rsidP="00F20CCB">
      <w:pPr>
        <w:jc w:val="both"/>
        <w:rPr>
          <w:rFonts w:cstheme="minorHAnsi"/>
          <w:color w:val="000000" w:themeColor="text1"/>
          <w:u w:val="single"/>
        </w:rPr>
      </w:pPr>
      <w:r w:rsidRPr="00EA77E5">
        <w:rPr>
          <w:rFonts w:cstheme="minorHAnsi"/>
          <w:b/>
          <w:color w:val="000000" w:themeColor="text1"/>
          <w:u w:val="single"/>
        </w:rPr>
        <w:t xml:space="preserve">Chemistry 11 </w:t>
      </w:r>
      <w:r w:rsidR="00B763D6" w:rsidRPr="00EA77E5">
        <w:rPr>
          <w:rFonts w:cstheme="minorHAnsi"/>
          <w:b/>
          <w:color w:val="000000" w:themeColor="text1"/>
          <w:u w:val="single"/>
        </w:rPr>
        <w:t xml:space="preserve">  </w:t>
      </w:r>
      <w:r w:rsidRPr="00EA77E5">
        <w:rPr>
          <w:rFonts w:cstheme="minorHAnsi"/>
          <w:color w:val="000000" w:themeColor="text1"/>
          <w:u w:val="single"/>
        </w:rPr>
        <w:t xml:space="preserve">MCH—11 </w:t>
      </w:r>
      <w:r w:rsidR="004A7893">
        <w:rPr>
          <w:rFonts w:cstheme="minorHAnsi"/>
          <w:color w:val="000000" w:themeColor="text1"/>
          <w:u w:val="single"/>
        </w:rPr>
        <w:t>(</w:t>
      </w:r>
      <w:r w:rsidR="004A7893" w:rsidRPr="00EA77E5">
        <w:rPr>
          <w:rFonts w:cstheme="minorHAnsi"/>
          <w:color w:val="000000" w:themeColor="text1"/>
          <w:sz w:val="22"/>
          <w:szCs w:val="22"/>
        </w:rPr>
        <w:t xml:space="preserve">offered in </w:t>
      </w:r>
      <w:r w:rsidR="004A7893">
        <w:rPr>
          <w:rFonts w:cstheme="minorHAnsi"/>
          <w:color w:val="000000" w:themeColor="text1"/>
          <w:sz w:val="22"/>
          <w:szCs w:val="22"/>
        </w:rPr>
        <w:t>2026-2027</w:t>
      </w:r>
      <w:r w:rsidR="004A7893" w:rsidRPr="00EA77E5">
        <w:rPr>
          <w:rFonts w:cstheme="minorHAnsi"/>
          <w:color w:val="000000" w:themeColor="text1"/>
          <w:sz w:val="22"/>
          <w:szCs w:val="22"/>
        </w:rPr>
        <w:t>)</w:t>
      </w:r>
    </w:p>
    <w:p w14:paraId="73FCF9E6" w14:textId="061D2CC1" w:rsidR="004A7893" w:rsidRPr="00B9262A" w:rsidRDefault="004A7893" w:rsidP="004A7893">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w:t>
      </w:r>
      <w:r>
        <w:rPr>
          <w:rFonts w:eastAsia="Times New Roman" w:cstheme="minorHAnsi"/>
          <w:b/>
          <w:bCs/>
          <w:color w:val="000000" w:themeColor="text1"/>
          <w:sz w:val="20"/>
          <w:szCs w:val="20"/>
          <w:highlight w:val="yellow"/>
          <w:lang w:val="en-CA"/>
        </w:rPr>
        <w:t>Science 10</w:t>
      </w:r>
      <w:r w:rsidRPr="00B9262A">
        <w:rPr>
          <w:rFonts w:eastAsia="Times New Roman" w:cstheme="minorHAnsi"/>
          <w:b/>
          <w:bCs/>
          <w:color w:val="000000" w:themeColor="text1"/>
          <w:sz w:val="20"/>
          <w:szCs w:val="20"/>
          <w:highlight w:val="yellow"/>
          <w:lang w:val="en-CA"/>
        </w:rPr>
        <w:t xml:space="preserve">. STRONGLY RECOMMENDED: 70% or higher </w:t>
      </w:r>
      <w:r w:rsidRPr="004A7893">
        <w:rPr>
          <w:rFonts w:eastAsia="Times New Roman" w:cstheme="minorHAnsi"/>
          <w:b/>
          <w:bCs/>
          <w:color w:val="000000" w:themeColor="text1"/>
          <w:sz w:val="20"/>
          <w:szCs w:val="20"/>
          <w:highlight w:val="yellow"/>
          <w:lang w:val="en-CA"/>
        </w:rPr>
        <w:t xml:space="preserve">in </w:t>
      </w:r>
      <w:proofErr w:type="gramStart"/>
      <w:r>
        <w:rPr>
          <w:rFonts w:eastAsia="Times New Roman" w:cstheme="minorHAnsi"/>
          <w:b/>
          <w:bCs/>
          <w:color w:val="000000" w:themeColor="text1"/>
          <w:sz w:val="20"/>
          <w:szCs w:val="20"/>
          <w:highlight w:val="yellow"/>
          <w:lang w:val="en-CA"/>
        </w:rPr>
        <w:t>Science</w:t>
      </w:r>
      <w:proofErr w:type="gramEnd"/>
      <w:r>
        <w:rPr>
          <w:rFonts w:eastAsia="Times New Roman" w:cstheme="minorHAnsi"/>
          <w:b/>
          <w:bCs/>
          <w:color w:val="000000" w:themeColor="text1"/>
          <w:sz w:val="20"/>
          <w:szCs w:val="20"/>
          <w:highlight w:val="yellow"/>
          <w:lang w:val="en-CA"/>
        </w:rPr>
        <w:t xml:space="preserve"> 10, Foundations 10, and Pre-Calculus 10</w:t>
      </w:r>
      <w:r w:rsidRPr="004A7893">
        <w:rPr>
          <w:rFonts w:eastAsia="Times New Roman" w:cstheme="minorHAnsi"/>
          <w:b/>
          <w:bCs/>
          <w:color w:val="000000" w:themeColor="text1"/>
          <w:sz w:val="20"/>
          <w:szCs w:val="20"/>
          <w:highlight w:val="yellow"/>
          <w:lang w:val="en-CA"/>
        </w:rPr>
        <w:t>.</w:t>
      </w:r>
    </w:p>
    <w:p w14:paraId="03AA1796" w14:textId="7D78923A" w:rsidR="00F20CCB" w:rsidRPr="00EA77E5" w:rsidRDefault="00F20CCB" w:rsidP="00F20CCB">
      <w:pPr>
        <w:spacing w:after="120"/>
        <w:jc w:val="both"/>
        <w:rPr>
          <w:rFonts w:cstheme="minorHAnsi"/>
          <w:color w:val="000000" w:themeColor="text1"/>
          <w:sz w:val="22"/>
          <w:szCs w:val="22"/>
        </w:rPr>
      </w:pPr>
      <w:r w:rsidRPr="00EA77E5">
        <w:rPr>
          <w:rFonts w:cstheme="minorHAnsi"/>
          <w:color w:val="000000" w:themeColor="text1"/>
          <w:sz w:val="22"/>
          <w:szCs w:val="22"/>
        </w:rPr>
        <w:t xml:space="preserve">This Chemistry program will stimulate student interest in the natural world, develop skills in scientific inquiry, and broaden the students’ chemical knowledge.  Students will study the concepts involved in the </w:t>
      </w:r>
      <w:r w:rsidR="00854591" w:rsidRPr="00EA77E5">
        <w:rPr>
          <w:rFonts w:cstheme="minorHAnsi"/>
          <w:color w:val="000000" w:themeColor="text1"/>
          <w:sz w:val="22"/>
          <w:szCs w:val="22"/>
        </w:rPr>
        <w:t>behavior</w:t>
      </w:r>
      <w:r w:rsidRPr="00EA77E5">
        <w:rPr>
          <w:rFonts w:cstheme="minorHAnsi"/>
          <w:color w:val="000000" w:themeColor="text1"/>
          <w:sz w:val="22"/>
          <w:szCs w:val="22"/>
        </w:rPr>
        <w:t xml:space="preserve">, identification, characterization and transformation of matter.  Laboratory techniques and accurate analysis of data will be emphasized.  Through laboratory work, problem-solving skills will be developed.  There is a large math component to this course.  </w:t>
      </w:r>
    </w:p>
    <w:p w14:paraId="7AEF5FA1" w14:textId="4C34ABB5" w:rsidR="00F20CCB" w:rsidRPr="00EA77E5" w:rsidRDefault="00F20CCB" w:rsidP="00F20CCB">
      <w:pPr>
        <w:spacing w:after="120"/>
        <w:jc w:val="both"/>
        <w:rPr>
          <w:rFonts w:cstheme="minorHAnsi"/>
          <w:color w:val="000000" w:themeColor="text1"/>
          <w:sz w:val="22"/>
          <w:szCs w:val="22"/>
        </w:rPr>
      </w:pPr>
    </w:p>
    <w:p w14:paraId="0FF747D9" w14:textId="77777777" w:rsidR="00720912" w:rsidRDefault="00720912" w:rsidP="004A7893">
      <w:pPr>
        <w:jc w:val="both"/>
        <w:rPr>
          <w:rFonts w:cstheme="minorHAnsi"/>
          <w:b/>
          <w:color w:val="000000" w:themeColor="text1"/>
          <w:u w:val="single"/>
        </w:rPr>
      </w:pPr>
    </w:p>
    <w:p w14:paraId="423BE958" w14:textId="77777777" w:rsidR="00720912" w:rsidRDefault="00720912" w:rsidP="004A7893">
      <w:pPr>
        <w:jc w:val="both"/>
        <w:rPr>
          <w:rFonts w:cstheme="minorHAnsi"/>
          <w:b/>
          <w:color w:val="000000" w:themeColor="text1"/>
          <w:u w:val="single"/>
        </w:rPr>
      </w:pPr>
    </w:p>
    <w:p w14:paraId="6350F504" w14:textId="77777777" w:rsidR="00720912" w:rsidRDefault="00720912" w:rsidP="004A7893">
      <w:pPr>
        <w:jc w:val="both"/>
        <w:rPr>
          <w:rFonts w:cstheme="minorHAnsi"/>
          <w:b/>
          <w:color w:val="000000" w:themeColor="text1"/>
          <w:u w:val="single"/>
        </w:rPr>
      </w:pPr>
    </w:p>
    <w:p w14:paraId="7CD6A0DE" w14:textId="77777777" w:rsidR="00720912" w:rsidRDefault="00720912" w:rsidP="004A7893">
      <w:pPr>
        <w:jc w:val="both"/>
        <w:rPr>
          <w:rFonts w:cstheme="minorHAnsi"/>
          <w:b/>
          <w:color w:val="000000" w:themeColor="text1"/>
          <w:u w:val="single"/>
        </w:rPr>
      </w:pPr>
    </w:p>
    <w:p w14:paraId="2E5C5789" w14:textId="77777777" w:rsidR="00720912" w:rsidRDefault="00720912" w:rsidP="004A7893">
      <w:pPr>
        <w:jc w:val="both"/>
        <w:rPr>
          <w:rFonts w:cstheme="minorHAnsi"/>
          <w:b/>
          <w:color w:val="000000" w:themeColor="text1"/>
          <w:u w:val="single"/>
        </w:rPr>
      </w:pPr>
    </w:p>
    <w:p w14:paraId="6703D73B" w14:textId="77777777" w:rsidR="00720912" w:rsidRDefault="00720912" w:rsidP="004A7893">
      <w:pPr>
        <w:jc w:val="both"/>
        <w:rPr>
          <w:rFonts w:cstheme="minorHAnsi"/>
          <w:b/>
          <w:color w:val="000000" w:themeColor="text1"/>
          <w:u w:val="single"/>
        </w:rPr>
      </w:pPr>
    </w:p>
    <w:p w14:paraId="4B7345CC" w14:textId="77777777" w:rsidR="00720912" w:rsidRDefault="00720912" w:rsidP="004A7893">
      <w:pPr>
        <w:jc w:val="both"/>
        <w:rPr>
          <w:rFonts w:cstheme="minorHAnsi"/>
          <w:b/>
          <w:color w:val="000000" w:themeColor="text1"/>
          <w:u w:val="single"/>
        </w:rPr>
      </w:pPr>
    </w:p>
    <w:p w14:paraId="2FDE07B2" w14:textId="1964CF59" w:rsidR="004A7893" w:rsidRPr="00854591" w:rsidRDefault="00F20CCB" w:rsidP="004A7893">
      <w:pPr>
        <w:jc w:val="both"/>
        <w:rPr>
          <w:rFonts w:cstheme="minorHAnsi"/>
          <w:color w:val="000000" w:themeColor="text1"/>
          <w:sz w:val="22"/>
          <w:szCs w:val="22"/>
        </w:rPr>
      </w:pPr>
      <w:r w:rsidRPr="00EA77E5">
        <w:rPr>
          <w:rFonts w:cstheme="minorHAnsi"/>
          <w:b/>
          <w:color w:val="000000" w:themeColor="text1"/>
          <w:u w:val="single"/>
        </w:rPr>
        <w:lastRenderedPageBreak/>
        <w:t xml:space="preserve">Physics 11 </w:t>
      </w:r>
      <w:r w:rsidRPr="00EA77E5">
        <w:rPr>
          <w:rFonts w:cstheme="minorHAnsi"/>
          <w:color w:val="000000" w:themeColor="text1"/>
          <w:u w:val="single"/>
        </w:rPr>
        <w:t xml:space="preserve">  MPH—11 </w:t>
      </w:r>
      <w:r w:rsidR="004A7893" w:rsidRPr="00EA77E5">
        <w:rPr>
          <w:rFonts w:cstheme="minorHAnsi"/>
          <w:color w:val="000000" w:themeColor="text1"/>
          <w:sz w:val="22"/>
          <w:szCs w:val="22"/>
        </w:rPr>
        <w:t xml:space="preserve">(offered in </w:t>
      </w:r>
      <w:r w:rsidR="004A7893">
        <w:rPr>
          <w:rFonts w:cstheme="minorHAnsi"/>
          <w:color w:val="000000" w:themeColor="text1"/>
          <w:sz w:val="22"/>
          <w:szCs w:val="22"/>
        </w:rPr>
        <w:t>202</w:t>
      </w:r>
      <w:r w:rsidR="00720912">
        <w:rPr>
          <w:rFonts w:cstheme="minorHAnsi"/>
          <w:color w:val="000000" w:themeColor="text1"/>
          <w:sz w:val="22"/>
          <w:szCs w:val="22"/>
        </w:rPr>
        <w:t>7</w:t>
      </w:r>
      <w:r w:rsidR="004A7893">
        <w:rPr>
          <w:rFonts w:cstheme="minorHAnsi"/>
          <w:color w:val="000000" w:themeColor="text1"/>
          <w:sz w:val="22"/>
          <w:szCs w:val="22"/>
        </w:rPr>
        <w:t>-202</w:t>
      </w:r>
      <w:r w:rsidR="00720912">
        <w:rPr>
          <w:rFonts w:cstheme="minorHAnsi"/>
          <w:color w:val="000000" w:themeColor="text1"/>
          <w:sz w:val="22"/>
          <w:szCs w:val="22"/>
        </w:rPr>
        <w:t>8</w:t>
      </w:r>
      <w:r w:rsidR="004A7893" w:rsidRPr="00EA77E5">
        <w:rPr>
          <w:rFonts w:cstheme="minorHAnsi"/>
          <w:color w:val="000000" w:themeColor="text1"/>
          <w:sz w:val="22"/>
          <w:szCs w:val="22"/>
        </w:rPr>
        <w:t>)</w:t>
      </w:r>
    </w:p>
    <w:p w14:paraId="168830ED" w14:textId="0FD8AACD" w:rsidR="004A7893" w:rsidRPr="00B9262A" w:rsidRDefault="004A7893" w:rsidP="004A7893">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w:t>
      </w:r>
      <w:r>
        <w:rPr>
          <w:rFonts w:eastAsia="Times New Roman" w:cstheme="minorHAnsi"/>
          <w:b/>
          <w:bCs/>
          <w:color w:val="000000" w:themeColor="text1"/>
          <w:sz w:val="20"/>
          <w:szCs w:val="20"/>
          <w:highlight w:val="yellow"/>
          <w:lang w:val="en-CA"/>
        </w:rPr>
        <w:t>Science 10</w:t>
      </w:r>
      <w:r w:rsidRPr="00B9262A">
        <w:rPr>
          <w:rFonts w:eastAsia="Times New Roman" w:cstheme="minorHAnsi"/>
          <w:b/>
          <w:bCs/>
          <w:color w:val="000000" w:themeColor="text1"/>
          <w:sz w:val="20"/>
          <w:szCs w:val="20"/>
          <w:highlight w:val="yellow"/>
          <w:lang w:val="en-CA"/>
        </w:rPr>
        <w:t xml:space="preserve">. STRONGLY RECOMMENDED: 70% or higher </w:t>
      </w:r>
      <w:r w:rsidRPr="004A7893">
        <w:rPr>
          <w:rFonts w:eastAsia="Times New Roman" w:cstheme="minorHAnsi"/>
          <w:b/>
          <w:bCs/>
          <w:color w:val="000000" w:themeColor="text1"/>
          <w:sz w:val="20"/>
          <w:szCs w:val="20"/>
          <w:highlight w:val="yellow"/>
          <w:lang w:val="en-CA"/>
        </w:rPr>
        <w:t xml:space="preserve">in </w:t>
      </w:r>
      <w:proofErr w:type="gramStart"/>
      <w:r>
        <w:rPr>
          <w:rFonts w:eastAsia="Times New Roman" w:cstheme="minorHAnsi"/>
          <w:b/>
          <w:bCs/>
          <w:color w:val="000000" w:themeColor="text1"/>
          <w:sz w:val="20"/>
          <w:szCs w:val="20"/>
          <w:highlight w:val="yellow"/>
          <w:lang w:val="en-CA"/>
        </w:rPr>
        <w:t>Science</w:t>
      </w:r>
      <w:proofErr w:type="gramEnd"/>
      <w:r>
        <w:rPr>
          <w:rFonts w:eastAsia="Times New Roman" w:cstheme="minorHAnsi"/>
          <w:b/>
          <w:bCs/>
          <w:color w:val="000000" w:themeColor="text1"/>
          <w:sz w:val="20"/>
          <w:szCs w:val="20"/>
          <w:highlight w:val="yellow"/>
          <w:lang w:val="en-CA"/>
        </w:rPr>
        <w:t xml:space="preserve"> 10, Foundations 10, and Pre-Calculus 10</w:t>
      </w:r>
      <w:r w:rsidRPr="004A7893">
        <w:rPr>
          <w:rFonts w:eastAsia="Times New Roman" w:cstheme="minorHAnsi"/>
          <w:b/>
          <w:bCs/>
          <w:color w:val="000000" w:themeColor="text1"/>
          <w:sz w:val="20"/>
          <w:szCs w:val="20"/>
          <w:highlight w:val="yellow"/>
          <w:lang w:val="en-CA"/>
        </w:rPr>
        <w:t>.</w:t>
      </w:r>
    </w:p>
    <w:p w14:paraId="485AD97E" w14:textId="77777777" w:rsidR="00F20CCB" w:rsidRPr="00EA77E5" w:rsidRDefault="00F20CCB" w:rsidP="00F20CCB">
      <w:pPr>
        <w:spacing w:after="120"/>
        <w:jc w:val="both"/>
        <w:rPr>
          <w:rFonts w:cstheme="minorHAnsi"/>
          <w:color w:val="000000" w:themeColor="text1"/>
          <w:sz w:val="22"/>
          <w:szCs w:val="22"/>
        </w:rPr>
      </w:pPr>
      <w:r w:rsidRPr="00EA77E5">
        <w:rPr>
          <w:rFonts w:cstheme="minorHAnsi"/>
          <w:color w:val="000000" w:themeColor="text1"/>
          <w:sz w:val="22"/>
          <w:szCs w:val="22"/>
        </w:rPr>
        <w:t xml:space="preserve">Interested in the universe around you?  This is the study of the interaction between energy and matter.  There is not much that doesn’t fall into those two categories.  Come and learn the principles that govern everything in the universe.  </w:t>
      </w:r>
    </w:p>
    <w:p w14:paraId="60568A64" w14:textId="77777777" w:rsidR="00F20CCB" w:rsidRPr="00EA77E5" w:rsidRDefault="00F20CCB" w:rsidP="00F20CCB">
      <w:pPr>
        <w:jc w:val="both"/>
        <w:rPr>
          <w:rFonts w:cstheme="minorHAnsi"/>
          <w:b/>
          <w:color w:val="000000" w:themeColor="text1"/>
          <w:sz w:val="22"/>
          <w:szCs w:val="22"/>
        </w:rPr>
      </w:pPr>
      <w:r w:rsidRPr="00EA77E5">
        <w:rPr>
          <w:rFonts w:cstheme="minorHAnsi"/>
          <w:b/>
          <w:color w:val="000000" w:themeColor="text1"/>
          <w:sz w:val="22"/>
          <w:szCs w:val="22"/>
        </w:rPr>
        <w:t>BIG IDEAS include:</w:t>
      </w:r>
    </w:p>
    <w:p w14:paraId="73081370" w14:textId="77777777" w:rsidR="00F20CCB" w:rsidRPr="00EA77E5" w:rsidRDefault="00F20CCB" w:rsidP="00F20CCB">
      <w:pPr>
        <w:pStyle w:val="ListParagraph"/>
        <w:numPr>
          <w:ilvl w:val="0"/>
          <w:numId w:val="28"/>
        </w:numPr>
        <w:spacing w:after="120"/>
        <w:ind w:left="720"/>
        <w:jc w:val="both"/>
        <w:rPr>
          <w:rFonts w:cstheme="minorHAnsi"/>
          <w:color w:val="000000" w:themeColor="text1"/>
          <w:sz w:val="22"/>
          <w:szCs w:val="22"/>
        </w:rPr>
      </w:pPr>
      <w:r w:rsidRPr="00EA77E5">
        <w:rPr>
          <w:rFonts w:cstheme="minorHAnsi"/>
          <w:color w:val="000000" w:themeColor="text1"/>
          <w:sz w:val="22"/>
          <w:szCs w:val="22"/>
        </w:rPr>
        <w:t>Motion</w:t>
      </w:r>
    </w:p>
    <w:p w14:paraId="17DEAC39" w14:textId="77777777" w:rsidR="00F20CCB" w:rsidRPr="00EA77E5" w:rsidRDefault="00F20CCB" w:rsidP="00F20CCB">
      <w:pPr>
        <w:pStyle w:val="ListParagraph"/>
        <w:numPr>
          <w:ilvl w:val="0"/>
          <w:numId w:val="28"/>
        </w:numPr>
        <w:spacing w:after="120"/>
        <w:ind w:left="720"/>
        <w:jc w:val="both"/>
        <w:rPr>
          <w:rFonts w:cstheme="minorHAnsi"/>
          <w:color w:val="000000" w:themeColor="text1"/>
          <w:sz w:val="22"/>
          <w:szCs w:val="22"/>
        </w:rPr>
      </w:pPr>
      <w:r w:rsidRPr="00EA77E5">
        <w:rPr>
          <w:rFonts w:cstheme="minorHAnsi"/>
          <w:color w:val="000000" w:themeColor="text1"/>
          <w:sz w:val="22"/>
          <w:szCs w:val="22"/>
        </w:rPr>
        <w:t>Forces</w:t>
      </w:r>
    </w:p>
    <w:p w14:paraId="5481B5FC" w14:textId="77777777" w:rsidR="00F20CCB" w:rsidRPr="00EA77E5" w:rsidRDefault="00F20CCB" w:rsidP="00F20CCB">
      <w:pPr>
        <w:pStyle w:val="ListParagraph"/>
        <w:numPr>
          <w:ilvl w:val="0"/>
          <w:numId w:val="28"/>
        </w:numPr>
        <w:spacing w:after="120"/>
        <w:ind w:left="720"/>
        <w:jc w:val="both"/>
        <w:rPr>
          <w:rFonts w:cstheme="minorHAnsi"/>
          <w:color w:val="000000" w:themeColor="text1"/>
          <w:sz w:val="22"/>
          <w:szCs w:val="22"/>
        </w:rPr>
      </w:pPr>
      <w:r w:rsidRPr="00EA77E5">
        <w:rPr>
          <w:rFonts w:cstheme="minorHAnsi"/>
          <w:color w:val="000000" w:themeColor="text1"/>
          <w:sz w:val="22"/>
          <w:szCs w:val="22"/>
        </w:rPr>
        <w:t>Energy</w:t>
      </w:r>
    </w:p>
    <w:p w14:paraId="0F2F75FE" w14:textId="77777777" w:rsidR="00F20CCB" w:rsidRPr="00EA77E5" w:rsidRDefault="00F20CCB" w:rsidP="00F20CCB">
      <w:pPr>
        <w:pStyle w:val="ListParagraph"/>
        <w:numPr>
          <w:ilvl w:val="0"/>
          <w:numId w:val="28"/>
        </w:numPr>
        <w:spacing w:after="120"/>
        <w:ind w:left="720"/>
        <w:jc w:val="both"/>
        <w:rPr>
          <w:rFonts w:cstheme="minorHAnsi"/>
          <w:color w:val="000000" w:themeColor="text1"/>
          <w:sz w:val="22"/>
          <w:szCs w:val="22"/>
        </w:rPr>
      </w:pPr>
      <w:r w:rsidRPr="00EA77E5">
        <w:rPr>
          <w:rFonts w:cstheme="minorHAnsi"/>
          <w:color w:val="000000" w:themeColor="text1"/>
          <w:sz w:val="22"/>
          <w:szCs w:val="22"/>
        </w:rPr>
        <w:t>Electric circuits</w:t>
      </w:r>
    </w:p>
    <w:p w14:paraId="2ACE44E7" w14:textId="77777777" w:rsidR="00F20CCB" w:rsidRPr="00EA77E5" w:rsidRDefault="00F20CCB" w:rsidP="00F20CCB">
      <w:pPr>
        <w:pStyle w:val="ListParagraph"/>
        <w:numPr>
          <w:ilvl w:val="0"/>
          <w:numId w:val="28"/>
        </w:numPr>
        <w:ind w:left="720"/>
        <w:jc w:val="both"/>
        <w:rPr>
          <w:rFonts w:cstheme="minorHAnsi"/>
          <w:color w:val="000000" w:themeColor="text1"/>
          <w:sz w:val="22"/>
          <w:szCs w:val="22"/>
        </w:rPr>
      </w:pPr>
      <w:r w:rsidRPr="00EA77E5">
        <w:rPr>
          <w:rFonts w:cstheme="minorHAnsi"/>
          <w:color w:val="000000" w:themeColor="text1"/>
          <w:sz w:val="22"/>
          <w:szCs w:val="22"/>
        </w:rPr>
        <w:t xml:space="preserve">Waves </w:t>
      </w:r>
    </w:p>
    <w:p w14:paraId="4DD590D5" w14:textId="2B6FEC8F" w:rsidR="001E4EA0" w:rsidRPr="00EA77E5" w:rsidRDefault="001E4EA0" w:rsidP="00F20CCB">
      <w:pPr>
        <w:jc w:val="both"/>
        <w:rPr>
          <w:rFonts w:cstheme="minorHAnsi"/>
          <w:color w:val="000000" w:themeColor="text1"/>
          <w:sz w:val="22"/>
          <w:szCs w:val="22"/>
        </w:rPr>
      </w:pPr>
    </w:p>
    <w:p w14:paraId="0129CE29" w14:textId="77777777" w:rsidR="00EA77E5" w:rsidRPr="00EA77E5" w:rsidRDefault="00EA77E5" w:rsidP="00F20CCB">
      <w:pPr>
        <w:jc w:val="both"/>
        <w:rPr>
          <w:rFonts w:cstheme="minorHAnsi"/>
          <w:b/>
          <w:color w:val="000000" w:themeColor="text1"/>
          <w:u w:val="single"/>
        </w:rPr>
      </w:pPr>
    </w:p>
    <w:p w14:paraId="7D942CD4" w14:textId="1DEFB013" w:rsidR="00F20CCB" w:rsidRDefault="00F20CCB" w:rsidP="00F20CCB">
      <w:pPr>
        <w:jc w:val="both"/>
        <w:rPr>
          <w:rFonts w:cstheme="minorHAnsi"/>
          <w:color w:val="000000" w:themeColor="text1"/>
          <w:u w:val="single"/>
        </w:rPr>
      </w:pPr>
      <w:r w:rsidRPr="00EA77E5">
        <w:rPr>
          <w:rFonts w:cstheme="minorHAnsi"/>
          <w:b/>
          <w:color w:val="000000" w:themeColor="text1"/>
          <w:u w:val="single"/>
        </w:rPr>
        <w:t xml:space="preserve">Earth Science 11 </w:t>
      </w:r>
      <w:r w:rsidR="00825C6A" w:rsidRPr="00EA77E5">
        <w:rPr>
          <w:rFonts w:cstheme="minorHAnsi"/>
          <w:b/>
          <w:color w:val="000000" w:themeColor="text1"/>
          <w:u w:val="single"/>
        </w:rPr>
        <w:t xml:space="preserve">  </w:t>
      </w:r>
      <w:r w:rsidRPr="00EA77E5">
        <w:rPr>
          <w:rFonts w:cstheme="minorHAnsi"/>
          <w:color w:val="000000" w:themeColor="text1"/>
          <w:u w:val="single"/>
        </w:rPr>
        <w:t>MESC-11</w:t>
      </w:r>
    </w:p>
    <w:p w14:paraId="0A603FAA" w14:textId="7079F4BD" w:rsidR="00991B4B" w:rsidRPr="00991B4B" w:rsidRDefault="00991B4B" w:rsidP="00991B4B">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w:t>
      </w:r>
      <w:r>
        <w:rPr>
          <w:rFonts w:eastAsia="Times New Roman" w:cstheme="minorHAnsi"/>
          <w:b/>
          <w:bCs/>
          <w:color w:val="000000" w:themeColor="text1"/>
          <w:sz w:val="20"/>
          <w:szCs w:val="20"/>
          <w:highlight w:val="yellow"/>
          <w:lang w:val="en-CA"/>
        </w:rPr>
        <w:t>Science 10</w:t>
      </w:r>
      <w:r w:rsidRPr="00B9262A">
        <w:rPr>
          <w:rFonts w:eastAsia="Times New Roman" w:cstheme="minorHAnsi"/>
          <w:b/>
          <w:bCs/>
          <w:color w:val="000000" w:themeColor="text1"/>
          <w:sz w:val="20"/>
          <w:szCs w:val="20"/>
          <w:highlight w:val="yellow"/>
          <w:lang w:val="en-CA"/>
        </w:rPr>
        <w:t xml:space="preserve">. </w:t>
      </w:r>
    </w:p>
    <w:p w14:paraId="3888B980" w14:textId="77777777" w:rsidR="00F20CCB" w:rsidRPr="00EA77E5" w:rsidRDefault="00F20CCB" w:rsidP="00F20CCB">
      <w:pPr>
        <w:spacing w:after="120"/>
        <w:jc w:val="both"/>
        <w:rPr>
          <w:rFonts w:cstheme="minorHAnsi"/>
          <w:color w:val="000000" w:themeColor="text1"/>
          <w:sz w:val="22"/>
          <w:szCs w:val="22"/>
        </w:rPr>
      </w:pPr>
      <w:r w:rsidRPr="00EA77E5">
        <w:rPr>
          <w:rFonts w:cstheme="minorHAnsi"/>
          <w:color w:val="000000" w:themeColor="text1"/>
          <w:sz w:val="22"/>
          <w:szCs w:val="22"/>
        </w:rPr>
        <w:t>This course can be used to fulfill the Science 11 requirement for graduation and can lead into Geography 12.</w:t>
      </w:r>
    </w:p>
    <w:p w14:paraId="70414055" w14:textId="77777777" w:rsidR="00F20CCB" w:rsidRPr="00EA77E5" w:rsidRDefault="00F20CCB" w:rsidP="00F20CCB">
      <w:pPr>
        <w:jc w:val="both"/>
        <w:rPr>
          <w:rFonts w:cstheme="minorHAnsi"/>
          <w:b/>
          <w:color w:val="000000" w:themeColor="text1"/>
          <w:sz w:val="22"/>
          <w:szCs w:val="22"/>
        </w:rPr>
      </w:pPr>
      <w:r w:rsidRPr="00EA77E5">
        <w:rPr>
          <w:rFonts w:cstheme="minorHAnsi"/>
          <w:b/>
          <w:color w:val="000000" w:themeColor="text1"/>
          <w:sz w:val="22"/>
          <w:szCs w:val="22"/>
        </w:rPr>
        <w:t>BIG IDEAS include:</w:t>
      </w:r>
    </w:p>
    <w:p w14:paraId="124DFF1B" w14:textId="77777777" w:rsidR="00F20CCB" w:rsidRPr="00EA77E5" w:rsidRDefault="00F20CCB" w:rsidP="00F20CCB">
      <w:pPr>
        <w:pStyle w:val="ListParagraph"/>
        <w:numPr>
          <w:ilvl w:val="0"/>
          <w:numId w:val="29"/>
        </w:numPr>
        <w:jc w:val="both"/>
        <w:rPr>
          <w:rFonts w:cstheme="minorHAnsi"/>
          <w:color w:val="000000" w:themeColor="text1"/>
          <w:sz w:val="22"/>
          <w:szCs w:val="22"/>
        </w:rPr>
      </w:pPr>
      <w:r w:rsidRPr="00EA77E5">
        <w:rPr>
          <w:rFonts w:cstheme="minorHAnsi"/>
          <w:color w:val="000000" w:themeColor="text1"/>
          <w:sz w:val="22"/>
          <w:szCs w:val="22"/>
        </w:rPr>
        <w:t>Earth Materials (rocks, minerals and their economic and environmental impact)</w:t>
      </w:r>
    </w:p>
    <w:p w14:paraId="55407CF5" w14:textId="77777777" w:rsidR="00F20CCB" w:rsidRPr="00EA77E5" w:rsidRDefault="00F20CCB" w:rsidP="00F20CCB">
      <w:pPr>
        <w:pStyle w:val="ListParagraph"/>
        <w:numPr>
          <w:ilvl w:val="0"/>
          <w:numId w:val="29"/>
        </w:numPr>
        <w:jc w:val="both"/>
        <w:rPr>
          <w:rFonts w:cstheme="minorHAnsi"/>
          <w:color w:val="000000" w:themeColor="text1"/>
          <w:sz w:val="22"/>
          <w:szCs w:val="22"/>
        </w:rPr>
      </w:pPr>
      <w:r w:rsidRPr="00EA77E5">
        <w:rPr>
          <w:rFonts w:cstheme="minorHAnsi"/>
          <w:color w:val="000000" w:themeColor="text1"/>
          <w:sz w:val="22"/>
          <w:szCs w:val="22"/>
        </w:rPr>
        <w:t>Plate Tectonics</w:t>
      </w:r>
    </w:p>
    <w:p w14:paraId="2606AE27" w14:textId="77777777" w:rsidR="00F20CCB" w:rsidRPr="00EA77E5" w:rsidRDefault="00F20CCB" w:rsidP="00F20CCB">
      <w:pPr>
        <w:pStyle w:val="ListParagraph"/>
        <w:numPr>
          <w:ilvl w:val="0"/>
          <w:numId w:val="29"/>
        </w:numPr>
        <w:jc w:val="both"/>
        <w:rPr>
          <w:rFonts w:cstheme="minorHAnsi"/>
          <w:color w:val="000000" w:themeColor="text1"/>
          <w:sz w:val="22"/>
          <w:szCs w:val="22"/>
        </w:rPr>
      </w:pPr>
      <w:r w:rsidRPr="00EA77E5">
        <w:rPr>
          <w:rFonts w:cstheme="minorHAnsi"/>
          <w:color w:val="000000" w:themeColor="text1"/>
          <w:sz w:val="22"/>
          <w:szCs w:val="22"/>
        </w:rPr>
        <w:t>Atmospheric Science and Climate</w:t>
      </w:r>
    </w:p>
    <w:p w14:paraId="6953DE44" w14:textId="77777777" w:rsidR="00F20CCB" w:rsidRPr="00EA77E5" w:rsidRDefault="00F20CCB" w:rsidP="00F20CCB">
      <w:pPr>
        <w:pStyle w:val="ListParagraph"/>
        <w:numPr>
          <w:ilvl w:val="0"/>
          <w:numId w:val="29"/>
        </w:numPr>
        <w:jc w:val="both"/>
        <w:rPr>
          <w:rFonts w:cstheme="minorHAnsi"/>
          <w:color w:val="000000" w:themeColor="text1"/>
          <w:sz w:val="22"/>
          <w:szCs w:val="22"/>
        </w:rPr>
      </w:pPr>
      <w:r w:rsidRPr="00EA77E5">
        <w:rPr>
          <w:rFonts w:cstheme="minorHAnsi"/>
          <w:color w:val="000000" w:themeColor="text1"/>
          <w:sz w:val="22"/>
          <w:szCs w:val="22"/>
        </w:rPr>
        <w:t>Oceanography and Hydrosphere</w:t>
      </w:r>
    </w:p>
    <w:p w14:paraId="5182B736" w14:textId="33C0285D" w:rsidR="00F20CCB" w:rsidRPr="00EA77E5" w:rsidRDefault="00F20CCB" w:rsidP="00F20CCB">
      <w:pPr>
        <w:pStyle w:val="ListParagraph"/>
        <w:numPr>
          <w:ilvl w:val="0"/>
          <w:numId w:val="29"/>
        </w:numPr>
        <w:jc w:val="both"/>
        <w:rPr>
          <w:rFonts w:cstheme="minorHAnsi"/>
          <w:color w:val="000000" w:themeColor="text1"/>
          <w:sz w:val="22"/>
          <w:szCs w:val="22"/>
        </w:rPr>
      </w:pPr>
      <w:r w:rsidRPr="00EA77E5">
        <w:rPr>
          <w:rFonts w:cstheme="minorHAnsi"/>
          <w:color w:val="000000" w:themeColor="text1"/>
          <w:sz w:val="22"/>
          <w:szCs w:val="22"/>
        </w:rPr>
        <w:t xml:space="preserve">The Earth within our Solar System </w:t>
      </w:r>
    </w:p>
    <w:p w14:paraId="0716B71C" w14:textId="77777777" w:rsidR="009345A9" w:rsidRPr="00EA77E5" w:rsidRDefault="009345A9" w:rsidP="00F20CCB">
      <w:pPr>
        <w:jc w:val="both"/>
        <w:rPr>
          <w:rFonts w:cstheme="minorHAnsi"/>
          <w:color w:val="000000" w:themeColor="text1"/>
          <w:sz w:val="22"/>
          <w:szCs w:val="22"/>
        </w:rPr>
      </w:pPr>
    </w:p>
    <w:p w14:paraId="6F918370" w14:textId="28FDACCC" w:rsidR="00F20CCB" w:rsidRDefault="00F20CCB" w:rsidP="00F20CCB">
      <w:pPr>
        <w:jc w:val="both"/>
        <w:rPr>
          <w:rFonts w:cstheme="minorHAnsi"/>
          <w:color w:val="000000" w:themeColor="text1"/>
          <w:u w:val="single"/>
        </w:rPr>
      </w:pPr>
      <w:r w:rsidRPr="00EA77E5">
        <w:rPr>
          <w:rFonts w:cstheme="minorHAnsi"/>
          <w:b/>
          <w:color w:val="000000" w:themeColor="text1"/>
          <w:u w:val="single"/>
        </w:rPr>
        <w:t xml:space="preserve">Anatomy and Physiology 12 </w:t>
      </w:r>
      <w:r w:rsidRPr="00EA77E5">
        <w:rPr>
          <w:rFonts w:cstheme="minorHAnsi"/>
          <w:color w:val="000000" w:themeColor="text1"/>
          <w:u w:val="single"/>
        </w:rPr>
        <w:t xml:space="preserve">  MATPH12</w:t>
      </w:r>
    </w:p>
    <w:p w14:paraId="7266545A" w14:textId="718B2272" w:rsidR="00991B4B" w:rsidRPr="00B9262A" w:rsidRDefault="00991B4B" w:rsidP="00991B4B">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w:t>
      </w:r>
      <w:r>
        <w:rPr>
          <w:rFonts w:eastAsia="Times New Roman" w:cstheme="minorHAnsi"/>
          <w:b/>
          <w:bCs/>
          <w:color w:val="000000" w:themeColor="text1"/>
          <w:sz w:val="20"/>
          <w:szCs w:val="20"/>
          <w:highlight w:val="yellow"/>
          <w:lang w:val="en-CA"/>
        </w:rPr>
        <w:t>Science 10</w:t>
      </w:r>
      <w:r w:rsidRPr="00B9262A">
        <w:rPr>
          <w:rFonts w:eastAsia="Times New Roman" w:cstheme="minorHAnsi"/>
          <w:b/>
          <w:bCs/>
          <w:color w:val="000000" w:themeColor="text1"/>
          <w:sz w:val="20"/>
          <w:szCs w:val="20"/>
          <w:highlight w:val="yellow"/>
          <w:lang w:val="en-CA"/>
        </w:rPr>
        <w:t xml:space="preserve">. STRONGLY RECOMMENDED: 70% or higher </w:t>
      </w:r>
      <w:r w:rsidRPr="004A7893">
        <w:rPr>
          <w:rFonts w:eastAsia="Times New Roman" w:cstheme="minorHAnsi"/>
          <w:b/>
          <w:bCs/>
          <w:color w:val="000000" w:themeColor="text1"/>
          <w:sz w:val="20"/>
          <w:szCs w:val="20"/>
          <w:highlight w:val="yellow"/>
          <w:lang w:val="en-CA"/>
        </w:rPr>
        <w:t xml:space="preserve">in </w:t>
      </w:r>
      <w:proofErr w:type="gramStart"/>
      <w:r>
        <w:rPr>
          <w:rFonts w:eastAsia="Times New Roman" w:cstheme="minorHAnsi"/>
          <w:b/>
          <w:bCs/>
          <w:color w:val="000000" w:themeColor="text1"/>
          <w:sz w:val="20"/>
          <w:szCs w:val="20"/>
          <w:highlight w:val="yellow"/>
          <w:lang w:val="en-CA"/>
        </w:rPr>
        <w:t>Science</w:t>
      </w:r>
      <w:proofErr w:type="gramEnd"/>
      <w:r>
        <w:rPr>
          <w:rFonts w:eastAsia="Times New Roman" w:cstheme="minorHAnsi"/>
          <w:b/>
          <w:bCs/>
          <w:color w:val="000000" w:themeColor="text1"/>
          <w:sz w:val="20"/>
          <w:szCs w:val="20"/>
          <w:highlight w:val="yellow"/>
          <w:lang w:val="en-CA"/>
        </w:rPr>
        <w:t xml:space="preserve"> </w:t>
      </w:r>
      <w:r w:rsidRPr="00991B4B">
        <w:rPr>
          <w:rFonts w:eastAsia="Times New Roman" w:cstheme="minorHAnsi"/>
          <w:b/>
          <w:bCs/>
          <w:color w:val="000000" w:themeColor="text1"/>
          <w:sz w:val="20"/>
          <w:szCs w:val="20"/>
          <w:highlight w:val="yellow"/>
          <w:lang w:val="en-CA"/>
        </w:rPr>
        <w:t>10 or Life Science 11.</w:t>
      </w:r>
    </w:p>
    <w:p w14:paraId="3C6C5F5E" w14:textId="77777777" w:rsidR="00F20CCB" w:rsidRPr="00EA77E5" w:rsidRDefault="00F20CCB" w:rsidP="00F20CCB">
      <w:pPr>
        <w:spacing w:after="120"/>
        <w:jc w:val="both"/>
        <w:rPr>
          <w:rFonts w:cstheme="minorHAnsi"/>
          <w:color w:val="000000" w:themeColor="text1"/>
          <w:sz w:val="22"/>
          <w:szCs w:val="22"/>
        </w:rPr>
      </w:pPr>
      <w:r w:rsidRPr="00EA77E5">
        <w:rPr>
          <w:rFonts w:cstheme="minorHAnsi"/>
          <w:color w:val="000000" w:themeColor="text1"/>
          <w:sz w:val="22"/>
          <w:szCs w:val="22"/>
        </w:rPr>
        <w:t>Have you ever wondered how the human body functions?  This course explores the biochemistry of the cell, genetics, and the functions all the major systems of the human body. While not a requirement, Chemistry 11 is an asset for this course.   This course meets academic university entrance requirements.</w:t>
      </w:r>
    </w:p>
    <w:p w14:paraId="24936068" w14:textId="77777777" w:rsidR="00F20CCB" w:rsidRPr="00EA77E5" w:rsidRDefault="00F20CCB" w:rsidP="00F20CCB">
      <w:pPr>
        <w:jc w:val="both"/>
        <w:rPr>
          <w:rFonts w:cstheme="minorHAnsi"/>
          <w:b/>
          <w:color w:val="000000" w:themeColor="text1"/>
          <w:sz w:val="22"/>
          <w:szCs w:val="22"/>
        </w:rPr>
      </w:pPr>
      <w:r w:rsidRPr="00EA77E5">
        <w:rPr>
          <w:rFonts w:cstheme="minorHAnsi"/>
          <w:b/>
          <w:color w:val="000000" w:themeColor="text1"/>
          <w:sz w:val="22"/>
          <w:szCs w:val="22"/>
        </w:rPr>
        <w:t>BIG IDEAS include:</w:t>
      </w:r>
    </w:p>
    <w:p w14:paraId="44E645A8" w14:textId="77777777" w:rsidR="00F20CCB" w:rsidRPr="00EA77E5" w:rsidRDefault="00F20CCB" w:rsidP="00F20CCB">
      <w:pPr>
        <w:pStyle w:val="ListParagraph"/>
        <w:numPr>
          <w:ilvl w:val="0"/>
          <w:numId w:val="32"/>
        </w:numPr>
        <w:jc w:val="both"/>
        <w:rPr>
          <w:rFonts w:cstheme="minorHAnsi"/>
          <w:color w:val="000000" w:themeColor="text1"/>
          <w:sz w:val="22"/>
          <w:szCs w:val="22"/>
        </w:rPr>
      </w:pPr>
      <w:r w:rsidRPr="00EA77E5">
        <w:rPr>
          <w:rFonts w:cstheme="minorHAnsi"/>
          <w:color w:val="000000" w:themeColor="text1"/>
          <w:sz w:val="22"/>
          <w:szCs w:val="22"/>
        </w:rPr>
        <w:t>Homeostasis</w:t>
      </w:r>
    </w:p>
    <w:p w14:paraId="510B09A2" w14:textId="77777777" w:rsidR="00F20CCB" w:rsidRPr="00EA77E5" w:rsidRDefault="00F20CCB" w:rsidP="00F20CCB">
      <w:pPr>
        <w:pStyle w:val="ListParagraph"/>
        <w:numPr>
          <w:ilvl w:val="0"/>
          <w:numId w:val="31"/>
        </w:numPr>
        <w:jc w:val="both"/>
        <w:rPr>
          <w:rFonts w:cstheme="minorHAnsi"/>
          <w:color w:val="000000" w:themeColor="text1"/>
          <w:sz w:val="22"/>
          <w:szCs w:val="22"/>
        </w:rPr>
      </w:pPr>
      <w:r w:rsidRPr="00EA77E5">
        <w:rPr>
          <w:rFonts w:cstheme="minorHAnsi"/>
          <w:color w:val="000000" w:themeColor="text1"/>
          <w:sz w:val="22"/>
          <w:szCs w:val="22"/>
        </w:rPr>
        <w:t>DNA and cells</w:t>
      </w:r>
    </w:p>
    <w:p w14:paraId="2F7D7042" w14:textId="77777777" w:rsidR="00F20CCB" w:rsidRPr="00EA77E5" w:rsidRDefault="00F20CCB" w:rsidP="00F20CCB">
      <w:pPr>
        <w:pStyle w:val="ListParagraph"/>
        <w:numPr>
          <w:ilvl w:val="0"/>
          <w:numId w:val="30"/>
        </w:numPr>
        <w:jc w:val="both"/>
        <w:rPr>
          <w:rFonts w:cstheme="minorHAnsi"/>
          <w:color w:val="000000" w:themeColor="text1"/>
          <w:sz w:val="22"/>
          <w:szCs w:val="22"/>
        </w:rPr>
      </w:pPr>
      <w:r w:rsidRPr="00EA77E5">
        <w:rPr>
          <w:rFonts w:cstheme="minorHAnsi"/>
          <w:color w:val="000000" w:themeColor="text1"/>
          <w:sz w:val="22"/>
          <w:szCs w:val="22"/>
        </w:rPr>
        <w:t>Organ systems</w:t>
      </w:r>
    </w:p>
    <w:p w14:paraId="718CB53C" w14:textId="77777777" w:rsidR="00F20CCB" w:rsidRPr="00EA77E5" w:rsidRDefault="00F20CCB" w:rsidP="00F20CCB">
      <w:pPr>
        <w:rPr>
          <w:rFonts w:cstheme="minorHAnsi"/>
          <w:b/>
          <w:color w:val="0070C0"/>
        </w:rPr>
      </w:pPr>
    </w:p>
    <w:p w14:paraId="6CB3570E" w14:textId="50489299" w:rsidR="00854591" w:rsidRPr="00F70BA1" w:rsidRDefault="00F20CCB" w:rsidP="00F70BA1">
      <w:pPr>
        <w:rPr>
          <w:rFonts w:cstheme="minorHAnsi"/>
          <w:b/>
          <w:color w:val="000000" w:themeColor="text1"/>
          <w:u w:val="single"/>
        </w:rPr>
      </w:pPr>
      <w:r w:rsidRPr="00EA77E5">
        <w:rPr>
          <w:rFonts w:cstheme="minorHAnsi"/>
          <w:b/>
          <w:color w:val="000000" w:themeColor="text1"/>
          <w:u w:val="single"/>
        </w:rPr>
        <w:t xml:space="preserve">Chemistry 12 </w:t>
      </w:r>
      <w:r w:rsidR="00825C6A" w:rsidRPr="00EA77E5">
        <w:rPr>
          <w:rFonts w:cstheme="minorHAnsi"/>
          <w:b/>
          <w:color w:val="000000" w:themeColor="text1"/>
          <w:u w:val="single"/>
        </w:rPr>
        <w:t xml:space="preserve">  </w:t>
      </w:r>
      <w:r w:rsidRPr="00EA77E5">
        <w:rPr>
          <w:rFonts w:cstheme="minorHAnsi"/>
          <w:bCs/>
          <w:color w:val="000000" w:themeColor="text1"/>
          <w:u w:val="single"/>
        </w:rPr>
        <w:t>MCH—12</w:t>
      </w:r>
      <w:r w:rsidRPr="00EA77E5">
        <w:rPr>
          <w:rFonts w:cstheme="minorHAnsi"/>
          <w:b/>
          <w:color w:val="000000" w:themeColor="text1"/>
          <w:u w:val="single"/>
        </w:rPr>
        <w:t xml:space="preserve"> </w:t>
      </w:r>
      <w:r w:rsidR="00854591" w:rsidRPr="00EA77E5">
        <w:rPr>
          <w:rFonts w:cstheme="minorHAnsi"/>
          <w:color w:val="000000" w:themeColor="text1"/>
          <w:sz w:val="22"/>
          <w:szCs w:val="22"/>
        </w:rPr>
        <w:t xml:space="preserve">(offered in </w:t>
      </w:r>
      <w:r w:rsidR="00854591">
        <w:rPr>
          <w:rFonts w:cstheme="minorHAnsi"/>
          <w:color w:val="000000" w:themeColor="text1"/>
          <w:sz w:val="22"/>
          <w:szCs w:val="22"/>
        </w:rPr>
        <w:t>202</w:t>
      </w:r>
      <w:r w:rsidR="00110533">
        <w:rPr>
          <w:rFonts w:cstheme="minorHAnsi"/>
          <w:color w:val="000000" w:themeColor="text1"/>
          <w:sz w:val="22"/>
          <w:szCs w:val="22"/>
        </w:rPr>
        <w:t>7</w:t>
      </w:r>
      <w:r w:rsidR="00854591">
        <w:rPr>
          <w:rFonts w:cstheme="minorHAnsi"/>
          <w:color w:val="000000" w:themeColor="text1"/>
          <w:sz w:val="22"/>
          <w:szCs w:val="22"/>
        </w:rPr>
        <w:t>-202</w:t>
      </w:r>
      <w:r w:rsidR="00110533">
        <w:rPr>
          <w:rFonts w:cstheme="minorHAnsi"/>
          <w:color w:val="000000" w:themeColor="text1"/>
          <w:sz w:val="22"/>
          <w:szCs w:val="22"/>
        </w:rPr>
        <w:t>7</w:t>
      </w:r>
      <w:r w:rsidR="00854591" w:rsidRPr="00EA77E5">
        <w:rPr>
          <w:rFonts w:cstheme="minorHAnsi"/>
          <w:color w:val="000000" w:themeColor="text1"/>
          <w:sz w:val="22"/>
          <w:szCs w:val="22"/>
        </w:rPr>
        <w:t>)</w:t>
      </w:r>
    </w:p>
    <w:p w14:paraId="526F3F25" w14:textId="52408F65" w:rsidR="00F70BA1" w:rsidRPr="00F70BA1" w:rsidRDefault="00F70BA1" w:rsidP="00F70BA1">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w:t>
      </w:r>
      <w:r>
        <w:rPr>
          <w:rFonts w:eastAsia="Times New Roman" w:cstheme="minorHAnsi"/>
          <w:b/>
          <w:bCs/>
          <w:color w:val="000000" w:themeColor="text1"/>
          <w:sz w:val="20"/>
          <w:szCs w:val="20"/>
          <w:highlight w:val="yellow"/>
          <w:lang w:val="en-CA"/>
        </w:rPr>
        <w:t>Science 10 and Chemistry 11</w:t>
      </w:r>
      <w:r w:rsidRPr="00B9262A">
        <w:rPr>
          <w:rFonts w:eastAsia="Times New Roman" w:cstheme="minorHAnsi"/>
          <w:b/>
          <w:bCs/>
          <w:color w:val="000000" w:themeColor="text1"/>
          <w:sz w:val="20"/>
          <w:szCs w:val="20"/>
          <w:highlight w:val="yellow"/>
          <w:lang w:val="en-CA"/>
        </w:rPr>
        <w:t xml:space="preserve">. STRONGLY RECOMMENDED: 70% or higher </w:t>
      </w:r>
      <w:r w:rsidRPr="004A7893">
        <w:rPr>
          <w:rFonts w:eastAsia="Times New Roman" w:cstheme="minorHAnsi"/>
          <w:b/>
          <w:bCs/>
          <w:color w:val="000000" w:themeColor="text1"/>
          <w:sz w:val="20"/>
          <w:szCs w:val="20"/>
          <w:highlight w:val="yellow"/>
          <w:lang w:val="en-CA"/>
        </w:rPr>
        <w:t xml:space="preserve">in </w:t>
      </w:r>
      <w:r>
        <w:rPr>
          <w:rFonts w:eastAsia="Times New Roman" w:cstheme="minorHAnsi"/>
          <w:b/>
          <w:bCs/>
          <w:color w:val="000000" w:themeColor="text1"/>
          <w:sz w:val="20"/>
          <w:szCs w:val="20"/>
          <w:highlight w:val="yellow"/>
          <w:lang w:val="en-CA"/>
        </w:rPr>
        <w:t>Chemistry 11 and Pre-Calculus 11</w:t>
      </w:r>
      <w:r w:rsidRPr="004A7893">
        <w:rPr>
          <w:rFonts w:eastAsia="Times New Roman" w:cstheme="minorHAnsi"/>
          <w:b/>
          <w:bCs/>
          <w:color w:val="000000" w:themeColor="text1"/>
          <w:sz w:val="20"/>
          <w:szCs w:val="20"/>
          <w:highlight w:val="yellow"/>
          <w:lang w:val="en-CA"/>
        </w:rPr>
        <w:t>.</w:t>
      </w:r>
    </w:p>
    <w:p w14:paraId="1490E390" w14:textId="77777777" w:rsidR="00F20CCB" w:rsidRPr="00EA77E5" w:rsidRDefault="00F20CCB" w:rsidP="00F20CCB">
      <w:pPr>
        <w:spacing w:after="120"/>
        <w:jc w:val="both"/>
        <w:rPr>
          <w:rFonts w:cstheme="minorHAnsi"/>
          <w:color w:val="000000" w:themeColor="text1"/>
          <w:sz w:val="22"/>
          <w:szCs w:val="22"/>
        </w:rPr>
      </w:pPr>
      <w:r w:rsidRPr="00EA77E5">
        <w:rPr>
          <w:rFonts w:cstheme="minorHAnsi"/>
          <w:color w:val="000000" w:themeColor="text1"/>
          <w:sz w:val="22"/>
          <w:szCs w:val="22"/>
        </w:rPr>
        <w:t>Chemistry 12 uses the information gained in Chemistry 11 to study the basic principles of change in matter.  Reasonable algebra skills are required.  This is a required course for many health science careers.  This course meets academic university requirements.</w:t>
      </w:r>
    </w:p>
    <w:p w14:paraId="1576D652" w14:textId="77777777" w:rsidR="00F20CCB" w:rsidRPr="00EA77E5" w:rsidRDefault="00F20CCB" w:rsidP="00F20CCB">
      <w:pPr>
        <w:jc w:val="both"/>
        <w:rPr>
          <w:rFonts w:cstheme="minorHAnsi"/>
          <w:b/>
          <w:color w:val="000000" w:themeColor="text1"/>
          <w:sz w:val="22"/>
          <w:szCs w:val="22"/>
        </w:rPr>
      </w:pPr>
      <w:r w:rsidRPr="00EA77E5">
        <w:rPr>
          <w:rFonts w:cstheme="minorHAnsi"/>
          <w:b/>
          <w:color w:val="000000" w:themeColor="text1"/>
          <w:sz w:val="22"/>
          <w:szCs w:val="22"/>
        </w:rPr>
        <w:t>BIG IDEAS include:</w:t>
      </w:r>
    </w:p>
    <w:p w14:paraId="0B08B473" w14:textId="77777777" w:rsidR="00F20CCB" w:rsidRPr="00EA77E5" w:rsidRDefault="00F20CCB" w:rsidP="00F20CCB">
      <w:pPr>
        <w:pStyle w:val="ListParagraph"/>
        <w:numPr>
          <w:ilvl w:val="0"/>
          <w:numId w:val="27"/>
        </w:numPr>
        <w:jc w:val="both"/>
        <w:rPr>
          <w:rFonts w:cstheme="minorHAnsi"/>
          <w:color w:val="000000" w:themeColor="text1"/>
          <w:sz w:val="22"/>
          <w:szCs w:val="22"/>
        </w:rPr>
      </w:pPr>
      <w:r w:rsidRPr="00EA77E5">
        <w:rPr>
          <w:rFonts w:cstheme="minorHAnsi"/>
          <w:color w:val="000000" w:themeColor="text1"/>
          <w:sz w:val="22"/>
          <w:szCs w:val="22"/>
        </w:rPr>
        <w:t>Reaction Kinetics</w:t>
      </w:r>
    </w:p>
    <w:p w14:paraId="67FF5D24" w14:textId="77777777" w:rsidR="00F20CCB" w:rsidRPr="00EA77E5" w:rsidRDefault="00F20CCB" w:rsidP="00F20CCB">
      <w:pPr>
        <w:pStyle w:val="ListParagraph"/>
        <w:numPr>
          <w:ilvl w:val="0"/>
          <w:numId w:val="27"/>
        </w:numPr>
        <w:jc w:val="both"/>
        <w:rPr>
          <w:rFonts w:cstheme="minorHAnsi"/>
          <w:color w:val="000000" w:themeColor="text1"/>
          <w:sz w:val="22"/>
          <w:szCs w:val="22"/>
        </w:rPr>
      </w:pPr>
      <w:r w:rsidRPr="00EA77E5">
        <w:rPr>
          <w:rFonts w:cstheme="minorHAnsi"/>
          <w:color w:val="000000" w:themeColor="text1"/>
          <w:sz w:val="22"/>
          <w:szCs w:val="22"/>
        </w:rPr>
        <w:t>Dynamic Equilibrium</w:t>
      </w:r>
    </w:p>
    <w:p w14:paraId="4AA52537" w14:textId="77777777" w:rsidR="00F20CCB" w:rsidRPr="00EA77E5" w:rsidRDefault="00F20CCB" w:rsidP="00F20CCB">
      <w:pPr>
        <w:pStyle w:val="ListParagraph"/>
        <w:numPr>
          <w:ilvl w:val="0"/>
          <w:numId w:val="27"/>
        </w:numPr>
        <w:jc w:val="both"/>
        <w:rPr>
          <w:rFonts w:cstheme="minorHAnsi"/>
          <w:color w:val="000000" w:themeColor="text1"/>
          <w:sz w:val="22"/>
          <w:szCs w:val="22"/>
        </w:rPr>
      </w:pPr>
      <w:r w:rsidRPr="00EA77E5">
        <w:rPr>
          <w:rFonts w:cstheme="minorHAnsi"/>
          <w:color w:val="000000" w:themeColor="text1"/>
          <w:sz w:val="22"/>
          <w:szCs w:val="22"/>
        </w:rPr>
        <w:t>Solution Chemistry</w:t>
      </w:r>
    </w:p>
    <w:p w14:paraId="3C91817A" w14:textId="77777777" w:rsidR="00F20CCB" w:rsidRPr="00EA77E5" w:rsidRDefault="00F20CCB" w:rsidP="00F20CCB">
      <w:pPr>
        <w:pStyle w:val="ListParagraph"/>
        <w:numPr>
          <w:ilvl w:val="0"/>
          <w:numId w:val="27"/>
        </w:numPr>
        <w:jc w:val="both"/>
        <w:rPr>
          <w:rFonts w:cstheme="minorHAnsi"/>
          <w:color w:val="000000" w:themeColor="text1"/>
          <w:sz w:val="22"/>
          <w:szCs w:val="22"/>
        </w:rPr>
      </w:pPr>
      <w:r w:rsidRPr="00EA77E5">
        <w:rPr>
          <w:rFonts w:cstheme="minorHAnsi"/>
          <w:color w:val="000000" w:themeColor="text1"/>
          <w:sz w:val="22"/>
          <w:szCs w:val="22"/>
        </w:rPr>
        <w:t>Acids and Bases</w:t>
      </w:r>
    </w:p>
    <w:p w14:paraId="3520FEA3" w14:textId="49F8D366" w:rsidR="00F20CCB" w:rsidRPr="00EA77E5" w:rsidRDefault="00F20CCB" w:rsidP="00F20CCB">
      <w:pPr>
        <w:pStyle w:val="ListParagraph"/>
        <w:numPr>
          <w:ilvl w:val="0"/>
          <w:numId w:val="27"/>
        </w:numPr>
        <w:spacing w:after="120"/>
        <w:jc w:val="both"/>
        <w:rPr>
          <w:rFonts w:cstheme="minorHAnsi"/>
          <w:color w:val="000000" w:themeColor="text1"/>
          <w:sz w:val="22"/>
          <w:szCs w:val="22"/>
        </w:rPr>
      </w:pPr>
      <w:r w:rsidRPr="00EA77E5">
        <w:rPr>
          <w:rFonts w:cstheme="minorHAnsi"/>
          <w:color w:val="000000" w:themeColor="text1"/>
          <w:sz w:val="22"/>
          <w:szCs w:val="22"/>
        </w:rPr>
        <w:t>Oxidation and Reduction</w:t>
      </w:r>
    </w:p>
    <w:p w14:paraId="4156BCF8" w14:textId="77777777" w:rsidR="009345A9" w:rsidRDefault="009345A9" w:rsidP="00F20CCB">
      <w:pPr>
        <w:jc w:val="both"/>
        <w:rPr>
          <w:rFonts w:cstheme="minorHAnsi"/>
          <w:b/>
          <w:color w:val="000000" w:themeColor="text1"/>
          <w:u w:val="single"/>
          <w:lang w:val="en-CA"/>
        </w:rPr>
      </w:pPr>
    </w:p>
    <w:p w14:paraId="4527A375" w14:textId="77777777" w:rsidR="00720912" w:rsidRDefault="00720912" w:rsidP="00F20CCB">
      <w:pPr>
        <w:jc w:val="both"/>
        <w:rPr>
          <w:rFonts w:cstheme="minorHAnsi"/>
          <w:b/>
          <w:color w:val="000000" w:themeColor="text1"/>
          <w:u w:val="single"/>
        </w:rPr>
      </w:pPr>
    </w:p>
    <w:p w14:paraId="3C86E43A" w14:textId="688DC558" w:rsidR="00854591" w:rsidRPr="00F70BA1" w:rsidRDefault="00F20CCB" w:rsidP="00F20CCB">
      <w:pPr>
        <w:jc w:val="both"/>
        <w:rPr>
          <w:rFonts w:cstheme="minorHAnsi"/>
          <w:b/>
          <w:color w:val="000000" w:themeColor="text1"/>
          <w:u w:val="single"/>
        </w:rPr>
      </w:pPr>
      <w:r w:rsidRPr="00EA77E5">
        <w:rPr>
          <w:rFonts w:cstheme="minorHAnsi"/>
          <w:b/>
          <w:color w:val="000000" w:themeColor="text1"/>
          <w:u w:val="single"/>
        </w:rPr>
        <w:lastRenderedPageBreak/>
        <w:t xml:space="preserve">Physics 12 </w:t>
      </w:r>
      <w:r w:rsidR="00825C6A" w:rsidRPr="00EA77E5">
        <w:rPr>
          <w:rFonts w:cstheme="minorHAnsi"/>
          <w:b/>
          <w:color w:val="000000" w:themeColor="text1"/>
          <w:u w:val="single"/>
        </w:rPr>
        <w:t xml:space="preserve">  </w:t>
      </w:r>
      <w:r w:rsidRPr="00EA77E5">
        <w:rPr>
          <w:rFonts w:cstheme="minorHAnsi"/>
          <w:b/>
          <w:color w:val="000000" w:themeColor="text1"/>
          <w:u w:val="single"/>
        </w:rPr>
        <w:t>MPH</w:t>
      </w:r>
      <w:r w:rsidR="00854591">
        <w:rPr>
          <w:rFonts w:cstheme="minorHAnsi"/>
          <w:b/>
          <w:color w:val="000000" w:themeColor="text1"/>
          <w:u w:val="single"/>
        </w:rPr>
        <w:t>—</w:t>
      </w:r>
      <w:r w:rsidRPr="00EA77E5">
        <w:rPr>
          <w:rFonts w:cstheme="minorHAnsi"/>
          <w:b/>
          <w:color w:val="000000" w:themeColor="text1"/>
          <w:u w:val="single"/>
        </w:rPr>
        <w:t>12</w:t>
      </w:r>
      <w:r w:rsidR="00854591" w:rsidRPr="00EA77E5">
        <w:rPr>
          <w:rFonts w:cstheme="minorHAnsi"/>
          <w:color w:val="000000" w:themeColor="text1"/>
          <w:sz w:val="22"/>
          <w:szCs w:val="22"/>
        </w:rPr>
        <w:t xml:space="preserve">(offered in </w:t>
      </w:r>
      <w:r w:rsidR="00854591">
        <w:rPr>
          <w:rFonts w:cstheme="minorHAnsi"/>
          <w:color w:val="000000" w:themeColor="text1"/>
          <w:sz w:val="22"/>
          <w:szCs w:val="22"/>
        </w:rPr>
        <w:t>202</w:t>
      </w:r>
      <w:r w:rsidR="00110533">
        <w:rPr>
          <w:rFonts w:cstheme="minorHAnsi"/>
          <w:color w:val="000000" w:themeColor="text1"/>
          <w:sz w:val="22"/>
          <w:szCs w:val="22"/>
        </w:rPr>
        <w:t>6</w:t>
      </w:r>
      <w:r w:rsidR="00854591">
        <w:rPr>
          <w:rFonts w:cstheme="minorHAnsi"/>
          <w:color w:val="000000" w:themeColor="text1"/>
          <w:sz w:val="22"/>
          <w:szCs w:val="22"/>
        </w:rPr>
        <w:t>-202</w:t>
      </w:r>
      <w:r w:rsidR="00110533">
        <w:rPr>
          <w:rFonts w:cstheme="minorHAnsi"/>
          <w:color w:val="000000" w:themeColor="text1"/>
          <w:sz w:val="22"/>
          <w:szCs w:val="22"/>
        </w:rPr>
        <w:t>7</w:t>
      </w:r>
      <w:r w:rsidR="00854591" w:rsidRPr="00EA77E5">
        <w:rPr>
          <w:rFonts w:cstheme="minorHAnsi"/>
          <w:color w:val="000000" w:themeColor="text1"/>
          <w:sz w:val="22"/>
          <w:szCs w:val="22"/>
        </w:rPr>
        <w:t>)</w:t>
      </w:r>
    </w:p>
    <w:p w14:paraId="10CE9DDF" w14:textId="2D8CB84B" w:rsidR="00F70BA1" w:rsidRPr="00F70BA1" w:rsidRDefault="00F70BA1" w:rsidP="00F70BA1">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w:t>
      </w:r>
      <w:r>
        <w:rPr>
          <w:rFonts w:eastAsia="Times New Roman" w:cstheme="minorHAnsi"/>
          <w:b/>
          <w:bCs/>
          <w:color w:val="000000" w:themeColor="text1"/>
          <w:sz w:val="20"/>
          <w:szCs w:val="20"/>
          <w:highlight w:val="yellow"/>
          <w:lang w:val="en-CA"/>
        </w:rPr>
        <w:t>Science 1</w:t>
      </w:r>
      <w:r w:rsidRPr="00B9262A">
        <w:rPr>
          <w:rFonts w:eastAsia="Times New Roman" w:cstheme="minorHAnsi"/>
          <w:b/>
          <w:bCs/>
          <w:color w:val="000000" w:themeColor="text1"/>
          <w:sz w:val="20"/>
          <w:szCs w:val="20"/>
          <w:highlight w:val="yellow"/>
          <w:lang w:val="en-CA"/>
        </w:rPr>
        <w:t xml:space="preserve">. STRONGLY RECOMMENDED: 70% or higher </w:t>
      </w:r>
      <w:r w:rsidRPr="004A7893">
        <w:rPr>
          <w:rFonts w:eastAsia="Times New Roman" w:cstheme="minorHAnsi"/>
          <w:b/>
          <w:bCs/>
          <w:color w:val="000000" w:themeColor="text1"/>
          <w:sz w:val="20"/>
          <w:szCs w:val="20"/>
          <w:highlight w:val="yellow"/>
          <w:lang w:val="en-CA"/>
        </w:rPr>
        <w:t xml:space="preserve">in </w:t>
      </w:r>
      <w:proofErr w:type="gramStart"/>
      <w:r>
        <w:rPr>
          <w:rFonts w:eastAsia="Times New Roman" w:cstheme="minorHAnsi"/>
          <w:b/>
          <w:bCs/>
          <w:color w:val="000000" w:themeColor="text1"/>
          <w:sz w:val="20"/>
          <w:szCs w:val="20"/>
          <w:highlight w:val="yellow"/>
          <w:lang w:val="en-CA"/>
        </w:rPr>
        <w:t>Science</w:t>
      </w:r>
      <w:proofErr w:type="gramEnd"/>
      <w:r>
        <w:rPr>
          <w:rFonts w:eastAsia="Times New Roman" w:cstheme="minorHAnsi"/>
          <w:b/>
          <w:bCs/>
          <w:color w:val="000000" w:themeColor="text1"/>
          <w:sz w:val="20"/>
          <w:szCs w:val="20"/>
          <w:highlight w:val="yellow"/>
          <w:lang w:val="en-CA"/>
        </w:rPr>
        <w:t xml:space="preserve"> 1</w:t>
      </w:r>
      <w:r w:rsidR="00720912">
        <w:rPr>
          <w:rFonts w:eastAsia="Times New Roman" w:cstheme="minorHAnsi"/>
          <w:b/>
          <w:bCs/>
          <w:color w:val="000000" w:themeColor="text1"/>
          <w:sz w:val="20"/>
          <w:szCs w:val="20"/>
          <w:highlight w:val="yellow"/>
          <w:lang w:val="en-CA"/>
        </w:rPr>
        <w:t>1</w:t>
      </w:r>
      <w:r w:rsidRPr="004A7893">
        <w:rPr>
          <w:rFonts w:eastAsia="Times New Roman" w:cstheme="minorHAnsi"/>
          <w:b/>
          <w:bCs/>
          <w:color w:val="000000" w:themeColor="text1"/>
          <w:sz w:val="20"/>
          <w:szCs w:val="20"/>
          <w:highlight w:val="yellow"/>
          <w:lang w:val="en-CA"/>
        </w:rPr>
        <w:t>.</w:t>
      </w:r>
    </w:p>
    <w:p w14:paraId="6188D51A" w14:textId="768B3B7E" w:rsidR="00F20CCB" w:rsidRPr="00EA77E5" w:rsidRDefault="00F20CCB" w:rsidP="00F20CCB">
      <w:pPr>
        <w:spacing w:after="120"/>
        <w:jc w:val="both"/>
        <w:rPr>
          <w:rFonts w:cstheme="minorHAnsi"/>
          <w:color w:val="000000" w:themeColor="text1"/>
          <w:sz w:val="22"/>
          <w:szCs w:val="22"/>
        </w:rPr>
      </w:pPr>
      <w:r w:rsidRPr="00EA77E5">
        <w:rPr>
          <w:rFonts w:cstheme="minorHAnsi"/>
          <w:color w:val="000000" w:themeColor="text1"/>
          <w:sz w:val="22"/>
          <w:szCs w:val="22"/>
        </w:rPr>
        <w:t>Delve deeper into the most fundamental science.  This course will improve your skills of questioning and predicting, processing and analyzing data, scientific thinking and communicating.  Physics 12 will be offered every other year, alternating with Chemistry 12, so plan ahead.  This course meets academic university requirements</w:t>
      </w:r>
    </w:p>
    <w:p w14:paraId="596431E4" w14:textId="77777777" w:rsidR="00F20CCB" w:rsidRPr="00EA77E5" w:rsidRDefault="00F20CCB" w:rsidP="00F20CCB">
      <w:pPr>
        <w:jc w:val="both"/>
        <w:rPr>
          <w:rFonts w:cstheme="minorHAnsi"/>
          <w:b/>
          <w:color w:val="000000" w:themeColor="text1"/>
          <w:sz w:val="22"/>
          <w:szCs w:val="22"/>
        </w:rPr>
      </w:pPr>
      <w:r w:rsidRPr="00EA77E5">
        <w:rPr>
          <w:rFonts w:cstheme="minorHAnsi"/>
          <w:b/>
          <w:color w:val="000000" w:themeColor="text1"/>
          <w:sz w:val="22"/>
          <w:szCs w:val="22"/>
        </w:rPr>
        <w:t>BIG IDEAS include:</w:t>
      </w:r>
    </w:p>
    <w:p w14:paraId="73DAE3CC" w14:textId="77777777" w:rsidR="00F20CCB" w:rsidRPr="00EA77E5" w:rsidRDefault="00F20CCB" w:rsidP="00F20CCB">
      <w:pPr>
        <w:pStyle w:val="ListParagraph"/>
        <w:numPr>
          <w:ilvl w:val="0"/>
          <w:numId w:val="33"/>
        </w:numPr>
        <w:ind w:left="720"/>
        <w:jc w:val="both"/>
        <w:rPr>
          <w:rFonts w:cstheme="minorHAnsi"/>
          <w:color w:val="000000" w:themeColor="text1"/>
          <w:sz w:val="22"/>
          <w:szCs w:val="22"/>
        </w:rPr>
      </w:pPr>
      <w:r w:rsidRPr="00EA77E5">
        <w:rPr>
          <w:rFonts w:cstheme="minorHAnsi"/>
          <w:color w:val="000000" w:themeColor="text1"/>
          <w:sz w:val="22"/>
          <w:szCs w:val="22"/>
        </w:rPr>
        <w:t>Motion</w:t>
      </w:r>
    </w:p>
    <w:p w14:paraId="2F61FF7F" w14:textId="77777777" w:rsidR="00F20CCB" w:rsidRPr="00EA77E5" w:rsidRDefault="00F20CCB" w:rsidP="00F20CCB">
      <w:pPr>
        <w:pStyle w:val="ListParagraph"/>
        <w:numPr>
          <w:ilvl w:val="0"/>
          <w:numId w:val="33"/>
        </w:numPr>
        <w:ind w:left="720"/>
        <w:jc w:val="both"/>
        <w:rPr>
          <w:rFonts w:cstheme="minorHAnsi"/>
          <w:color w:val="000000" w:themeColor="text1"/>
          <w:sz w:val="22"/>
          <w:szCs w:val="22"/>
        </w:rPr>
      </w:pPr>
      <w:r w:rsidRPr="00EA77E5">
        <w:rPr>
          <w:rFonts w:cstheme="minorHAnsi"/>
          <w:color w:val="000000" w:themeColor="text1"/>
          <w:sz w:val="22"/>
          <w:szCs w:val="22"/>
        </w:rPr>
        <w:t>Relativity</w:t>
      </w:r>
    </w:p>
    <w:p w14:paraId="5D9384AD" w14:textId="77777777" w:rsidR="00F20CCB" w:rsidRPr="00EA77E5" w:rsidRDefault="00F20CCB" w:rsidP="00F20CCB">
      <w:pPr>
        <w:pStyle w:val="ListParagraph"/>
        <w:numPr>
          <w:ilvl w:val="0"/>
          <w:numId w:val="33"/>
        </w:numPr>
        <w:ind w:left="720"/>
        <w:jc w:val="both"/>
        <w:rPr>
          <w:rFonts w:cstheme="minorHAnsi"/>
          <w:color w:val="000000" w:themeColor="text1"/>
          <w:sz w:val="22"/>
          <w:szCs w:val="22"/>
        </w:rPr>
      </w:pPr>
      <w:r w:rsidRPr="00EA77E5">
        <w:rPr>
          <w:rFonts w:cstheme="minorHAnsi"/>
          <w:color w:val="000000" w:themeColor="text1"/>
          <w:sz w:val="22"/>
          <w:szCs w:val="22"/>
        </w:rPr>
        <w:t>Circular motion</w:t>
      </w:r>
    </w:p>
    <w:p w14:paraId="7F55BD02" w14:textId="77777777" w:rsidR="00F20CCB" w:rsidRPr="00EA77E5" w:rsidRDefault="00F20CCB" w:rsidP="00F20CCB">
      <w:pPr>
        <w:pStyle w:val="ListParagraph"/>
        <w:numPr>
          <w:ilvl w:val="0"/>
          <w:numId w:val="33"/>
        </w:numPr>
        <w:ind w:left="720"/>
        <w:rPr>
          <w:rFonts w:cstheme="minorHAnsi"/>
          <w:color w:val="000000" w:themeColor="text1"/>
          <w:sz w:val="22"/>
          <w:szCs w:val="22"/>
        </w:rPr>
      </w:pPr>
      <w:r w:rsidRPr="00EA77E5">
        <w:rPr>
          <w:rFonts w:cstheme="minorHAnsi"/>
          <w:color w:val="000000" w:themeColor="text1"/>
          <w:sz w:val="22"/>
          <w:szCs w:val="22"/>
        </w:rPr>
        <w:t>Fields (gravitational, electric and magnetic)</w:t>
      </w:r>
    </w:p>
    <w:p w14:paraId="1740DF9A" w14:textId="77777777" w:rsidR="00F20CCB" w:rsidRPr="00EA77E5" w:rsidRDefault="00F20CCB" w:rsidP="00F20CCB">
      <w:pPr>
        <w:pStyle w:val="ListParagraph"/>
        <w:numPr>
          <w:ilvl w:val="0"/>
          <w:numId w:val="33"/>
        </w:numPr>
        <w:ind w:left="720"/>
        <w:jc w:val="both"/>
        <w:rPr>
          <w:rFonts w:cstheme="minorHAnsi"/>
          <w:color w:val="000000" w:themeColor="text1"/>
          <w:sz w:val="22"/>
          <w:szCs w:val="22"/>
        </w:rPr>
      </w:pPr>
      <w:r w:rsidRPr="00EA77E5">
        <w:rPr>
          <w:rFonts w:cstheme="minorHAnsi"/>
          <w:color w:val="000000" w:themeColor="text1"/>
          <w:sz w:val="22"/>
          <w:szCs w:val="22"/>
        </w:rPr>
        <w:t>Momentum</w:t>
      </w:r>
    </w:p>
    <w:p w14:paraId="2ECEE3C0" w14:textId="77777777" w:rsidR="00F20CCB" w:rsidRPr="00EA77E5" w:rsidRDefault="00F20CCB" w:rsidP="00F20CCB">
      <w:pPr>
        <w:pStyle w:val="ListParagraph"/>
        <w:numPr>
          <w:ilvl w:val="0"/>
          <w:numId w:val="33"/>
        </w:numPr>
        <w:ind w:left="720"/>
        <w:jc w:val="both"/>
        <w:rPr>
          <w:rFonts w:cstheme="minorHAnsi"/>
          <w:color w:val="000000" w:themeColor="text1"/>
          <w:sz w:val="22"/>
          <w:szCs w:val="22"/>
        </w:rPr>
      </w:pPr>
      <w:r w:rsidRPr="00EA77E5">
        <w:rPr>
          <w:rFonts w:cstheme="minorHAnsi"/>
          <w:color w:val="000000" w:themeColor="text1"/>
          <w:sz w:val="22"/>
          <w:szCs w:val="22"/>
        </w:rPr>
        <w:t>Electromagnetic induction</w:t>
      </w:r>
    </w:p>
    <w:p w14:paraId="1FC90C9D" w14:textId="77777777" w:rsidR="001E4EA0" w:rsidRPr="00EA77E5" w:rsidRDefault="001E4EA0" w:rsidP="00F20CCB">
      <w:pPr>
        <w:rPr>
          <w:rFonts w:eastAsia="Times New Roman" w:cstheme="minorHAnsi"/>
          <w:b/>
          <w:bCs/>
          <w:color w:val="000000" w:themeColor="text1"/>
          <w:u w:val="single"/>
          <w:lang w:val="en-CA"/>
        </w:rPr>
      </w:pPr>
    </w:p>
    <w:p w14:paraId="21198744" w14:textId="2D32BB71" w:rsidR="00F20CCB" w:rsidRPr="00EA77E5" w:rsidRDefault="00F20CCB" w:rsidP="00F20CCB">
      <w:pPr>
        <w:rPr>
          <w:rFonts w:eastAsia="Times New Roman" w:cstheme="minorHAnsi"/>
          <w:color w:val="000000" w:themeColor="text1"/>
          <w:u w:val="single"/>
          <w:lang w:val="en-CA"/>
        </w:rPr>
      </w:pPr>
      <w:r w:rsidRPr="00EA77E5">
        <w:rPr>
          <w:rFonts w:eastAsia="Times New Roman" w:cstheme="minorHAnsi"/>
          <w:b/>
          <w:bCs/>
          <w:color w:val="000000" w:themeColor="text1"/>
          <w:u w:val="single"/>
          <w:lang w:val="en-CA"/>
        </w:rPr>
        <w:t xml:space="preserve">Environmental Science 12 </w:t>
      </w:r>
      <w:r w:rsidR="00825C6A" w:rsidRPr="00EA77E5">
        <w:rPr>
          <w:rFonts w:eastAsia="Times New Roman" w:cstheme="minorHAnsi"/>
          <w:b/>
          <w:bCs/>
          <w:color w:val="000000" w:themeColor="text1"/>
          <w:u w:val="single"/>
          <w:lang w:val="en-CA"/>
        </w:rPr>
        <w:t xml:space="preserve">  </w:t>
      </w:r>
      <w:r w:rsidR="00FB7C48">
        <w:rPr>
          <w:rFonts w:eastAsia="Times New Roman" w:cstheme="minorHAnsi"/>
          <w:color w:val="000000" w:themeColor="text1"/>
          <w:u w:val="single"/>
          <w:lang w:val="en-CA"/>
        </w:rPr>
        <w:t>EVSC-12</w:t>
      </w:r>
    </w:p>
    <w:p w14:paraId="22738A2C" w14:textId="34997276" w:rsidR="00720912" w:rsidRPr="00720912" w:rsidRDefault="00720912" w:rsidP="00F20CCB">
      <w:pPr>
        <w:rPr>
          <w:rFonts w:eastAsia="Times New Roman" w:cstheme="minorHAnsi"/>
          <w:b/>
          <w:bCs/>
          <w:color w:val="000000" w:themeColor="text1"/>
          <w:sz w:val="20"/>
          <w:szCs w:val="20"/>
          <w:lang w:val="en-CA"/>
        </w:rPr>
      </w:pPr>
      <w:r w:rsidRPr="00B9262A">
        <w:rPr>
          <w:rFonts w:eastAsia="Times New Roman" w:cstheme="minorHAnsi"/>
          <w:b/>
          <w:bCs/>
          <w:color w:val="000000" w:themeColor="text1"/>
          <w:sz w:val="20"/>
          <w:szCs w:val="20"/>
          <w:highlight w:val="yellow"/>
          <w:lang w:val="en-CA"/>
        </w:rPr>
        <w:t>PRE-REQUISITE</w:t>
      </w:r>
      <w:r>
        <w:rPr>
          <w:rFonts w:eastAsia="Times New Roman" w:cstheme="minorHAnsi"/>
          <w:b/>
          <w:bCs/>
          <w:color w:val="000000" w:themeColor="text1"/>
          <w:sz w:val="20"/>
          <w:szCs w:val="20"/>
          <w:highlight w:val="yellow"/>
          <w:lang w:val="en-CA"/>
        </w:rPr>
        <w:t>:</w:t>
      </w:r>
      <w:r w:rsidRPr="00B9262A">
        <w:rPr>
          <w:rFonts w:eastAsia="Times New Roman" w:cstheme="minorHAnsi"/>
          <w:b/>
          <w:bCs/>
          <w:color w:val="000000" w:themeColor="text1"/>
          <w:sz w:val="20"/>
          <w:szCs w:val="20"/>
          <w:highlight w:val="yellow"/>
          <w:lang w:val="en-CA"/>
        </w:rPr>
        <w:t xml:space="preserve"> </w:t>
      </w:r>
      <w:r>
        <w:rPr>
          <w:rFonts w:eastAsia="Times New Roman" w:cstheme="minorHAnsi"/>
          <w:b/>
          <w:bCs/>
          <w:color w:val="000000" w:themeColor="text1"/>
          <w:sz w:val="20"/>
          <w:szCs w:val="20"/>
          <w:highlight w:val="yellow"/>
          <w:lang w:val="en-CA"/>
        </w:rPr>
        <w:t>Science 10</w:t>
      </w:r>
      <w:r w:rsidRPr="00B9262A">
        <w:rPr>
          <w:rFonts w:eastAsia="Times New Roman" w:cstheme="minorHAnsi"/>
          <w:b/>
          <w:bCs/>
          <w:color w:val="000000" w:themeColor="text1"/>
          <w:sz w:val="20"/>
          <w:szCs w:val="20"/>
          <w:highlight w:val="yellow"/>
          <w:lang w:val="en-CA"/>
        </w:rPr>
        <w:t xml:space="preserve">. STRONGLY RECOMMENDED: 70% or higher </w:t>
      </w:r>
      <w:r w:rsidRPr="004A7893">
        <w:rPr>
          <w:rFonts w:eastAsia="Times New Roman" w:cstheme="minorHAnsi"/>
          <w:b/>
          <w:bCs/>
          <w:color w:val="000000" w:themeColor="text1"/>
          <w:sz w:val="20"/>
          <w:szCs w:val="20"/>
          <w:highlight w:val="yellow"/>
          <w:lang w:val="en-CA"/>
        </w:rPr>
        <w:t xml:space="preserve">in </w:t>
      </w:r>
      <w:proofErr w:type="gramStart"/>
      <w:r>
        <w:rPr>
          <w:rFonts w:eastAsia="Times New Roman" w:cstheme="minorHAnsi"/>
          <w:b/>
          <w:bCs/>
          <w:color w:val="000000" w:themeColor="text1"/>
          <w:sz w:val="20"/>
          <w:szCs w:val="20"/>
          <w:highlight w:val="yellow"/>
          <w:lang w:val="en-CA"/>
        </w:rPr>
        <w:t>Science</w:t>
      </w:r>
      <w:proofErr w:type="gramEnd"/>
      <w:r>
        <w:rPr>
          <w:rFonts w:eastAsia="Times New Roman" w:cstheme="minorHAnsi"/>
          <w:b/>
          <w:bCs/>
          <w:color w:val="000000" w:themeColor="text1"/>
          <w:sz w:val="20"/>
          <w:szCs w:val="20"/>
          <w:highlight w:val="yellow"/>
          <w:lang w:val="en-CA"/>
        </w:rPr>
        <w:t xml:space="preserve"> 10 and Socials 10</w:t>
      </w:r>
      <w:r w:rsidRPr="004A7893">
        <w:rPr>
          <w:rFonts w:eastAsia="Times New Roman" w:cstheme="minorHAnsi"/>
          <w:b/>
          <w:bCs/>
          <w:color w:val="000000" w:themeColor="text1"/>
          <w:sz w:val="20"/>
          <w:szCs w:val="20"/>
          <w:highlight w:val="yellow"/>
          <w:lang w:val="en-CA"/>
        </w:rPr>
        <w:t>.</w:t>
      </w:r>
    </w:p>
    <w:p w14:paraId="6B66FDDD" w14:textId="1CB68E08" w:rsidR="00F20CCB" w:rsidRPr="00EA77E5" w:rsidRDefault="00F20CCB" w:rsidP="00F20CCB">
      <w:pPr>
        <w:rPr>
          <w:rFonts w:eastAsia="Times New Roman" w:cstheme="minorHAnsi"/>
          <w:color w:val="000000" w:themeColor="text1"/>
          <w:sz w:val="22"/>
          <w:szCs w:val="22"/>
          <w:lang w:val="en-CA"/>
        </w:rPr>
      </w:pPr>
      <w:r w:rsidRPr="00EA77E5">
        <w:rPr>
          <w:rFonts w:eastAsia="Times New Roman" w:cstheme="minorHAnsi"/>
          <w:color w:val="000000" w:themeColor="text1"/>
          <w:sz w:val="22"/>
          <w:szCs w:val="22"/>
          <w:lang w:val="en-CA"/>
        </w:rPr>
        <w:t xml:space="preserve">Do you wonder about forest fires, low lake levels, or the health of animals in our ecosystems? In this course, you will study how human actions affect water, forest, food, and climate systems. You will explore issues that affect us in Lake Cowichan and globally, through hands-on experiments and projects to determine how to make our systems more sustainable. This course can be used for a required grade 11 or 12 science credit and is a great option for students with interests in social studies or ecology. Students taking this course should have good overall work habits. </w:t>
      </w:r>
    </w:p>
    <w:p w14:paraId="6925F008" w14:textId="77777777" w:rsidR="00F20CCB" w:rsidRPr="00EA77E5" w:rsidRDefault="00F20CCB" w:rsidP="00F20CCB">
      <w:pPr>
        <w:rPr>
          <w:rFonts w:eastAsia="Times New Roman" w:cstheme="minorHAnsi"/>
          <w:color w:val="000000" w:themeColor="text1"/>
          <w:sz w:val="22"/>
          <w:szCs w:val="22"/>
          <w:lang w:val="en-CA"/>
        </w:rPr>
      </w:pPr>
    </w:p>
    <w:p w14:paraId="6F7660B5" w14:textId="77777777" w:rsidR="00F20CCB" w:rsidRPr="00EA77E5" w:rsidRDefault="00F20CCB" w:rsidP="00F20CCB">
      <w:pPr>
        <w:rPr>
          <w:rFonts w:eastAsia="Times New Roman" w:cstheme="minorHAnsi"/>
          <w:color w:val="000000" w:themeColor="text1"/>
          <w:sz w:val="22"/>
          <w:szCs w:val="22"/>
          <w:lang w:val="en-CA"/>
        </w:rPr>
      </w:pPr>
      <w:r w:rsidRPr="00EA77E5">
        <w:rPr>
          <w:rFonts w:eastAsia="Times New Roman" w:cstheme="minorHAnsi"/>
          <w:b/>
          <w:bCs/>
          <w:color w:val="000000" w:themeColor="text1"/>
          <w:sz w:val="22"/>
          <w:szCs w:val="22"/>
          <w:lang w:val="en-CA"/>
        </w:rPr>
        <w:t>BIG IDEAS include:</w:t>
      </w:r>
    </w:p>
    <w:p w14:paraId="2B68FEFC" w14:textId="77777777" w:rsidR="00F20CCB" w:rsidRPr="00EA77E5" w:rsidRDefault="00F20CCB" w:rsidP="00F20CCB">
      <w:pPr>
        <w:numPr>
          <w:ilvl w:val="0"/>
          <w:numId w:val="34"/>
        </w:numPr>
        <w:rPr>
          <w:rFonts w:eastAsia="Times New Roman" w:cstheme="minorHAnsi"/>
          <w:color w:val="000000" w:themeColor="text1"/>
          <w:sz w:val="22"/>
          <w:szCs w:val="22"/>
          <w:lang w:val="en-CA"/>
        </w:rPr>
      </w:pPr>
      <w:r w:rsidRPr="00EA77E5">
        <w:rPr>
          <w:rFonts w:eastAsia="Times New Roman" w:cstheme="minorHAnsi"/>
          <w:color w:val="000000" w:themeColor="text1"/>
          <w:sz w:val="22"/>
          <w:szCs w:val="22"/>
          <w:lang w:val="en-CA"/>
        </w:rPr>
        <w:t>Local and global water issues</w:t>
      </w:r>
    </w:p>
    <w:p w14:paraId="760ACD81" w14:textId="77777777" w:rsidR="00F20CCB" w:rsidRPr="00EA77E5" w:rsidRDefault="00F20CCB" w:rsidP="00F20CCB">
      <w:pPr>
        <w:numPr>
          <w:ilvl w:val="0"/>
          <w:numId w:val="34"/>
        </w:numPr>
        <w:rPr>
          <w:rFonts w:eastAsia="Times New Roman" w:cstheme="minorHAnsi"/>
          <w:color w:val="000000" w:themeColor="text1"/>
          <w:sz w:val="22"/>
          <w:szCs w:val="22"/>
          <w:lang w:val="en-CA"/>
        </w:rPr>
      </w:pPr>
      <w:r w:rsidRPr="00EA77E5">
        <w:rPr>
          <w:rFonts w:eastAsia="Times New Roman" w:cstheme="minorHAnsi"/>
          <w:color w:val="000000" w:themeColor="text1"/>
          <w:sz w:val="22"/>
          <w:szCs w:val="22"/>
          <w:lang w:val="en-CA"/>
        </w:rPr>
        <w:t>Climate change</w:t>
      </w:r>
    </w:p>
    <w:p w14:paraId="177AC467" w14:textId="77777777" w:rsidR="00F20CCB" w:rsidRPr="00EA77E5" w:rsidRDefault="00F20CCB" w:rsidP="00F20CCB">
      <w:pPr>
        <w:numPr>
          <w:ilvl w:val="0"/>
          <w:numId w:val="34"/>
        </w:numPr>
        <w:rPr>
          <w:rFonts w:eastAsia="Times New Roman" w:cstheme="minorHAnsi"/>
          <w:color w:val="000000" w:themeColor="text1"/>
          <w:sz w:val="22"/>
          <w:szCs w:val="22"/>
          <w:lang w:val="en-CA"/>
        </w:rPr>
      </w:pPr>
      <w:r w:rsidRPr="00EA77E5">
        <w:rPr>
          <w:rFonts w:eastAsia="Times New Roman" w:cstheme="minorHAnsi"/>
          <w:color w:val="000000" w:themeColor="text1"/>
          <w:sz w:val="22"/>
          <w:szCs w:val="22"/>
          <w:lang w:val="en-CA"/>
        </w:rPr>
        <w:t>Forest and food systems</w:t>
      </w:r>
    </w:p>
    <w:p w14:paraId="5BCD64AE" w14:textId="77777777" w:rsidR="00F20CCB" w:rsidRPr="00EA77E5" w:rsidRDefault="00F20CCB" w:rsidP="00F20CCB">
      <w:pPr>
        <w:numPr>
          <w:ilvl w:val="0"/>
          <w:numId w:val="34"/>
        </w:numPr>
        <w:rPr>
          <w:rFonts w:eastAsia="Times New Roman" w:cstheme="minorHAnsi"/>
          <w:color w:val="000000" w:themeColor="text1"/>
          <w:sz w:val="22"/>
          <w:szCs w:val="22"/>
          <w:lang w:val="en-CA"/>
        </w:rPr>
      </w:pPr>
      <w:r w:rsidRPr="00EA77E5">
        <w:rPr>
          <w:rFonts w:eastAsia="Times New Roman" w:cstheme="minorHAnsi"/>
          <w:color w:val="000000" w:themeColor="text1"/>
          <w:sz w:val="22"/>
          <w:szCs w:val="22"/>
          <w:lang w:val="en-CA"/>
        </w:rPr>
        <w:t xml:space="preserve">Sustainable living </w:t>
      </w:r>
    </w:p>
    <w:p w14:paraId="6B4B7842" w14:textId="77777777" w:rsidR="00F20CCB" w:rsidRPr="00EA77E5" w:rsidRDefault="00F20CCB" w:rsidP="00F20CCB">
      <w:pPr>
        <w:jc w:val="both"/>
        <w:rPr>
          <w:rFonts w:cstheme="minorHAnsi"/>
          <w:b/>
          <w:color w:val="000000" w:themeColor="text1"/>
          <w:u w:val="single"/>
        </w:rPr>
      </w:pPr>
    </w:p>
    <w:p w14:paraId="62C70C77" w14:textId="77777777" w:rsidR="00FB7C48" w:rsidRPr="00EA77E5" w:rsidRDefault="00FB7C48" w:rsidP="00F20CCB">
      <w:pPr>
        <w:jc w:val="both"/>
        <w:rPr>
          <w:rFonts w:cstheme="minorHAnsi"/>
          <w:color w:val="000000" w:themeColor="text1"/>
          <w:sz w:val="22"/>
          <w:szCs w:val="22"/>
        </w:rPr>
      </w:pPr>
    </w:p>
    <w:p w14:paraId="07908DF6" w14:textId="49517B6E" w:rsidR="00F20CCB" w:rsidRPr="00EA77E5" w:rsidRDefault="00F20CCB" w:rsidP="00F20CCB">
      <w:pPr>
        <w:jc w:val="both"/>
        <w:rPr>
          <w:rFonts w:cstheme="minorHAnsi"/>
          <w:color w:val="000000" w:themeColor="text1"/>
          <w:sz w:val="22"/>
          <w:szCs w:val="22"/>
        </w:rPr>
      </w:pPr>
    </w:p>
    <w:p w14:paraId="55F903C0" w14:textId="77777777" w:rsidR="00F20CCB" w:rsidRPr="00EA77E5" w:rsidRDefault="00F20CCB" w:rsidP="00F20CCB">
      <w:pPr>
        <w:jc w:val="both"/>
        <w:rPr>
          <w:rFonts w:cstheme="minorHAnsi"/>
          <w:color w:val="000000" w:themeColor="text1"/>
          <w:sz w:val="22"/>
          <w:szCs w:val="22"/>
        </w:rPr>
      </w:pPr>
    </w:p>
    <w:p w14:paraId="1F4CCFAB" w14:textId="0036D935" w:rsidR="00985A73" w:rsidRPr="00EA77E5" w:rsidRDefault="00F20CCB" w:rsidP="00F20CCB">
      <w:pPr>
        <w:jc w:val="center"/>
        <w:rPr>
          <w:rFonts w:cstheme="minorHAnsi"/>
          <w:color w:val="000000" w:themeColor="text1"/>
        </w:rPr>
      </w:pPr>
      <w:r w:rsidRPr="00EA77E5">
        <w:rPr>
          <w:rFonts w:cstheme="minorHAnsi"/>
          <w:noProof/>
          <w:lang w:val="en-CA" w:eastAsia="en-CA"/>
        </w:rPr>
        <w:drawing>
          <wp:inline distT="0" distB="0" distL="0" distR="0" wp14:anchorId="046C6DFA" wp14:editId="7DEF72F5">
            <wp:extent cx="6273889" cy="1536700"/>
            <wp:effectExtent l="0" t="0" r="0" b="0"/>
            <wp:docPr id="32" name="Picture 32" descr="Surveying and geospatial sciences - RMI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rveying and geospatial sciences - RMIT Univers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0525" cy="1562819"/>
                    </a:xfrm>
                    <a:prstGeom prst="rect">
                      <a:avLst/>
                    </a:prstGeom>
                    <a:noFill/>
                    <a:ln>
                      <a:noFill/>
                    </a:ln>
                  </pic:spPr>
                </pic:pic>
              </a:graphicData>
            </a:graphic>
          </wp:inline>
        </w:drawing>
      </w:r>
    </w:p>
    <w:p w14:paraId="368A5BF9" w14:textId="77777777" w:rsidR="00EA77E5" w:rsidRDefault="00EA77E5" w:rsidP="00A705A6">
      <w:pPr>
        <w:pStyle w:val="Title"/>
        <w:rPr>
          <w:rFonts w:asciiTheme="minorHAnsi" w:hAnsiTheme="minorHAnsi" w:cstheme="minorHAnsi"/>
        </w:rPr>
      </w:pPr>
    </w:p>
    <w:p w14:paraId="1146DC09" w14:textId="77777777" w:rsidR="00854591" w:rsidRDefault="00854591" w:rsidP="00A705A6">
      <w:pPr>
        <w:pStyle w:val="Title"/>
        <w:rPr>
          <w:rFonts w:asciiTheme="minorHAnsi" w:hAnsiTheme="minorHAnsi" w:cstheme="minorHAnsi"/>
        </w:rPr>
      </w:pPr>
    </w:p>
    <w:p w14:paraId="489F7297" w14:textId="77777777" w:rsidR="009345A9" w:rsidRDefault="009345A9" w:rsidP="00A705A6">
      <w:pPr>
        <w:pStyle w:val="Title"/>
        <w:rPr>
          <w:rFonts w:asciiTheme="minorHAnsi" w:hAnsiTheme="minorHAnsi" w:cstheme="minorHAnsi"/>
        </w:rPr>
      </w:pPr>
    </w:p>
    <w:p w14:paraId="14FACBC0" w14:textId="77777777" w:rsidR="00D616EA" w:rsidRDefault="00D616EA" w:rsidP="00A705A6">
      <w:pPr>
        <w:pStyle w:val="Title"/>
        <w:rPr>
          <w:rFonts w:asciiTheme="minorHAnsi" w:hAnsiTheme="minorHAnsi" w:cstheme="minorHAnsi"/>
        </w:rPr>
      </w:pPr>
    </w:p>
    <w:p w14:paraId="47D5B20F" w14:textId="4D8F7EA8" w:rsidR="00A705A6" w:rsidRPr="00EA77E5" w:rsidRDefault="00A705A6" w:rsidP="00A705A6">
      <w:pPr>
        <w:pStyle w:val="Title"/>
        <w:rPr>
          <w:rFonts w:asciiTheme="minorHAnsi" w:hAnsiTheme="minorHAnsi" w:cstheme="minorHAnsi"/>
        </w:rPr>
      </w:pPr>
      <w:r w:rsidRPr="00EA77E5">
        <w:rPr>
          <w:rFonts w:asciiTheme="minorHAnsi" w:hAnsiTheme="minorHAnsi" w:cstheme="minorHAnsi"/>
        </w:rPr>
        <w:lastRenderedPageBreak/>
        <w:t>Physical Education</w:t>
      </w:r>
    </w:p>
    <w:p w14:paraId="0E25566D" w14:textId="1CA6BD4E" w:rsidR="00A705A6" w:rsidRPr="00EA77E5" w:rsidRDefault="00A705A6" w:rsidP="00A705A6">
      <w:pPr>
        <w:jc w:val="both"/>
        <w:rPr>
          <w:rFonts w:cstheme="minorHAnsi"/>
          <w:b/>
          <w:bCs/>
          <w:color w:val="000000" w:themeColor="text1"/>
        </w:rPr>
      </w:pPr>
      <w:r w:rsidRPr="00EA77E5">
        <w:rPr>
          <w:rFonts w:cstheme="minorHAnsi"/>
          <w:b/>
          <w:bCs/>
          <w:color w:val="000000" w:themeColor="text1"/>
        </w:rPr>
        <w:t>The choices students have</w:t>
      </w:r>
      <w:r w:rsidR="00B763D6" w:rsidRPr="00EA77E5">
        <w:rPr>
          <w:rFonts w:cstheme="minorHAnsi"/>
          <w:b/>
          <w:bCs/>
          <w:color w:val="000000" w:themeColor="text1"/>
        </w:rPr>
        <w:t xml:space="preserve"> </w:t>
      </w:r>
      <w:r w:rsidRPr="00EA77E5">
        <w:rPr>
          <w:rFonts w:cstheme="minorHAnsi"/>
          <w:b/>
          <w:bCs/>
          <w:color w:val="000000" w:themeColor="text1"/>
        </w:rPr>
        <w:t xml:space="preserve">are designed to encourage students to select a balance of team and individual sports.  We are offering a variety of sports including unique opportunities such as golf, forest games and First Aid.  Units are usually 10 -12 classes in length and new units take place every month.  </w:t>
      </w:r>
    </w:p>
    <w:p w14:paraId="1981386C" w14:textId="77777777" w:rsidR="00A705A6" w:rsidRPr="00EA77E5" w:rsidRDefault="00A705A6" w:rsidP="00A705A6">
      <w:pPr>
        <w:jc w:val="both"/>
        <w:rPr>
          <w:rFonts w:cstheme="minorHAnsi"/>
          <w:b/>
          <w:color w:val="000000" w:themeColor="text1"/>
          <w:u w:val="single"/>
        </w:rPr>
      </w:pPr>
    </w:p>
    <w:p w14:paraId="0F1A8AF9" w14:textId="0765B5A6" w:rsidR="00AA2599" w:rsidRDefault="00A705A6" w:rsidP="00A705A6">
      <w:pPr>
        <w:jc w:val="both"/>
        <w:rPr>
          <w:rFonts w:cstheme="minorHAnsi"/>
          <w:bCs/>
          <w:color w:val="000000" w:themeColor="text1"/>
          <w:u w:val="single"/>
        </w:rPr>
      </w:pPr>
      <w:r w:rsidRPr="00EA77E5">
        <w:rPr>
          <w:rFonts w:cstheme="minorHAnsi"/>
          <w:b/>
          <w:color w:val="000000" w:themeColor="text1"/>
          <w:u w:val="single"/>
        </w:rPr>
        <w:t xml:space="preserve">Physical </w:t>
      </w:r>
      <w:r w:rsidR="00B763D6" w:rsidRPr="00EA77E5">
        <w:rPr>
          <w:rFonts w:cstheme="minorHAnsi"/>
          <w:b/>
          <w:color w:val="000000" w:themeColor="text1"/>
          <w:u w:val="single"/>
        </w:rPr>
        <w:t xml:space="preserve">Health </w:t>
      </w:r>
      <w:r w:rsidRPr="00EA77E5">
        <w:rPr>
          <w:rFonts w:cstheme="minorHAnsi"/>
          <w:b/>
          <w:color w:val="000000" w:themeColor="text1"/>
          <w:u w:val="single"/>
        </w:rPr>
        <w:t xml:space="preserve">Education </w:t>
      </w:r>
      <w:r w:rsidR="00825C6A" w:rsidRPr="00EA77E5">
        <w:rPr>
          <w:rFonts w:cstheme="minorHAnsi"/>
          <w:b/>
          <w:color w:val="000000" w:themeColor="text1"/>
          <w:u w:val="single"/>
        </w:rPr>
        <w:t xml:space="preserve">  </w:t>
      </w:r>
      <w:r w:rsidRPr="00EA77E5">
        <w:rPr>
          <w:rFonts w:cstheme="minorHAnsi"/>
          <w:b/>
          <w:color w:val="000000" w:themeColor="text1"/>
          <w:u w:val="single"/>
        </w:rPr>
        <w:t>10</w:t>
      </w:r>
      <w:r w:rsidR="00B763D6" w:rsidRPr="00EA77E5">
        <w:rPr>
          <w:rFonts w:cstheme="minorHAnsi"/>
          <w:b/>
          <w:color w:val="000000" w:themeColor="text1"/>
          <w:u w:val="single"/>
        </w:rPr>
        <w:t xml:space="preserve"> </w:t>
      </w:r>
      <w:r w:rsidR="00823A18" w:rsidRPr="00EA77E5">
        <w:rPr>
          <w:rFonts w:cstheme="minorHAnsi"/>
          <w:bCs/>
          <w:color w:val="000000" w:themeColor="text1"/>
          <w:u w:val="single"/>
        </w:rPr>
        <w:t xml:space="preserve">MPHE-10 </w:t>
      </w:r>
    </w:p>
    <w:p w14:paraId="1B255638" w14:textId="103E8BC7" w:rsidR="00AA2599" w:rsidRDefault="00AA2599" w:rsidP="00A705A6">
      <w:pPr>
        <w:jc w:val="both"/>
        <w:rPr>
          <w:rFonts w:cstheme="minorHAnsi"/>
          <w:color w:val="000000" w:themeColor="text1"/>
          <w:sz w:val="22"/>
          <w:szCs w:val="22"/>
        </w:rPr>
      </w:pPr>
      <w:r>
        <w:rPr>
          <w:rFonts w:cstheme="minorHAnsi"/>
          <w:color w:val="000000" w:themeColor="text1"/>
          <w:sz w:val="22"/>
          <w:szCs w:val="22"/>
        </w:rPr>
        <w:t xml:space="preserve">Physical Education 10 is a required course for graduation and is designed to provide students with a strong foundation in a wide range of physical activities. The course introduces students to both individual and team sports, with an emphasis on active participation, skill development, and lifelong physical literacy. Assessment is based on 50% active participation, 30% skill development, and 20% knowledge-based learning. Students will have some opportunity </w:t>
      </w:r>
      <w:r w:rsidR="00110533">
        <w:rPr>
          <w:rFonts w:cstheme="minorHAnsi"/>
          <w:color w:val="000000" w:themeColor="text1"/>
          <w:sz w:val="22"/>
          <w:szCs w:val="22"/>
        </w:rPr>
        <w:t>f</w:t>
      </w:r>
      <w:r>
        <w:rPr>
          <w:rFonts w:cstheme="minorHAnsi"/>
          <w:color w:val="000000" w:themeColor="text1"/>
          <w:sz w:val="22"/>
          <w:szCs w:val="22"/>
        </w:rPr>
        <w:t xml:space="preserve">or individual activity choice. </w:t>
      </w:r>
    </w:p>
    <w:p w14:paraId="0E026CBA" w14:textId="77777777" w:rsidR="00AA2599" w:rsidRDefault="00AA2599" w:rsidP="00A705A6">
      <w:pPr>
        <w:jc w:val="both"/>
        <w:rPr>
          <w:rFonts w:cstheme="minorHAnsi"/>
          <w:b/>
          <w:color w:val="000000" w:themeColor="text1"/>
          <w:u w:val="single"/>
        </w:rPr>
      </w:pPr>
    </w:p>
    <w:p w14:paraId="0D528DC5" w14:textId="379C4F69" w:rsidR="00A705A6" w:rsidRPr="00EA77E5" w:rsidRDefault="0021720C" w:rsidP="00A705A6">
      <w:pPr>
        <w:jc w:val="both"/>
        <w:rPr>
          <w:rFonts w:cstheme="minorHAnsi"/>
          <w:b/>
          <w:color w:val="000000" w:themeColor="text1"/>
          <w:u w:val="single"/>
        </w:rPr>
      </w:pPr>
      <w:r>
        <w:rPr>
          <w:rFonts w:cstheme="minorHAnsi"/>
          <w:b/>
          <w:color w:val="000000" w:themeColor="text1"/>
          <w:u w:val="single"/>
        </w:rPr>
        <w:t xml:space="preserve">Active Living </w:t>
      </w:r>
      <w:r w:rsidRPr="009345A9">
        <w:rPr>
          <w:rFonts w:cstheme="minorHAnsi"/>
          <w:bCs/>
          <w:color w:val="000000" w:themeColor="text1"/>
          <w:u w:val="single"/>
        </w:rPr>
        <w:t>ACLV11 / ACLV 12</w:t>
      </w:r>
    </w:p>
    <w:p w14:paraId="59ECF459" w14:textId="62FDF885" w:rsidR="00A705A6" w:rsidRPr="00EA77E5" w:rsidRDefault="00A705A6" w:rsidP="00A705A6">
      <w:pPr>
        <w:jc w:val="both"/>
        <w:rPr>
          <w:rFonts w:cstheme="minorHAnsi"/>
          <w:color w:val="000000" w:themeColor="text1"/>
          <w:sz w:val="22"/>
          <w:szCs w:val="22"/>
        </w:rPr>
      </w:pPr>
      <w:r w:rsidRPr="00EA77E5">
        <w:rPr>
          <w:rFonts w:cstheme="minorHAnsi"/>
          <w:color w:val="000000" w:themeColor="text1"/>
          <w:sz w:val="22"/>
          <w:szCs w:val="22"/>
        </w:rPr>
        <w:t>The Senior P</w:t>
      </w:r>
      <w:r w:rsidR="00854591">
        <w:rPr>
          <w:rFonts w:cstheme="minorHAnsi"/>
          <w:color w:val="000000" w:themeColor="text1"/>
          <w:sz w:val="22"/>
          <w:szCs w:val="22"/>
        </w:rPr>
        <w:t>H</w:t>
      </w:r>
      <w:r w:rsidRPr="00EA77E5">
        <w:rPr>
          <w:rFonts w:cstheme="minorHAnsi"/>
          <w:color w:val="000000" w:themeColor="text1"/>
          <w:sz w:val="22"/>
          <w:szCs w:val="22"/>
        </w:rPr>
        <w:t>E program is based on the principles of choice, inclusion and participation.  Our objectives are to provide students with a basic knowledge and skill level to play a great variety of sports and most importantly, to create opportunities to be active, and have fun all the while instilling the motivation to lead an active lifestyle. While students will participate in P</w:t>
      </w:r>
      <w:r w:rsidR="00854591">
        <w:rPr>
          <w:rFonts w:cstheme="minorHAnsi"/>
          <w:color w:val="000000" w:themeColor="text1"/>
          <w:sz w:val="22"/>
          <w:szCs w:val="22"/>
        </w:rPr>
        <w:t>HE</w:t>
      </w:r>
      <w:r w:rsidRPr="00EA77E5">
        <w:rPr>
          <w:rFonts w:cstheme="minorHAnsi"/>
          <w:color w:val="000000" w:themeColor="text1"/>
          <w:sz w:val="22"/>
          <w:szCs w:val="22"/>
        </w:rPr>
        <w:t xml:space="preserve"> with their scheduled P</w:t>
      </w:r>
      <w:r w:rsidR="00854591">
        <w:rPr>
          <w:rFonts w:cstheme="minorHAnsi"/>
          <w:color w:val="000000" w:themeColor="text1"/>
          <w:sz w:val="22"/>
          <w:szCs w:val="22"/>
        </w:rPr>
        <w:t>H</w:t>
      </w:r>
      <w:r w:rsidRPr="00EA77E5">
        <w:rPr>
          <w:rFonts w:cstheme="minorHAnsi"/>
          <w:color w:val="000000" w:themeColor="text1"/>
          <w:sz w:val="22"/>
          <w:szCs w:val="22"/>
        </w:rPr>
        <w:t xml:space="preserve">E teachers, they are presented with a variety of curricular choices for each teaching unit.  The emphasis for our senior students will be on fair play and sport strategy, less on skill development and basic knowledge.  Our health units will focus on the following topics: </w:t>
      </w:r>
    </w:p>
    <w:p w14:paraId="7266D13F" w14:textId="289CCC39" w:rsidR="00A705A6" w:rsidRPr="00EA77E5" w:rsidRDefault="00A705A6" w:rsidP="00A705A6">
      <w:pPr>
        <w:pStyle w:val="ListParagraph"/>
        <w:numPr>
          <w:ilvl w:val="0"/>
          <w:numId w:val="36"/>
        </w:numPr>
        <w:jc w:val="both"/>
        <w:rPr>
          <w:rFonts w:cstheme="minorHAnsi"/>
          <w:color w:val="000000" w:themeColor="text1"/>
          <w:sz w:val="22"/>
          <w:szCs w:val="22"/>
        </w:rPr>
      </w:pPr>
      <w:r w:rsidRPr="00EA77E5">
        <w:rPr>
          <w:rFonts w:cstheme="minorHAnsi"/>
          <w:color w:val="000000" w:themeColor="text1"/>
          <w:sz w:val="22"/>
          <w:szCs w:val="22"/>
        </w:rPr>
        <w:t>Healthy Lifestyles</w:t>
      </w:r>
      <w:r w:rsidR="0023168C">
        <w:rPr>
          <w:rFonts w:cstheme="minorHAnsi"/>
          <w:color w:val="000000" w:themeColor="text1"/>
          <w:sz w:val="22"/>
          <w:szCs w:val="22"/>
        </w:rPr>
        <w:t xml:space="preserve"> / Mental and Sexual Health</w:t>
      </w:r>
    </w:p>
    <w:p w14:paraId="6D7652B3" w14:textId="77777777" w:rsidR="00A705A6" w:rsidRPr="00EA77E5" w:rsidRDefault="00A705A6" w:rsidP="00A705A6">
      <w:pPr>
        <w:pStyle w:val="ListParagraph"/>
        <w:numPr>
          <w:ilvl w:val="0"/>
          <w:numId w:val="36"/>
        </w:numPr>
        <w:jc w:val="both"/>
        <w:rPr>
          <w:rFonts w:cstheme="minorHAnsi"/>
          <w:color w:val="000000" w:themeColor="text1"/>
          <w:sz w:val="22"/>
          <w:szCs w:val="22"/>
        </w:rPr>
      </w:pPr>
      <w:r w:rsidRPr="00EA77E5">
        <w:rPr>
          <w:rFonts w:cstheme="minorHAnsi"/>
          <w:color w:val="000000" w:themeColor="text1"/>
          <w:sz w:val="22"/>
          <w:szCs w:val="22"/>
        </w:rPr>
        <w:t>Human Anatomy</w:t>
      </w:r>
    </w:p>
    <w:p w14:paraId="6F4F7DC2" w14:textId="5EBBC592" w:rsidR="00A705A6" w:rsidRPr="00EA77E5" w:rsidRDefault="00A705A6" w:rsidP="00A705A6">
      <w:pPr>
        <w:pStyle w:val="ListParagraph"/>
        <w:numPr>
          <w:ilvl w:val="0"/>
          <w:numId w:val="36"/>
        </w:numPr>
        <w:jc w:val="both"/>
        <w:rPr>
          <w:rFonts w:cstheme="minorHAnsi"/>
          <w:color w:val="000000" w:themeColor="text1"/>
          <w:sz w:val="22"/>
          <w:szCs w:val="22"/>
        </w:rPr>
      </w:pPr>
      <w:r w:rsidRPr="00EA77E5">
        <w:rPr>
          <w:rFonts w:cstheme="minorHAnsi"/>
          <w:color w:val="000000" w:themeColor="text1"/>
          <w:sz w:val="22"/>
          <w:szCs w:val="22"/>
        </w:rPr>
        <w:t>Sports Injury and Prevention</w:t>
      </w:r>
    </w:p>
    <w:p w14:paraId="56FA69E7" w14:textId="77777777" w:rsidR="00505BD3" w:rsidRPr="00EA77E5" w:rsidRDefault="00505BD3" w:rsidP="00505BD3">
      <w:pPr>
        <w:jc w:val="both"/>
        <w:rPr>
          <w:rFonts w:cstheme="minorHAnsi"/>
          <w:b/>
          <w:color w:val="000000" w:themeColor="text1"/>
          <w:u w:val="single"/>
        </w:rPr>
      </w:pPr>
    </w:p>
    <w:p w14:paraId="1A14ED3E" w14:textId="5DD23993" w:rsidR="009345A9" w:rsidRDefault="00A705A6" w:rsidP="00505BD3">
      <w:pPr>
        <w:jc w:val="both"/>
        <w:rPr>
          <w:rFonts w:cstheme="minorHAnsi"/>
          <w:color w:val="000000" w:themeColor="text1"/>
          <w:u w:val="single"/>
        </w:rPr>
      </w:pPr>
      <w:r w:rsidRPr="00EA77E5">
        <w:rPr>
          <w:rFonts w:cstheme="minorHAnsi"/>
          <w:b/>
          <w:color w:val="000000" w:themeColor="text1"/>
          <w:u w:val="single"/>
        </w:rPr>
        <w:t xml:space="preserve">Ice Hockey 10 </w:t>
      </w:r>
      <w:r w:rsidRPr="00EA77E5">
        <w:rPr>
          <w:rFonts w:cstheme="minorHAnsi"/>
          <w:color w:val="000000" w:themeColor="text1"/>
          <w:u w:val="single"/>
        </w:rPr>
        <w:t>MP</w:t>
      </w:r>
      <w:r w:rsidR="00B763D6" w:rsidRPr="00EA77E5">
        <w:rPr>
          <w:rFonts w:cstheme="minorHAnsi"/>
          <w:color w:val="000000" w:themeColor="text1"/>
          <w:u w:val="single"/>
        </w:rPr>
        <w:t>H</w:t>
      </w:r>
      <w:r w:rsidRPr="00EA77E5">
        <w:rPr>
          <w:rFonts w:cstheme="minorHAnsi"/>
          <w:color w:val="000000" w:themeColor="text1"/>
          <w:u w:val="single"/>
        </w:rPr>
        <w:t xml:space="preserve">E--10 (Hockey) </w:t>
      </w:r>
    </w:p>
    <w:p w14:paraId="7713C1EF" w14:textId="4E2A99BD" w:rsidR="009345A9" w:rsidRDefault="009345A9" w:rsidP="00505BD3">
      <w:pPr>
        <w:jc w:val="both"/>
        <w:rPr>
          <w:rFonts w:cstheme="minorHAnsi"/>
          <w:color w:val="000000" w:themeColor="text1"/>
          <w:u w:val="single"/>
        </w:rPr>
      </w:pPr>
      <w:r w:rsidRPr="009345A9">
        <w:rPr>
          <w:rFonts w:cstheme="minorHAnsi"/>
          <w:b/>
          <w:bCs/>
          <w:color w:val="000000" w:themeColor="text1"/>
          <w:u w:val="single"/>
        </w:rPr>
        <w:t xml:space="preserve">Ice Hockey </w:t>
      </w:r>
      <w:r w:rsidR="00A705A6" w:rsidRPr="009345A9">
        <w:rPr>
          <w:rFonts w:cstheme="minorHAnsi"/>
          <w:b/>
          <w:bCs/>
          <w:color w:val="000000" w:themeColor="text1"/>
          <w:u w:val="single"/>
        </w:rPr>
        <w:t>11</w:t>
      </w:r>
      <w:r w:rsidR="00A705A6" w:rsidRPr="00EA77E5">
        <w:rPr>
          <w:rFonts w:cstheme="minorHAnsi"/>
          <w:b/>
          <w:color w:val="000000" w:themeColor="text1"/>
          <w:u w:val="single"/>
        </w:rPr>
        <w:t xml:space="preserve"> </w:t>
      </w:r>
      <w:r w:rsidR="00A705A6" w:rsidRPr="00EA77E5">
        <w:rPr>
          <w:rFonts w:cstheme="minorHAnsi"/>
          <w:color w:val="000000" w:themeColor="text1"/>
          <w:u w:val="single"/>
        </w:rPr>
        <w:t>MP</w:t>
      </w:r>
      <w:r w:rsidR="00B763D6" w:rsidRPr="00EA77E5">
        <w:rPr>
          <w:rFonts w:cstheme="minorHAnsi"/>
          <w:color w:val="000000" w:themeColor="text1"/>
          <w:u w:val="single"/>
        </w:rPr>
        <w:t>H</w:t>
      </w:r>
      <w:r w:rsidR="00A705A6" w:rsidRPr="00EA77E5">
        <w:rPr>
          <w:rFonts w:cstheme="minorHAnsi"/>
          <w:color w:val="000000" w:themeColor="text1"/>
          <w:u w:val="single"/>
        </w:rPr>
        <w:t xml:space="preserve">E--11 (Hockey) </w:t>
      </w:r>
    </w:p>
    <w:p w14:paraId="67950317" w14:textId="58948EFF" w:rsidR="00A705A6" w:rsidRPr="00EA77E5" w:rsidRDefault="009345A9" w:rsidP="00505BD3">
      <w:pPr>
        <w:jc w:val="both"/>
        <w:rPr>
          <w:rFonts w:cstheme="minorHAnsi"/>
          <w:b/>
          <w:color w:val="000000" w:themeColor="text1"/>
          <w:u w:val="single"/>
        </w:rPr>
      </w:pPr>
      <w:r w:rsidRPr="009345A9">
        <w:rPr>
          <w:rFonts w:cstheme="minorHAnsi"/>
          <w:b/>
          <w:bCs/>
          <w:color w:val="000000" w:themeColor="text1"/>
          <w:u w:val="single"/>
        </w:rPr>
        <w:t>Ice Hockey</w:t>
      </w:r>
      <w:r w:rsidR="00A705A6" w:rsidRPr="00EA77E5">
        <w:rPr>
          <w:rFonts w:cstheme="minorHAnsi"/>
          <w:color w:val="000000" w:themeColor="text1"/>
          <w:u w:val="single"/>
        </w:rPr>
        <w:t xml:space="preserve"> </w:t>
      </w:r>
      <w:r w:rsidR="00A705A6" w:rsidRPr="00EA77E5">
        <w:rPr>
          <w:rFonts w:cstheme="minorHAnsi"/>
          <w:b/>
          <w:color w:val="000000" w:themeColor="text1"/>
          <w:u w:val="single"/>
        </w:rPr>
        <w:t xml:space="preserve">12 </w:t>
      </w:r>
      <w:r w:rsidR="00A705A6" w:rsidRPr="00EA77E5">
        <w:rPr>
          <w:rFonts w:cstheme="minorHAnsi"/>
          <w:color w:val="000000" w:themeColor="text1"/>
          <w:u w:val="single"/>
        </w:rPr>
        <w:t>MP</w:t>
      </w:r>
      <w:r w:rsidR="00B763D6" w:rsidRPr="00EA77E5">
        <w:rPr>
          <w:rFonts w:cstheme="minorHAnsi"/>
          <w:color w:val="000000" w:themeColor="text1"/>
          <w:u w:val="single"/>
        </w:rPr>
        <w:t>H</w:t>
      </w:r>
      <w:r w:rsidR="00A705A6" w:rsidRPr="00EA77E5">
        <w:rPr>
          <w:rFonts w:cstheme="minorHAnsi"/>
          <w:color w:val="000000" w:themeColor="text1"/>
          <w:u w:val="single"/>
        </w:rPr>
        <w:t>E--12 (Hockey)</w:t>
      </w:r>
    </w:p>
    <w:p w14:paraId="5AA47D45" w14:textId="443403F9" w:rsidR="00A705A6" w:rsidRPr="00EA77E5" w:rsidRDefault="00A705A6" w:rsidP="00A705A6">
      <w:pPr>
        <w:pStyle w:val="ListParagraph"/>
        <w:numPr>
          <w:ilvl w:val="0"/>
          <w:numId w:val="36"/>
        </w:numPr>
        <w:spacing w:after="120"/>
        <w:jc w:val="both"/>
        <w:rPr>
          <w:rFonts w:cstheme="minorHAnsi"/>
          <w:color w:val="000000" w:themeColor="text1"/>
          <w:sz w:val="22"/>
          <w:szCs w:val="22"/>
        </w:rPr>
      </w:pPr>
      <w:r w:rsidRPr="00EA77E5">
        <w:rPr>
          <w:rFonts w:cstheme="minorHAnsi"/>
          <w:color w:val="000000" w:themeColor="text1"/>
          <w:sz w:val="22"/>
          <w:szCs w:val="22"/>
        </w:rPr>
        <w:t>Ice hockey is a P</w:t>
      </w:r>
      <w:r w:rsidR="00854591">
        <w:rPr>
          <w:rFonts w:cstheme="minorHAnsi"/>
          <w:color w:val="000000" w:themeColor="text1"/>
          <w:sz w:val="22"/>
          <w:szCs w:val="22"/>
        </w:rPr>
        <w:t>H</w:t>
      </w:r>
      <w:r w:rsidRPr="00EA77E5">
        <w:rPr>
          <w:rFonts w:cstheme="minorHAnsi"/>
          <w:color w:val="000000" w:themeColor="text1"/>
          <w:sz w:val="22"/>
          <w:szCs w:val="22"/>
        </w:rPr>
        <w:t>E based course that focuses on skill development and activity.   This course is open to new, developing, and advanced hockey players.  On-ice and dry land classes will occur from September to February.  Students will improve their hockey skills, their personal training levels, and gain experience coaching and officiating</w:t>
      </w:r>
    </w:p>
    <w:p w14:paraId="736699D4" w14:textId="18D9261D" w:rsidR="00A705A6" w:rsidRPr="00EA77E5" w:rsidRDefault="00A705A6" w:rsidP="00A705A6">
      <w:pPr>
        <w:pStyle w:val="ListParagraph"/>
        <w:numPr>
          <w:ilvl w:val="0"/>
          <w:numId w:val="36"/>
        </w:numPr>
        <w:spacing w:after="120"/>
        <w:jc w:val="both"/>
        <w:rPr>
          <w:rFonts w:cstheme="minorHAnsi"/>
          <w:b/>
          <w:color w:val="000000" w:themeColor="text1"/>
          <w:sz w:val="22"/>
          <w:szCs w:val="22"/>
        </w:rPr>
      </w:pPr>
      <w:r w:rsidRPr="00EA77E5">
        <w:rPr>
          <w:rFonts w:cstheme="minorHAnsi"/>
          <w:b/>
          <w:color w:val="000000" w:themeColor="text1"/>
          <w:sz w:val="22"/>
          <w:szCs w:val="22"/>
        </w:rPr>
        <w:t>Prerequisites:</w:t>
      </w:r>
      <w:r w:rsidRPr="00EA77E5">
        <w:rPr>
          <w:rFonts w:cstheme="minorHAnsi"/>
          <w:color w:val="000000" w:themeColor="text1"/>
          <w:sz w:val="22"/>
          <w:szCs w:val="22"/>
        </w:rPr>
        <w:t xml:space="preserve"> </w:t>
      </w:r>
      <w:r w:rsidRPr="00EA77E5">
        <w:rPr>
          <w:rFonts w:cstheme="minorHAnsi"/>
          <w:i/>
          <w:color w:val="000000" w:themeColor="text1"/>
          <w:sz w:val="22"/>
          <w:szCs w:val="22"/>
        </w:rPr>
        <w:t xml:space="preserve">Students must </w:t>
      </w:r>
      <w:r w:rsidR="00D563F7" w:rsidRPr="00EA77E5">
        <w:rPr>
          <w:rFonts w:cstheme="minorHAnsi"/>
          <w:i/>
          <w:color w:val="000000" w:themeColor="text1"/>
          <w:sz w:val="22"/>
          <w:szCs w:val="22"/>
        </w:rPr>
        <w:t>have</w:t>
      </w:r>
      <w:r w:rsidRPr="00EA77E5">
        <w:rPr>
          <w:rFonts w:cstheme="minorHAnsi"/>
          <w:i/>
          <w:color w:val="000000" w:themeColor="text1"/>
          <w:sz w:val="22"/>
          <w:szCs w:val="22"/>
        </w:rPr>
        <w:t xml:space="preserve"> their own hockey gear.</w:t>
      </w:r>
    </w:p>
    <w:p w14:paraId="64976C8B" w14:textId="5CF7E94B" w:rsidR="00A705A6" w:rsidRPr="009345A9" w:rsidRDefault="00A705A6" w:rsidP="00A705A6">
      <w:pPr>
        <w:pStyle w:val="ListParagraph"/>
        <w:numPr>
          <w:ilvl w:val="0"/>
          <w:numId w:val="36"/>
        </w:numPr>
        <w:jc w:val="both"/>
        <w:rPr>
          <w:rFonts w:cstheme="minorHAnsi"/>
          <w:b/>
          <w:color w:val="000000" w:themeColor="text1"/>
          <w:sz w:val="22"/>
          <w:szCs w:val="22"/>
        </w:rPr>
      </w:pPr>
      <w:r w:rsidRPr="00EA77E5">
        <w:rPr>
          <w:rFonts w:cstheme="minorHAnsi"/>
          <w:b/>
          <w:color w:val="000000" w:themeColor="text1"/>
          <w:sz w:val="22"/>
          <w:szCs w:val="22"/>
        </w:rPr>
        <w:t>Note: This course comes with a $</w:t>
      </w:r>
      <w:r w:rsidR="00A755E7" w:rsidRPr="00EA77E5">
        <w:rPr>
          <w:rFonts w:cstheme="minorHAnsi"/>
          <w:b/>
          <w:color w:val="000000" w:themeColor="text1"/>
          <w:sz w:val="22"/>
          <w:szCs w:val="22"/>
        </w:rPr>
        <w:t>5</w:t>
      </w:r>
      <w:r w:rsidRPr="00EA77E5">
        <w:rPr>
          <w:rFonts w:cstheme="minorHAnsi"/>
          <w:b/>
          <w:color w:val="000000" w:themeColor="text1"/>
          <w:sz w:val="22"/>
          <w:szCs w:val="22"/>
        </w:rPr>
        <w:t>0 fee to cover additional costs to the program.  If this fee will create a financial hardship, please speak to an administrator prior to registering.</w:t>
      </w:r>
    </w:p>
    <w:p w14:paraId="39213123" w14:textId="77777777" w:rsidR="00A705A6" w:rsidRPr="00EA77E5" w:rsidRDefault="00A705A6" w:rsidP="00A705A6">
      <w:pPr>
        <w:jc w:val="both"/>
        <w:rPr>
          <w:rFonts w:cstheme="minorHAnsi"/>
          <w:color w:val="000000" w:themeColor="text1"/>
          <w:sz w:val="22"/>
          <w:szCs w:val="22"/>
        </w:rPr>
      </w:pPr>
    </w:p>
    <w:p w14:paraId="0CF4B00A" w14:textId="77777777" w:rsidR="009345A9" w:rsidRDefault="00A705A6" w:rsidP="00A705A6">
      <w:pPr>
        <w:jc w:val="both"/>
        <w:rPr>
          <w:rFonts w:cstheme="minorHAnsi"/>
          <w:color w:val="000000" w:themeColor="text1"/>
          <w:u w:val="single"/>
        </w:rPr>
      </w:pPr>
      <w:r w:rsidRPr="00EA77E5">
        <w:rPr>
          <w:rFonts w:cstheme="minorHAnsi"/>
          <w:b/>
          <w:color w:val="000000" w:themeColor="text1"/>
          <w:u w:val="single"/>
        </w:rPr>
        <w:t>Fitness and Conditioning</w:t>
      </w:r>
      <w:proofErr w:type="gramStart"/>
      <w:r w:rsidRPr="00EA77E5">
        <w:rPr>
          <w:rFonts w:cstheme="minorHAnsi"/>
          <w:b/>
          <w:color w:val="000000" w:themeColor="text1"/>
          <w:u w:val="single"/>
        </w:rPr>
        <w:t xml:space="preserve"> </w:t>
      </w:r>
      <w:r w:rsidR="00825C6A" w:rsidRPr="00EA77E5">
        <w:rPr>
          <w:rFonts w:cstheme="minorHAnsi"/>
          <w:b/>
          <w:color w:val="000000" w:themeColor="text1"/>
          <w:u w:val="single"/>
        </w:rPr>
        <w:t xml:space="preserve"> </w:t>
      </w:r>
      <w:r w:rsidRPr="00EA77E5">
        <w:rPr>
          <w:rFonts w:cstheme="minorHAnsi"/>
          <w:b/>
          <w:color w:val="000000" w:themeColor="text1"/>
          <w:u w:val="single"/>
        </w:rPr>
        <w:t xml:space="preserve"> (</w:t>
      </w:r>
      <w:proofErr w:type="gramEnd"/>
      <w:r w:rsidRPr="00EA77E5">
        <w:rPr>
          <w:rFonts w:cstheme="minorHAnsi"/>
          <w:b/>
          <w:color w:val="000000" w:themeColor="text1"/>
          <w:u w:val="single"/>
        </w:rPr>
        <w:t>2 CREDIT) 10</w:t>
      </w:r>
      <w:r w:rsidRPr="00EA77E5">
        <w:rPr>
          <w:rFonts w:cstheme="minorHAnsi"/>
          <w:color w:val="000000" w:themeColor="text1"/>
          <w:u w:val="single"/>
        </w:rPr>
        <w:t xml:space="preserve"> </w:t>
      </w:r>
      <w:r w:rsidR="00825C6A" w:rsidRPr="00EA77E5">
        <w:rPr>
          <w:rFonts w:cstheme="minorHAnsi"/>
          <w:color w:val="000000" w:themeColor="text1"/>
          <w:u w:val="single"/>
        </w:rPr>
        <w:t>YFC--</w:t>
      </w:r>
      <w:r w:rsidRPr="00EA77E5">
        <w:rPr>
          <w:rFonts w:cstheme="minorHAnsi"/>
          <w:color w:val="000000" w:themeColor="text1"/>
          <w:u w:val="single"/>
        </w:rPr>
        <w:t>10 (Dry</w:t>
      </w:r>
      <w:r w:rsidR="00825C6A" w:rsidRPr="00EA77E5">
        <w:rPr>
          <w:rFonts w:cstheme="minorHAnsi"/>
          <w:color w:val="000000" w:themeColor="text1"/>
          <w:u w:val="single"/>
        </w:rPr>
        <w:t>-</w:t>
      </w:r>
      <w:r w:rsidRPr="00EA77E5">
        <w:rPr>
          <w:rFonts w:cstheme="minorHAnsi"/>
          <w:color w:val="000000" w:themeColor="text1"/>
          <w:u w:val="single"/>
        </w:rPr>
        <w:t>land PE Component)</w:t>
      </w:r>
    </w:p>
    <w:p w14:paraId="2CABBCEA" w14:textId="3C001C45" w:rsidR="009345A9" w:rsidRDefault="009345A9" w:rsidP="00A705A6">
      <w:pPr>
        <w:jc w:val="both"/>
        <w:rPr>
          <w:rFonts w:cstheme="minorHAnsi"/>
          <w:color w:val="000000" w:themeColor="text1"/>
          <w:u w:val="single"/>
        </w:rPr>
      </w:pPr>
      <w:r w:rsidRPr="00EA77E5">
        <w:rPr>
          <w:rFonts w:cstheme="minorHAnsi"/>
          <w:b/>
          <w:color w:val="000000" w:themeColor="text1"/>
          <w:u w:val="single"/>
        </w:rPr>
        <w:t>Fitness and Conditioning</w:t>
      </w:r>
      <w:proofErr w:type="gramStart"/>
      <w:r w:rsidRPr="00EA77E5">
        <w:rPr>
          <w:rFonts w:cstheme="minorHAnsi"/>
          <w:b/>
          <w:color w:val="000000" w:themeColor="text1"/>
          <w:u w:val="single"/>
        </w:rPr>
        <w:t xml:space="preserve">   (</w:t>
      </w:r>
      <w:proofErr w:type="gramEnd"/>
      <w:r w:rsidRPr="00EA77E5">
        <w:rPr>
          <w:rFonts w:cstheme="minorHAnsi"/>
          <w:b/>
          <w:color w:val="000000" w:themeColor="text1"/>
          <w:u w:val="single"/>
        </w:rPr>
        <w:t xml:space="preserve">2 CREDIT) </w:t>
      </w:r>
      <w:r w:rsidR="00A705A6" w:rsidRPr="00EA77E5">
        <w:rPr>
          <w:rFonts w:cstheme="minorHAnsi"/>
          <w:b/>
          <w:color w:val="000000" w:themeColor="text1"/>
          <w:u w:val="single"/>
        </w:rPr>
        <w:t>11</w:t>
      </w:r>
      <w:r w:rsidR="00A705A6" w:rsidRPr="00EA77E5">
        <w:rPr>
          <w:rFonts w:cstheme="minorHAnsi"/>
          <w:color w:val="000000" w:themeColor="text1"/>
          <w:u w:val="single"/>
        </w:rPr>
        <w:t xml:space="preserve"> </w:t>
      </w:r>
      <w:r w:rsidR="00825C6A" w:rsidRPr="00EA77E5">
        <w:rPr>
          <w:rFonts w:cstheme="minorHAnsi"/>
          <w:color w:val="000000" w:themeColor="text1"/>
          <w:u w:val="single"/>
        </w:rPr>
        <w:t>YFC</w:t>
      </w:r>
      <w:r w:rsidR="00A705A6" w:rsidRPr="00EA77E5">
        <w:rPr>
          <w:rFonts w:cstheme="minorHAnsi"/>
          <w:color w:val="000000" w:themeColor="text1"/>
          <w:u w:val="single"/>
        </w:rPr>
        <w:t>--11 (Dry</w:t>
      </w:r>
      <w:r w:rsidR="00825C6A" w:rsidRPr="00EA77E5">
        <w:rPr>
          <w:rFonts w:cstheme="minorHAnsi"/>
          <w:color w:val="000000" w:themeColor="text1"/>
          <w:u w:val="single"/>
        </w:rPr>
        <w:t>-</w:t>
      </w:r>
      <w:r w:rsidR="00A705A6" w:rsidRPr="00EA77E5">
        <w:rPr>
          <w:rFonts w:cstheme="minorHAnsi"/>
          <w:color w:val="000000" w:themeColor="text1"/>
          <w:u w:val="single"/>
        </w:rPr>
        <w:t xml:space="preserve">land) </w:t>
      </w:r>
    </w:p>
    <w:p w14:paraId="3CF3CFAD" w14:textId="6B4951BD" w:rsidR="00A705A6" w:rsidRPr="00EA77E5" w:rsidRDefault="009345A9" w:rsidP="00A705A6">
      <w:pPr>
        <w:jc w:val="both"/>
        <w:rPr>
          <w:rFonts w:cstheme="minorHAnsi"/>
          <w:b/>
          <w:color w:val="000000" w:themeColor="text1"/>
          <w:u w:val="single"/>
        </w:rPr>
      </w:pPr>
      <w:r w:rsidRPr="00EA77E5">
        <w:rPr>
          <w:rFonts w:cstheme="minorHAnsi"/>
          <w:b/>
          <w:color w:val="000000" w:themeColor="text1"/>
          <w:u w:val="single"/>
        </w:rPr>
        <w:t>Fitness and Conditioning</w:t>
      </w:r>
      <w:proofErr w:type="gramStart"/>
      <w:r w:rsidRPr="00EA77E5">
        <w:rPr>
          <w:rFonts w:cstheme="minorHAnsi"/>
          <w:b/>
          <w:color w:val="000000" w:themeColor="text1"/>
          <w:u w:val="single"/>
        </w:rPr>
        <w:t xml:space="preserve">   (</w:t>
      </w:r>
      <w:proofErr w:type="gramEnd"/>
      <w:r w:rsidRPr="00EA77E5">
        <w:rPr>
          <w:rFonts w:cstheme="minorHAnsi"/>
          <w:b/>
          <w:color w:val="000000" w:themeColor="text1"/>
          <w:u w:val="single"/>
        </w:rPr>
        <w:t xml:space="preserve">2 CREDIT) </w:t>
      </w:r>
      <w:r w:rsidR="00A705A6" w:rsidRPr="00EA77E5">
        <w:rPr>
          <w:rFonts w:cstheme="minorHAnsi"/>
          <w:b/>
          <w:color w:val="000000" w:themeColor="text1"/>
          <w:u w:val="single"/>
        </w:rPr>
        <w:t>12</w:t>
      </w:r>
      <w:r w:rsidR="00A705A6" w:rsidRPr="00EA77E5">
        <w:rPr>
          <w:rFonts w:cstheme="minorHAnsi"/>
          <w:color w:val="000000" w:themeColor="text1"/>
          <w:u w:val="single"/>
        </w:rPr>
        <w:t xml:space="preserve"> </w:t>
      </w:r>
      <w:r w:rsidR="00825C6A" w:rsidRPr="00EA77E5">
        <w:rPr>
          <w:rFonts w:cstheme="minorHAnsi"/>
          <w:color w:val="000000" w:themeColor="text1"/>
          <w:u w:val="single"/>
        </w:rPr>
        <w:t>YFC</w:t>
      </w:r>
      <w:r w:rsidR="00A705A6" w:rsidRPr="00EA77E5">
        <w:rPr>
          <w:rFonts w:cstheme="minorHAnsi"/>
          <w:color w:val="000000" w:themeColor="text1"/>
          <w:u w:val="single"/>
        </w:rPr>
        <w:t>--12 (Dry</w:t>
      </w:r>
      <w:r w:rsidR="00825C6A" w:rsidRPr="00EA77E5">
        <w:rPr>
          <w:rFonts w:cstheme="minorHAnsi"/>
          <w:color w:val="000000" w:themeColor="text1"/>
          <w:u w:val="single"/>
        </w:rPr>
        <w:t>-</w:t>
      </w:r>
      <w:r w:rsidR="00A705A6" w:rsidRPr="00EA77E5">
        <w:rPr>
          <w:rFonts w:cstheme="minorHAnsi"/>
          <w:color w:val="000000" w:themeColor="text1"/>
          <w:u w:val="single"/>
        </w:rPr>
        <w:t>land)</w:t>
      </w:r>
    </w:p>
    <w:p w14:paraId="7072FFAE" w14:textId="77777777" w:rsidR="00A705A6" w:rsidRPr="00EA77E5" w:rsidRDefault="00A705A6" w:rsidP="00A705A6">
      <w:pPr>
        <w:jc w:val="both"/>
        <w:rPr>
          <w:rFonts w:cstheme="minorHAnsi"/>
          <w:color w:val="000000" w:themeColor="text1"/>
          <w:sz w:val="22"/>
          <w:szCs w:val="22"/>
        </w:rPr>
      </w:pPr>
      <w:r w:rsidRPr="00EA77E5">
        <w:rPr>
          <w:rFonts w:cstheme="minorHAnsi"/>
          <w:color w:val="000000" w:themeColor="text1"/>
          <w:sz w:val="22"/>
          <w:szCs w:val="22"/>
        </w:rPr>
        <w:t xml:space="preserve">Even if you are not in the hockey program, you can join the dry-land component, if space allows.  Develop cardiovascular fitness, strength training, and learn about sports nutrition and sports psychology. </w:t>
      </w:r>
    </w:p>
    <w:p w14:paraId="06C79C44" w14:textId="77777777" w:rsidR="00A705A6" w:rsidRPr="00EA77E5" w:rsidRDefault="00A705A6" w:rsidP="00A705A6">
      <w:pPr>
        <w:jc w:val="both"/>
        <w:rPr>
          <w:rFonts w:cstheme="minorHAnsi"/>
          <w:color w:val="000000" w:themeColor="text1"/>
        </w:rPr>
      </w:pPr>
    </w:p>
    <w:p w14:paraId="5B71DA57" w14:textId="77777777" w:rsidR="00AA2599" w:rsidRDefault="00AA2599" w:rsidP="00A705A6">
      <w:pPr>
        <w:jc w:val="both"/>
        <w:rPr>
          <w:rFonts w:cstheme="minorHAnsi"/>
          <w:b/>
          <w:color w:val="000000" w:themeColor="text1"/>
          <w:u w:val="single"/>
        </w:rPr>
      </w:pPr>
    </w:p>
    <w:p w14:paraId="4FB5183C" w14:textId="77777777" w:rsidR="00AA2599" w:rsidRDefault="00AA2599" w:rsidP="00A705A6">
      <w:pPr>
        <w:jc w:val="both"/>
        <w:rPr>
          <w:rFonts w:cstheme="minorHAnsi"/>
          <w:b/>
          <w:color w:val="000000" w:themeColor="text1"/>
          <w:u w:val="single"/>
        </w:rPr>
      </w:pPr>
    </w:p>
    <w:p w14:paraId="614AA1D9" w14:textId="77777777" w:rsidR="00AA2599" w:rsidRDefault="00AA2599" w:rsidP="00A705A6">
      <w:pPr>
        <w:jc w:val="both"/>
        <w:rPr>
          <w:rFonts w:cstheme="minorHAnsi"/>
          <w:b/>
          <w:color w:val="000000" w:themeColor="text1"/>
          <w:u w:val="single"/>
        </w:rPr>
      </w:pPr>
    </w:p>
    <w:p w14:paraId="55E23AED" w14:textId="77777777" w:rsidR="00AA2599" w:rsidRDefault="00AA2599" w:rsidP="00A705A6">
      <w:pPr>
        <w:jc w:val="both"/>
        <w:rPr>
          <w:rFonts w:cstheme="minorHAnsi"/>
          <w:b/>
          <w:color w:val="000000" w:themeColor="text1"/>
          <w:u w:val="single"/>
        </w:rPr>
      </w:pPr>
    </w:p>
    <w:p w14:paraId="64720B4E" w14:textId="77777777" w:rsidR="00AA2599" w:rsidRDefault="00AA2599" w:rsidP="00A705A6">
      <w:pPr>
        <w:jc w:val="both"/>
        <w:rPr>
          <w:rFonts w:cstheme="minorHAnsi"/>
          <w:b/>
          <w:color w:val="000000" w:themeColor="text1"/>
          <w:u w:val="single"/>
        </w:rPr>
      </w:pPr>
    </w:p>
    <w:p w14:paraId="66222565" w14:textId="62FB7987" w:rsidR="009345A9" w:rsidRDefault="00A705A6" w:rsidP="00A705A6">
      <w:pPr>
        <w:jc w:val="both"/>
        <w:rPr>
          <w:rFonts w:cstheme="minorHAnsi"/>
          <w:color w:val="000000" w:themeColor="text1"/>
          <w:u w:val="single"/>
        </w:rPr>
      </w:pPr>
      <w:r w:rsidRPr="00EA77E5">
        <w:rPr>
          <w:rFonts w:cstheme="minorHAnsi"/>
          <w:b/>
          <w:color w:val="000000" w:themeColor="text1"/>
          <w:u w:val="single"/>
        </w:rPr>
        <w:lastRenderedPageBreak/>
        <w:t>Volleyball 10</w:t>
      </w:r>
      <w:r w:rsidRPr="00EA77E5">
        <w:rPr>
          <w:rFonts w:cstheme="minorHAnsi"/>
          <w:color w:val="000000" w:themeColor="text1"/>
          <w:u w:val="single"/>
        </w:rPr>
        <w:t xml:space="preserve"> </w:t>
      </w:r>
      <w:r w:rsidR="00825C6A" w:rsidRPr="00EA77E5">
        <w:rPr>
          <w:rFonts w:cstheme="minorHAnsi"/>
          <w:color w:val="000000" w:themeColor="text1"/>
          <w:u w:val="single"/>
        </w:rPr>
        <w:t>YVBW</w:t>
      </w:r>
      <w:r w:rsidRPr="00EA77E5">
        <w:rPr>
          <w:rFonts w:cstheme="minorHAnsi"/>
          <w:color w:val="000000" w:themeColor="text1"/>
          <w:u w:val="single"/>
        </w:rPr>
        <w:t xml:space="preserve">10 </w:t>
      </w:r>
    </w:p>
    <w:p w14:paraId="1F466FE3" w14:textId="3DC85009" w:rsidR="009345A9" w:rsidRDefault="009345A9" w:rsidP="00A705A6">
      <w:pPr>
        <w:jc w:val="both"/>
        <w:rPr>
          <w:rFonts w:cstheme="minorHAnsi"/>
          <w:color w:val="000000" w:themeColor="text1"/>
          <w:u w:val="single"/>
        </w:rPr>
      </w:pPr>
      <w:r w:rsidRPr="00EA77E5">
        <w:rPr>
          <w:rFonts w:cstheme="minorHAnsi"/>
          <w:b/>
          <w:color w:val="000000" w:themeColor="text1"/>
          <w:u w:val="single"/>
        </w:rPr>
        <w:t xml:space="preserve">Volleyball </w:t>
      </w:r>
      <w:r w:rsidR="00A705A6" w:rsidRPr="00EA77E5">
        <w:rPr>
          <w:rFonts w:cstheme="minorHAnsi"/>
          <w:b/>
          <w:color w:val="000000" w:themeColor="text1"/>
          <w:u w:val="single"/>
        </w:rPr>
        <w:t>11</w:t>
      </w:r>
      <w:r w:rsidR="00A705A6" w:rsidRPr="00EA77E5">
        <w:rPr>
          <w:rFonts w:cstheme="minorHAnsi"/>
          <w:color w:val="000000" w:themeColor="text1"/>
          <w:u w:val="single"/>
        </w:rPr>
        <w:t xml:space="preserve"> </w:t>
      </w:r>
      <w:r w:rsidR="00825C6A" w:rsidRPr="00EA77E5">
        <w:rPr>
          <w:rFonts w:cstheme="minorHAnsi"/>
          <w:color w:val="000000" w:themeColor="text1"/>
          <w:u w:val="single"/>
        </w:rPr>
        <w:t>YVBW</w:t>
      </w:r>
      <w:r w:rsidR="00A705A6" w:rsidRPr="00EA77E5">
        <w:rPr>
          <w:rFonts w:cstheme="minorHAnsi"/>
          <w:color w:val="000000" w:themeColor="text1"/>
          <w:u w:val="single"/>
        </w:rPr>
        <w:t xml:space="preserve">11  </w:t>
      </w:r>
    </w:p>
    <w:p w14:paraId="7357E5EF" w14:textId="63E0AFE2" w:rsidR="00A705A6" w:rsidRPr="00EA77E5" w:rsidRDefault="009345A9" w:rsidP="00A705A6">
      <w:pPr>
        <w:jc w:val="both"/>
        <w:rPr>
          <w:rFonts w:cstheme="minorHAnsi"/>
          <w:b/>
          <w:color w:val="000000" w:themeColor="text1"/>
          <w:u w:val="single"/>
        </w:rPr>
      </w:pPr>
      <w:r w:rsidRPr="00EA77E5">
        <w:rPr>
          <w:rFonts w:cstheme="minorHAnsi"/>
          <w:b/>
          <w:color w:val="000000" w:themeColor="text1"/>
          <w:u w:val="single"/>
        </w:rPr>
        <w:t xml:space="preserve">Volleyball </w:t>
      </w:r>
      <w:r w:rsidR="00A705A6" w:rsidRPr="00EA77E5">
        <w:rPr>
          <w:rFonts w:cstheme="minorHAnsi"/>
          <w:b/>
          <w:color w:val="000000" w:themeColor="text1"/>
          <w:u w:val="single"/>
        </w:rPr>
        <w:t xml:space="preserve">12 </w:t>
      </w:r>
      <w:r w:rsidR="00825C6A" w:rsidRPr="00EA77E5">
        <w:rPr>
          <w:rFonts w:cstheme="minorHAnsi"/>
          <w:color w:val="000000" w:themeColor="text1"/>
          <w:u w:val="single"/>
        </w:rPr>
        <w:t>YVBW</w:t>
      </w:r>
      <w:r w:rsidR="00A705A6" w:rsidRPr="00EA77E5">
        <w:rPr>
          <w:rFonts w:cstheme="minorHAnsi"/>
          <w:color w:val="000000" w:themeColor="text1"/>
          <w:u w:val="single"/>
        </w:rPr>
        <w:t>12</w:t>
      </w:r>
      <w:r w:rsidR="00A705A6" w:rsidRPr="00EA77E5">
        <w:rPr>
          <w:rFonts w:cstheme="minorHAnsi"/>
          <w:b/>
          <w:color w:val="000000" w:themeColor="text1"/>
          <w:u w:val="single"/>
        </w:rPr>
        <w:t xml:space="preserve"> </w:t>
      </w:r>
    </w:p>
    <w:p w14:paraId="0E1D0567" w14:textId="1A893263" w:rsidR="00A705A6" w:rsidRDefault="00A705A6" w:rsidP="00A705A6">
      <w:pPr>
        <w:jc w:val="both"/>
        <w:rPr>
          <w:rFonts w:cstheme="minorHAnsi"/>
          <w:color w:val="000000" w:themeColor="text1"/>
          <w:sz w:val="22"/>
          <w:szCs w:val="22"/>
        </w:rPr>
      </w:pPr>
      <w:r w:rsidRPr="00EA77E5">
        <w:rPr>
          <w:rFonts w:cstheme="minorHAnsi"/>
          <w:color w:val="000000" w:themeColor="text1"/>
          <w:sz w:val="22"/>
          <w:szCs w:val="22"/>
        </w:rPr>
        <w:t>Volleyball is a full year P</w:t>
      </w:r>
      <w:r w:rsidR="00854591">
        <w:rPr>
          <w:rFonts w:cstheme="minorHAnsi"/>
          <w:color w:val="000000" w:themeColor="text1"/>
          <w:sz w:val="22"/>
          <w:szCs w:val="22"/>
        </w:rPr>
        <w:t>H</w:t>
      </w:r>
      <w:r w:rsidRPr="00EA77E5">
        <w:rPr>
          <w:rFonts w:cstheme="minorHAnsi"/>
          <w:color w:val="000000" w:themeColor="text1"/>
          <w:sz w:val="22"/>
          <w:szCs w:val="22"/>
        </w:rPr>
        <w:t>E course that focuses on skill development and activity.  Students will improve their skills, learn strategies, and become Level One certified officials, providing them an opportunity to earn money refereeing.</w:t>
      </w:r>
    </w:p>
    <w:p w14:paraId="0505BD18" w14:textId="7DC0335B" w:rsidR="000002AF" w:rsidRPr="009345A9" w:rsidRDefault="000002AF" w:rsidP="000002AF">
      <w:pPr>
        <w:pStyle w:val="ListParagraph"/>
        <w:numPr>
          <w:ilvl w:val="0"/>
          <w:numId w:val="36"/>
        </w:numPr>
        <w:jc w:val="both"/>
        <w:rPr>
          <w:rFonts w:cstheme="minorHAnsi"/>
          <w:b/>
          <w:color w:val="000000" w:themeColor="text1"/>
          <w:sz w:val="22"/>
          <w:szCs w:val="22"/>
        </w:rPr>
      </w:pPr>
      <w:r w:rsidRPr="00EA77E5">
        <w:rPr>
          <w:rFonts w:cstheme="minorHAnsi"/>
          <w:b/>
          <w:color w:val="000000" w:themeColor="text1"/>
          <w:sz w:val="22"/>
          <w:szCs w:val="22"/>
        </w:rPr>
        <w:t>Note: This course comes with a $</w:t>
      </w:r>
      <w:r>
        <w:rPr>
          <w:rFonts w:cstheme="minorHAnsi"/>
          <w:b/>
          <w:color w:val="000000" w:themeColor="text1"/>
          <w:sz w:val="22"/>
          <w:szCs w:val="22"/>
        </w:rPr>
        <w:t>25.00</w:t>
      </w:r>
      <w:r w:rsidRPr="00EA77E5">
        <w:rPr>
          <w:rFonts w:cstheme="minorHAnsi"/>
          <w:b/>
          <w:color w:val="000000" w:themeColor="text1"/>
          <w:sz w:val="22"/>
          <w:szCs w:val="22"/>
        </w:rPr>
        <w:t xml:space="preserve"> fee to cover additional costs to the program.  If this fee will create a financial hardship, please speak to an administrator prior to registering.</w:t>
      </w:r>
    </w:p>
    <w:p w14:paraId="667D4047" w14:textId="77777777" w:rsidR="009345A9" w:rsidRDefault="009345A9" w:rsidP="00A705A6">
      <w:pPr>
        <w:jc w:val="both"/>
        <w:rPr>
          <w:rFonts w:cstheme="minorHAnsi"/>
          <w:b/>
          <w:color w:val="000000" w:themeColor="text1"/>
          <w:u w:val="single"/>
        </w:rPr>
      </w:pPr>
    </w:p>
    <w:p w14:paraId="1E011428" w14:textId="2DBDD410" w:rsidR="009345A9" w:rsidRDefault="00A705A6" w:rsidP="00A705A6">
      <w:pPr>
        <w:jc w:val="both"/>
        <w:rPr>
          <w:rFonts w:cstheme="minorHAnsi"/>
          <w:color w:val="000000" w:themeColor="text1"/>
          <w:u w:val="single"/>
        </w:rPr>
      </w:pPr>
      <w:r w:rsidRPr="00EA77E5">
        <w:rPr>
          <w:rFonts w:cstheme="minorHAnsi"/>
          <w:b/>
          <w:color w:val="000000" w:themeColor="text1"/>
          <w:u w:val="single"/>
        </w:rPr>
        <w:t>Athletic Leadership 11</w:t>
      </w:r>
      <w:r w:rsidRPr="00EA77E5">
        <w:rPr>
          <w:rFonts w:cstheme="minorHAnsi"/>
          <w:color w:val="000000" w:themeColor="text1"/>
          <w:u w:val="single"/>
        </w:rPr>
        <w:t xml:space="preserve"> </w:t>
      </w:r>
      <w:r w:rsidR="00825C6A" w:rsidRPr="00EA77E5">
        <w:rPr>
          <w:rFonts w:cstheme="minorHAnsi"/>
          <w:color w:val="000000" w:themeColor="text1"/>
          <w:u w:val="single"/>
        </w:rPr>
        <w:t xml:space="preserve">  </w:t>
      </w:r>
      <w:r w:rsidRPr="00EA77E5">
        <w:rPr>
          <w:rFonts w:cstheme="minorHAnsi"/>
          <w:color w:val="000000" w:themeColor="text1"/>
          <w:u w:val="single"/>
        </w:rPr>
        <w:t xml:space="preserve">YALE-11 </w:t>
      </w:r>
    </w:p>
    <w:p w14:paraId="26CFA11A" w14:textId="723D722F" w:rsidR="00A705A6" w:rsidRPr="00EA77E5" w:rsidRDefault="009345A9" w:rsidP="00A705A6">
      <w:pPr>
        <w:jc w:val="both"/>
        <w:rPr>
          <w:rFonts w:cstheme="minorHAnsi"/>
          <w:b/>
          <w:color w:val="000000" w:themeColor="text1"/>
          <w:u w:val="single"/>
        </w:rPr>
      </w:pPr>
      <w:r w:rsidRPr="00EA77E5">
        <w:rPr>
          <w:rFonts w:cstheme="minorHAnsi"/>
          <w:b/>
          <w:color w:val="000000" w:themeColor="text1"/>
          <w:u w:val="single"/>
        </w:rPr>
        <w:t xml:space="preserve">Athletic Leadership </w:t>
      </w:r>
      <w:r w:rsidR="00A705A6" w:rsidRPr="00EA77E5">
        <w:rPr>
          <w:rFonts w:cstheme="minorHAnsi"/>
          <w:b/>
          <w:color w:val="000000" w:themeColor="text1"/>
          <w:u w:val="single"/>
        </w:rPr>
        <w:t>12</w:t>
      </w:r>
      <w:r>
        <w:rPr>
          <w:rFonts w:cstheme="minorHAnsi"/>
          <w:b/>
          <w:color w:val="000000" w:themeColor="text1"/>
          <w:u w:val="single"/>
        </w:rPr>
        <w:t xml:space="preserve">  </w:t>
      </w:r>
      <w:r w:rsidR="00A705A6" w:rsidRPr="00EA77E5">
        <w:rPr>
          <w:rFonts w:cstheme="minorHAnsi"/>
          <w:color w:val="000000" w:themeColor="text1"/>
          <w:u w:val="single"/>
        </w:rPr>
        <w:t xml:space="preserve"> YALE-12</w:t>
      </w:r>
    </w:p>
    <w:p w14:paraId="06643864" w14:textId="77777777" w:rsidR="00A705A6" w:rsidRPr="00EA77E5" w:rsidRDefault="00A705A6" w:rsidP="00A705A6">
      <w:pPr>
        <w:pStyle w:val="paragraph"/>
        <w:spacing w:before="0" w:beforeAutospacing="0" w:after="0" w:afterAutospacing="0"/>
        <w:jc w:val="both"/>
        <w:textAlignment w:val="baseline"/>
        <w:rPr>
          <w:rFonts w:asciiTheme="minorHAnsi" w:eastAsiaTheme="minorEastAsia" w:hAnsiTheme="minorHAnsi" w:cstheme="minorHAnsi"/>
          <w:color w:val="000000" w:themeColor="text1"/>
          <w:sz w:val="22"/>
          <w:szCs w:val="22"/>
          <w:lang w:eastAsia="en-US"/>
        </w:rPr>
      </w:pPr>
      <w:r w:rsidRPr="00EA77E5">
        <w:rPr>
          <w:rFonts w:asciiTheme="minorHAnsi" w:eastAsiaTheme="minorEastAsia" w:hAnsiTheme="minorHAnsi" w:cstheme="minorHAnsi"/>
          <w:color w:val="000000" w:themeColor="text1"/>
          <w:sz w:val="22"/>
          <w:szCs w:val="22"/>
          <w:lang w:eastAsia="en-US"/>
        </w:rPr>
        <w:t xml:space="preserve">This course has been developed to allow students with an interest in athletics an opportunity to explore the many aspects of athletics from: </w:t>
      </w:r>
    </w:p>
    <w:p w14:paraId="4DD414EA" w14:textId="77777777" w:rsidR="00A705A6" w:rsidRPr="00EA77E5" w:rsidRDefault="00A705A6" w:rsidP="00A705A6">
      <w:pPr>
        <w:pStyle w:val="paragraph"/>
        <w:numPr>
          <w:ilvl w:val="0"/>
          <w:numId w:val="37"/>
        </w:numPr>
        <w:spacing w:before="0" w:beforeAutospacing="0" w:after="0" w:afterAutospacing="0"/>
        <w:textAlignment w:val="baseline"/>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eastAsia="en-US"/>
        </w:rPr>
        <w:t>first aid training and certification with a focus on athletic injuries,</w:t>
      </w:r>
    </w:p>
    <w:p w14:paraId="5C3344E0" w14:textId="77777777" w:rsidR="00A705A6" w:rsidRPr="00EA77E5" w:rsidRDefault="00A705A6" w:rsidP="00A705A6">
      <w:pPr>
        <w:pStyle w:val="paragraph"/>
        <w:numPr>
          <w:ilvl w:val="0"/>
          <w:numId w:val="37"/>
        </w:numPr>
        <w:spacing w:before="0" w:beforeAutospacing="0" w:after="0" w:afterAutospacing="0"/>
        <w:textAlignment w:val="baseline"/>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eastAsia="en-US"/>
        </w:rPr>
        <w:t>tournament organization and management</w:t>
      </w:r>
    </w:p>
    <w:p w14:paraId="35E6267C" w14:textId="77777777" w:rsidR="00A705A6" w:rsidRPr="00EA77E5" w:rsidRDefault="00A705A6" w:rsidP="00A705A6">
      <w:pPr>
        <w:pStyle w:val="paragraph"/>
        <w:numPr>
          <w:ilvl w:val="0"/>
          <w:numId w:val="37"/>
        </w:numPr>
        <w:spacing w:before="0" w:beforeAutospacing="0" w:after="0" w:afterAutospacing="0"/>
        <w:textAlignment w:val="baseline"/>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eastAsia="en-US"/>
        </w:rPr>
        <w:t>refereeing</w:t>
      </w:r>
    </w:p>
    <w:p w14:paraId="595F261B" w14:textId="77777777" w:rsidR="00A705A6" w:rsidRPr="00EA77E5" w:rsidRDefault="00A705A6" w:rsidP="00A705A6">
      <w:pPr>
        <w:pStyle w:val="paragraph"/>
        <w:numPr>
          <w:ilvl w:val="0"/>
          <w:numId w:val="37"/>
        </w:numPr>
        <w:spacing w:before="0" w:beforeAutospacing="0" w:after="0" w:afterAutospacing="0"/>
        <w:textAlignment w:val="baseline"/>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eastAsia="en-US"/>
        </w:rPr>
        <w:t>volunteering for various athletic events in and around the community</w:t>
      </w:r>
    </w:p>
    <w:p w14:paraId="6CED6E4D" w14:textId="77777777" w:rsidR="000F38FB" w:rsidRDefault="00A705A6" w:rsidP="000F38FB">
      <w:pPr>
        <w:pStyle w:val="paragraph"/>
        <w:numPr>
          <w:ilvl w:val="0"/>
          <w:numId w:val="37"/>
        </w:numPr>
        <w:spacing w:before="0" w:beforeAutospacing="0" w:after="0" w:afterAutospacing="0"/>
        <w:textAlignment w:val="baseline"/>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eastAsia="en-US"/>
        </w:rPr>
        <w:t>introduction to various lifetime activities and physical education</w:t>
      </w:r>
    </w:p>
    <w:p w14:paraId="6EFF0A76" w14:textId="1F67D1EF" w:rsidR="00A705A6" w:rsidRPr="000F38FB" w:rsidRDefault="00A705A6" w:rsidP="000F38FB">
      <w:pPr>
        <w:pStyle w:val="paragraph"/>
        <w:spacing w:before="0" w:beforeAutospacing="0" w:after="0" w:afterAutospacing="0"/>
        <w:ind w:left="360"/>
        <w:textAlignment w:val="baseline"/>
        <w:rPr>
          <w:rFonts w:asciiTheme="minorHAnsi" w:eastAsiaTheme="minorEastAsia" w:hAnsiTheme="minorHAnsi" w:cstheme="minorHAnsi"/>
          <w:color w:val="000000" w:themeColor="text1"/>
          <w:sz w:val="22"/>
          <w:szCs w:val="22"/>
          <w:lang w:val="en-US" w:eastAsia="en-US"/>
        </w:rPr>
      </w:pPr>
      <w:r w:rsidRPr="000F38FB">
        <w:rPr>
          <w:rFonts w:asciiTheme="minorHAnsi" w:eastAsiaTheme="minorEastAsia" w:hAnsiTheme="minorHAnsi" w:cstheme="minorHAnsi"/>
          <w:color w:val="000000" w:themeColor="text1"/>
          <w:sz w:val="22"/>
          <w:szCs w:val="22"/>
          <w:lang w:eastAsia="en-US"/>
        </w:rPr>
        <w:t>Students who can demonstrate knowledge and understanding of the concepts covered will receive their Standard First Aid and CPR C certification through Red Cross and will be given instruction on treating athletic injuries. Students will be required to volunteer for required hours (30 to 40, grade dependent) throughout the course during many athletic events provided, such as:</w:t>
      </w:r>
    </w:p>
    <w:p w14:paraId="49413246" w14:textId="77777777" w:rsidR="00A705A6" w:rsidRPr="00EA77E5" w:rsidRDefault="00A705A6" w:rsidP="00A705A6">
      <w:pPr>
        <w:pStyle w:val="paragraph"/>
        <w:numPr>
          <w:ilvl w:val="0"/>
          <w:numId w:val="38"/>
        </w:numPr>
        <w:spacing w:before="0" w:beforeAutospacing="0" w:after="0" w:afterAutospacing="0"/>
        <w:jc w:val="both"/>
        <w:textAlignment w:val="baseline"/>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eastAsia="en-US"/>
        </w:rPr>
        <w:t>school tournaments</w:t>
      </w:r>
    </w:p>
    <w:p w14:paraId="6532865D" w14:textId="77777777" w:rsidR="00A705A6" w:rsidRPr="00EA77E5" w:rsidRDefault="00A705A6" w:rsidP="00A705A6">
      <w:pPr>
        <w:pStyle w:val="paragraph"/>
        <w:numPr>
          <w:ilvl w:val="0"/>
          <w:numId w:val="38"/>
        </w:numPr>
        <w:spacing w:before="0" w:beforeAutospacing="0" w:after="0" w:afterAutospacing="0"/>
        <w:jc w:val="both"/>
        <w:textAlignment w:val="baseline"/>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eastAsia="en-US"/>
        </w:rPr>
        <w:t>school intramural leagues</w:t>
      </w:r>
    </w:p>
    <w:p w14:paraId="5E597CF1" w14:textId="77777777" w:rsidR="00A705A6" w:rsidRPr="00EA77E5" w:rsidRDefault="00A705A6" w:rsidP="00A705A6">
      <w:pPr>
        <w:pStyle w:val="paragraph"/>
        <w:numPr>
          <w:ilvl w:val="0"/>
          <w:numId w:val="38"/>
        </w:numPr>
        <w:spacing w:before="0" w:beforeAutospacing="0" w:after="0" w:afterAutospacing="0"/>
        <w:jc w:val="both"/>
        <w:textAlignment w:val="baseline"/>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eastAsia="en-US"/>
        </w:rPr>
        <w:t>local elementary intramural leagues</w:t>
      </w:r>
    </w:p>
    <w:p w14:paraId="2A1B1D9E" w14:textId="1EB34474" w:rsidR="00A705A6" w:rsidRPr="00EA77E5" w:rsidRDefault="00A705A6" w:rsidP="00A705A6">
      <w:pPr>
        <w:pStyle w:val="paragraph"/>
        <w:numPr>
          <w:ilvl w:val="0"/>
          <w:numId w:val="38"/>
        </w:numPr>
        <w:spacing w:before="0" w:beforeAutospacing="0" w:after="0" w:afterAutospacing="0"/>
        <w:jc w:val="both"/>
        <w:textAlignment w:val="baseline"/>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eastAsia="en-US"/>
        </w:rPr>
        <w:t xml:space="preserve">community events </w:t>
      </w:r>
    </w:p>
    <w:p w14:paraId="74B737B9" w14:textId="77777777" w:rsidR="0023168C" w:rsidRDefault="0023168C" w:rsidP="007B2555">
      <w:pPr>
        <w:pStyle w:val="paragraph"/>
        <w:spacing w:before="0" w:beforeAutospacing="0" w:after="0" w:afterAutospacing="0"/>
        <w:jc w:val="both"/>
        <w:textAlignment w:val="baseline"/>
        <w:rPr>
          <w:rFonts w:asciiTheme="minorHAnsi" w:eastAsiaTheme="minorEastAsia" w:hAnsiTheme="minorHAnsi" w:cstheme="minorHAnsi"/>
          <w:color w:val="000000" w:themeColor="text1"/>
          <w:sz w:val="22"/>
          <w:szCs w:val="22"/>
          <w:lang w:eastAsia="en-US"/>
        </w:rPr>
      </w:pPr>
    </w:p>
    <w:p w14:paraId="3D882770" w14:textId="1ADF3C5B" w:rsidR="007B2555" w:rsidRDefault="007B2555" w:rsidP="007B2555">
      <w:pPr>
        <w:pStyle w:val="paragraph"/>
        <w:spacing w:before="0" w:beforeAutospacing="0" w:after="0" w:afterAutospacing="0"/>
        <w:jc w:val="both"/>
        <w:textAlignment w:val="baseline"/>
        <w:rPr>
          <w:rFonts w:asciiTheme="minorHAnsi" w:eastAsiaTheme="minorEastAsia" w:hAnsiTheme="minorHAnsi" w:cstheme="minorHAnsi"/>
          <w:color w:val="000000" w:themeColor="text1"/>
          <w:sz w:val="22"/>
          <w:szCs w:val="22"/>
          <w:lang w:eastAsia="en-US"/>
        </w:rPr>
      </w:pPr>
      <w:r w:rsidRPr="00EA77E5">
        <w:rPr>
          <w:rFonts w:asciiTheme="minorHAnsi" w:eastAsiaTheme="minorEastAsia" w:hAnsiTheme="minorHAnsi" w:cstheme="minorHAnsi"/>
          <w:color w:val="000000" w:themeColor="text1"/>
          <w:sz w:val="22"/>
          <w:szCs w:val="22"/>
          <w:lang w:eastAsia="en-US"/>
        </w:rPr>
        <w:t>Students will discuss and practice leadership skills and learn to work as a team with a focus on helping the local community. This is reflected in the learning outcomes which involve social and community issues and kinesthetic learning, as well as developing interpersonal skills. The course will provide students the opportunity to develop their social skills, as well as help advance the athletic skills of students in the community and their own with the opportunity to volunteer their time and knowledge</w:t>
      </w:r>
    </w:p>
    <w:p w14:paraId="4D17ED35" w14:textId="77777777" w:rsidR="00A705A6" w:rsidRPr="00EA77E5" w:rsidRDefault="00A705A6" w:rsidP="00A705A6">
      <w:pPr>
        <w:pStyle w:val="paragraph"/>
        <w:spacing w:before="0" w:beforeAutospacing="0" w:after="0" w:afterAutospacing="0"/>
        <w:jc w:val="both"/>
        <w:textAlignment w:val="baseline"/>
        <w:rPr>
          <w:rFonts w:asciiTheme="minorHAnsi" w:eastAsiaTheme="minorEastAsia" w:hAnsiTheme="minorHAnsi" w:cstheme="minorHAnsi"/>
          <w:color w:val="000000" w:themeColor="text1"/>
          <w:sz w:val="22"/>
          <w:szCs w:val="22"/>
          <w:lang w:val="en-US" w:eastAsia="en-US"/>
        </w:rPr>
      </w:pPr>
    </w:p>
    <w:p w14:paraId="1730348D" w14:textId="77777777" w:rsidR="00915A88" w:rsidRDefault="00915A88" w:rsidP="00915A88">
      <w:pPr>
        <w:jc w:val="both"/>
        <w:rPr>
          <w:rFonts w:cstheme="minorHAnsi"/>
          <w:color w:val="000000" w:themeColor="text1"/>
          <w:u w:val="single"/>
        </w:rPr>
      </w:pPr>
      <w:r w:rsidRPr="00EA77E5">
        <w:rPr>
          <w:rFonts w:cstheme="minorHAnsi"/>
          <w:b/>
          <w:color w:val="000000" w:themeColor="text1"/>
          <w:u w:val="single"/>
        </w:rPr>
        <w:t>Outdoor Education and Discovering Nature   1</w:t>
      </w:r>
      <w:r>
        <w:rPr>
          <w:rFonts w:cstheme="minorHAnsi"/>
          <w:b/>
          <w:color w:val="000000" w:themeColor="text1"/>
          <w:u w:val="single"/>
        </w:rPr>
        <w:t>1/12</w:t>
      </w:r>
      <w:r w:rsidRPr="00EA77E5">
        <w:rPr>
          <w:rFonts w:cstheme="minorHAnsi"/>
          <w:b/>
          <w:color w:val="000000" w:themeColor="text1"/>
          <w:u w:val="single"/>
        </w:rPr>
        <w:t xml:space="preserve"> </w:t>
      </w:r>
      <w:r w:rsidRPr="00EA77E5">
        <w:rPr>
          <w:rFonts w:cstheme="minorHAnsi"/>
          <w:color w:val="000000" w:themeColor="text1"/>
          <w:u w:val="single"/>
        </w:rPr>
        <w:t>MODED11</w:t>
      </w:r>
      <w:r>
        <w:rPr>
          <w:rFonts w:cstheme="minorHAnsi"/>
          <w:color w:val="000000" w:themeColor="text1"/>
          <w:u w:val="single"/>
        </w:rPr>
        <w:t xml:space="preserve"> </w:t>
      </w:r>
      <w:r w:rsidRPr="00EA77E5">
        <w:rPr>
          <w:rFonts w:cstheme="minorHAnsi"/>
          <w:color w:val="000000" w:themeColor="text1"/>
          <w:u w:val="single"/>
        </w:rPr>
        <w:t>MODED12</w:t>
      </w:r>
    </w:p>
    <w:p w14:paraId="2F5CCE34" w14:textId="77777777" w:rsidR="00915A88" w:rsidRPr="00EA77E5" w:rsidRDefault="00915A88" w:rsidP="00915A88">
      <w:pPr>
        <w:rPr>
          <w:rFonts w:cstheme="minorHAnsi"/>
          <w:color w:val="000000" w:themeColor="text1"/>
        </w:rPr>
      </w:pPr>
    </w:p>
    <w:p w14:paraId="165F7796" w14:textId="77777777" w:rsidR="00915A88" w:rsidRPr="00EA77E5" w:rsidRDefault="00915A88" w:rsidP="00915A88">
      <w:pPr>
        <w:rPr>
          <w:rFonts w:eastAsia="Times New Roman" w:cstheme="minorHAnsi"/>
          <w:sz w:val="22"/>
          <w:szCs w:val="22"/>
          <w:lang w:val="en-CA"/>
        </w:rPr>
      </w:pPr>
      <w:r w:rsidRPr="00EA77E5">
        <w:rPr>
          <w:rFonts w:eastAsia="Times New Roman" w:cstheme="minorHAnsi"/>
          <w:sz w:val="22"/>
          <w:szCs w:val="22"/>
          <w:lang w:val="en-CA"/>
        </w:rPr>
        <w:t>This course is designed to provide students with hands-on experience and knowledge about outdoor environments, emphasizing the importance of understanding and respecting nature. Through a combination of field trips, classroom learning, and practical skills training, students will develop an appreciation for the outdoors and gain essential knowledge for safely and responsibly enjoying the wilderness.</w:t>
      </w:r>
    </w:p>
    <w:p w14:paraId="677B6F09" w14:textId="77777777" w:rsidR="00915A88" w:rsidRPr="00EA77E5" w:rsidRDefault="00915A88" w:rsidP="00915A88">
      <w:pPr>
        <w:rPr>
          <w:rFonts w:eastAsia="Times New Roman" w:cstheme="minorHAnsi"/>
          <w:sz w:val="22"/>
          <w:szCs w:val="22"/>
          <w:lang w:val="en-CA"/>
        </w:rPr>
      </w:pPr>
      <w:r w:rsidRPr="00EA77E5">
        <w:rPr>
          <w:rFonts w:eastAsia="Times New Roman" w:cstheme="minorHAnsi"/>
          <w:sz w:val="22"/>
          <w:szCs w:val="22"/>
          <w:lang w:val="en-CA"/>
        </w:rPr>
        <w:t>Course Goals:</w:t>
      </w:r>
    </w:p>
    <w:p w14:paraId="055F994B" w14:textId="77777777" w:rsidR="00915A88" w:rsidRPr="00EA77E5" w:rsidRDefault="00915A88" w:rsidP="00915A88">
      <w:pPr>
        <w:pStyle w:val="ListParagraph"/>
        <w:numPr>
          <w:ilvl w:val="1"/>
          <w:numId w:val="3"/>
        </w:numPr>
        <w:rPr>
          <w:rFonts w:eastAsia="Times New Roman" w:cstheme="minorHAnsi"/>
          <w:sz w:val="22"/>
          <w:szCs w:val="22"/>
          <w:lang w:val="en-CA"/>
        </w:rPr>
      </w:pPr>
      <w:r w:rsidRPr="00EA77E5">
        <w:rPr>
          <w:rFonts w:eastAsia="Times New Roman" w:cstheme="minorHAnsi"/>
          <w:sz w:val="22"/>
          <w:szCs w:val="22"/>
          <w:lang w:val="en-CA"/>
        </w:rPr>
        <w:t>To introduce students to local wilderness areas and trails.</w:t>
      </w:r>
    </w:p>
    <w:p w14:paraId="3F8890BD" w14:textId="77777777" w:rsidR="00915A88" w:rsidRPr="00EA77E5" w:rsidRDefault="00915A88" w:rsidP="00915A88">
      <w:pPr>
        <w:pStyle w:val="ListParagraph"/>
        <w:numPr>
          <w:ilvl w:val="1"/>
          <w:numId w:val="3"/>
        </w:numPr>
        <w:rPr>
          <w:rFonts w:eastAsia="Times New Roman" w:cstheme="minorHAnsi"/>
          <w:sz w:val="22"/>
          <w:szCs w:val="22"/>
          <w:lang w:val="en-CA"/>
        </w:rPr>
      </w:pPr>
      <w:r w:rsidRPr="00EA77E5">
        <w:rPr>
          <w:rFonts w:eastAsia="Times New Roman" w:cstheme="minorHAnsi"/>
          <w:sz w:val="22"/>
          <w:szCs w:val="22"/>
          <w:lang w:val="en-CA"/>
        </w:rPr>
        <w:t>To develop basic outdoor skills, including navigation, safety, and survival.</w:t>
      </w:r>
    </w:p>
    <w:p w14:paraId="752568DD" w14:textId="77777777" w:rsidR="00915A88" w:rsidRPr="00EA77E5" w:rsidRDefault="00915A88" w:rsidP="00915A88">
      <w:pPr>
        <w:pStyle w:val="ListParagraph"/>
        <w:numPr>
          <w:ilvl w:val="1"/>
          <w:numId w:val="3"/>
        </w:numPr>
        <w:rPr>
          <w:rFonts w:eastAsia="Times New Roman" w:cstheme="minorHAnsi"/>
          <w:sz w:val="22"/>
          <w:szCs w:val="22"/>
          <w:lang w:val="en-CA"/>
        </w:rPr>
      </w:pPr>
      <w:r w:rsidRPr="00EA77E5">
        <w:rPr>
          <w:rFonts w:eastAsia="Times New Roman" w:cstheme="minorHAnsi"/>
          <w:sz w:val="22"/>
          <w:szCs w:val="22"/>
          <w:lang w:val="en-CA"/>
        </w:rPr>
        <w:t>To promote environmental awareness and conservation.</w:t>
      </w:r>
    </w:p>
    <w:p w14:paraId="3734EE0E" w14:textId="77777777" w:rsidR="00915A88" w:rsidRPr="00EA77E5" w:rsidRDefault="00915A88" w:rsidP="00915A88">
      <w:pPr>
        <w:pStyle w:val="ListParagraph"/>
        <w:numPr>
          <w:ilvl w:val="1"/>
          <w:numId w:val="3"/>
        </w:numPr>
        <w:rPr>
          <w:rFonts w:eastAsia="Times New Roman" w:cstheme="minorHAnsi"/>
          <w:sz w:val="22"/>
          <w:szCs w:val="22"/>
          <w:lang w:val="en-CA"/>
        </w:rPr>
      </w:pPr>
      <w:r w:rsidRPr="00EA77E5">
        <w:rPr>
          <w:rFonts w:eastAsia="Times New Roman" w:cstheme="minorHAnsi"/>
          <w:sz w:val="22"/>
          <w:szCs w:val="22"/>
          <w:lang w:val="en-CA"/>
        </w:rPr>
        <w:t>To instill a sense of responsibility and stewardship for the natural world.</w:t>
      </w:r>
    </w:p>
    <w:p w14:paraId="1EE4116F" w14:textId="68685F19" w:rsidR="00640693" w:rsidRPr="00915A88" w:rsidRDefault="00915A88" w:rsidP="00FB7C48">
      <w:pPr>
        <w:pStyle w:val="ListParagraph"/>
        <w:numPr>
          <w:ilvl w:val="1"/>
          <w:numId w:val="3"/>
        </w:numPr>
        <w:rPr>
          <w:rFonts w:eastAsia="Times New Roman" w:cstheme="minorHAnsi"/>
          <w:sz w:val="22"/>
          <w:szCs w:val="22"/>
          <w:lang w:val="en-CA"/>
        </w:rPr>
      </w:pPr>
      <w:r w:rsidRPr="00EA77E5">
        <w:rPr>
          <w:rFonts w:eastAsia="Times New Roman" w:cstheme="minorHAnsi"/>
          <w:sz w:val="22"/>
          <w:szCs w:val="22"/>
          <w:lang w:val="en-CA"/>
        </w:rPr>
        <w:t>To incorporate Indigenous perspectives on nature and the environment.</w:t>
      </w:r>
    </w:p>
    <w:p w14:paraId="2B038044" w14:textId="22407C0F" w:rsidR="00D2738E" w:rsidRPr="00FB7C48" w:rsidRDefault="007B2555" w:rsidP="00FB7C48">
      <w:pPr>
        <w:pStyle w:val="Title"/>
        <w:rPr>
          <w:rFonts w:asciiTheme="minorHAnsi" w:hAnsiTheme="minorHAnsi" w:cstheme="minorHAnsi"/>
        </w:rPr>
      </w:pPr>
      <w:r w:rsidRPr="00EA77E5">
        <w:rPr>
          <w:rFonts w:asciiTheme="minorHAnsi" w:hAnsiTheme="minorHAnsi" w:cstheme="minorHAnsi"/>
        </w:rPr>
        <w:lastRenderedPageBreak/>
        <w:t>Career Life Education / Career Life Connections</w:t>
      </w:r>
    </w:p>
    <w:p w14:paraId="77417349" w14:textId="4795262C" w:rsidR="007B2555" w:rsidRPr="00EA77E5" w:rsidRDefault="007B2555" w:rsidP="007B2555">
      <w:pPr>
        <w:pStyle w:val="NormalWeb"/>
        <w:spacing w:before="0" w:beforeAutospacing="0" w:after="0" w:afterAutospacing="0"/>
        <w:rPr>
          <w:rFonts w:asciiTheme="minorHAnsi" w:hAnsiTheme="minorHAnsi" w:cstheme="minorHAnsi"/>
          <w:color w:val="000000" w:themeColor="text1"/>
          <w:sz w:val="20"/>
          <w:szCs w:val="20"/>
          <w:u w:val="single"/>
        </w:rPr>
      </w:pPr>
      <w:r w:rsidRPr="00EA77E5">
        <w:rPr>
          <w:rFonts w:asciiTheme="minorHAnsi" w:eastAsiaTheme="minorEastAsia" w:hAnsiTheme="minorHAnsi" w:cstheme="minorHAnsi"/>
          <w:b/>
          <w:color w:val="000000" w:themeColor="text1"/>
          <w:u w:val="single"/>
          <w:lang w:val="en-US" w:eastAsia="en-US"/>
        </w:rPr>
        <w:t>Career Life Education</w:t>
      </w:r>
      <w:r w:rsidR="00825C6A" w:rsidRPr="00EA77E5">
        <w:rPr>
          <w:rFonts w:asciiTheme="minorHAnsi" w:hAnsiTheme="minorHAnsi" w:cstheme="minorHAnsi"/>
          <w:color w:val="000000" w:themeColor="text1"/>
          <w:sz w:val="20"/>
          <w:szCs w:val="20"/>
          <w:u w:val="single"/>
        </w:rPr>
        <w:t xml:space="preserve"> </w:t>
      </w:r>
      <w:r w:rsidR="00825C6A" w:rsidRPr="00640693">
        <w:rPr>
          <w:rFonts w:asciiTheme="minorHAnsi" w:hAnsiTheme="minorHAnsi" w:cstheme="minorHAnsi"/>
          <w:b/>
          <w:bCs/>
          <w:color w:val="000000" w:themeColor="text1"/>
          <w:sz w:val="20"/>
          <w:szCs w:val="20"/>
          <w:u w:val="single"/>
        </w:rPr>
        <w:t>10</w:t>
      </w:r>
      <w:r w:rsidR="00640693">
        <w:rPr>
          <w:rFonts w:asciiTheme="minorHAnsi" w:hAnsiTheme="minorHAnsi" w:cstheme="minorHAnsi"/>
          <w:color w:val="000000" w:themeColor="text1"/>
          <w:sz w:val="20"/>
          <w:szCs w:val="20"/>
          <w:u w:val="single"/>
        </w:rPr>
        <w:t xml:space="preserve"> </w:t>
      </w:r>
      <w:r w:rsidR="00825C6A" w:rsidRPr="00EA77E5">
        <w:rPr>
          <w:rFonts w:asciiTheme="minorHAnsi" w:hAnsiTheme="minorHAnsi" w:cstheme="minorHAnsi"/>
          <w:color w:val="000000" w:themeColor="text1"/>
          <w:sz w:val="20"/>
          <w:szCs w:val="20"/>
          <w:u w:val="single"/>
        </w:rPr>
        <w:t xml:space="preserve">  </w:t>
      </w:r>
      <w:r w:rsidR="00E265A8" w:rsidRPr="00EA77E5">
        <w:rPr>
          <w:rFonts w:asciiTheme="minorHAnsi" w:hAnsiTheme="minorHAnsi" w:cstheme="minorHAnsi"/>
          <w:color w:val="000000" w:themeColor="text1"/>
          <w:sz w:val="20"/>
          <w:szCs w:val="20"/>
          <w:u w:val="single"/>
        </w:rPr>
        <w:t>MCLE-10</w:t>
      </w:r>
      <w:r w:rsidR="00825C6A" w:rsidRPr="00EA77E5">
        <w:rPr>
          <w:rFonts w:asciiTheme="minorHAnsi" w:hAnsiTheme="minorHAnsi" w:cstheme="minorHAnsi"/>
          <w:color w:val="000000" w:themeColor="text1"/>
          <w:sz w:val="20"/>
          <w:szCs w:val="20"/>
          <w:u w:val="single"/>
        </w:rPr>
        <w:t xml:space="preserve">  </w:t>
      </w:r>
    </w:p>
    <w:p w14:paraId="40B1125F" w14:textId="5D82053E" w:rsidR="007B2555" w:rsidRPr="00EA77E5" w:rsidRDefault="007B2555" w:rsidP="007B2555">
      <w:pPr>
        <w:pStyle w:val="NormalWeb"/>
        <w:spacing w:before="0" w:beforeAutospacing="0" w:after="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This course is offered in Grade 10.  It focuses on workplace safety, preparation for post-secondary life, budgeting and income taxes, resumes and cover letters, post-secondary education options, and scholarship opportunities. This course is a graduation requirement.</w:t>
      </w:r>
    </w:p>
    <w:p w14:paraId="641A8C7E" w14:textId="77777777" w:rsidR="007B2555" w:rsidRPr="00EA77E5" w:rsidRDefault="007B2555" w:rsidP="007B2555">
      <w:pPr>
        <w:ind w:right="76"/>
        <w:jc w:val="both"/>
        <w:rPr>
          <w:rFonts w:cstheme="minorHAnsi"/>
        </w:rPr>
      </w:pPr>
    </w:p>
    <w:p w14:paraId="3041A2D7" w14:textId="36A890A5" w:rsidR="007B2555" w:rsidRPr="00EA77E5" w:rsidRDefault="007B2555" w:rsidP="001E4EA0">
      <w:pPr>
        <w:ind w:right="76"/>
        <w:jc w:val="both"/>
        <w:rPr>
          <w:rFonts w:cstheme="minorHAnsi"/>
        </w:rPr>
      </w:pPr>
      <w:hyperlink r:id="rId19" w:history="1">
        <w:r w:rsidRPr="00EA77E5">
          <w:rPr>
            <w:rStyle w:val="Hyperlink"/>
            <w:rFonts w:cstheme="minorHAnsi"/>
            <w:spacing w:val="-1"/>
            <w:sz w:val="22"/>
          </w:rPr>
          <w:t>https://curriculum.gov.bc.ca/sites/curriculum.gov.bc.ca/files/curriculum/career-education/en_career-</w:t>
        </w:r>
      </w:hyperlink>
      <w:r w:rsidRPr="00EA77E5">
        <w:rPr>
          <w:rFonts w:cstheme="minorHAnsi"/>
          <w:color w:val="0000FF"/>
          <w:sz w:val="22"/>
        </w:rPr>
        <w:t xml:space="preserve"> </w:t>
      </w:r>
      <w:hyperlink r:id="rId20">
        <w:r w:rsidRPr="00EA77E5">
          <w:rPr>
            <w:rFonts w:cstheme="minorHAnsi"/>
            <w:color w:val="0000FF"/>
            <w:sz w:val="22"/>
            <w:u w:val="single" w:color="0000FF"/>
          </w:rPr>
          <w:t>education_10-12_career-education-guide.pdf</w:t>
        </w:r>
      </w:hyperlink>
    </w:p>
    <w:p w14:paraId="5EB7716D" w14:textId="3E873A44" w:rsidR="007B2555" w:rsidRPr="00EA77E5" w:rsidRDefault="007B2555" w:rsidP="007B2555">
      <w:pPr>
        <w:tabs>
          <w:tab w:val="left" w:pos="1693"/>
        </w:tabs>
        <w:rPr>
          <w:rFonts w:cstheme="minorHAnsi"/>
        </w:rPr>
      </w:pPr>
    </w:p>
    <w:p w14:paraId="0F37B1FC" w14:textId="3DA80308" w:rsidR="007B2555" w:rsidRPr="00EA77E5" w:rsidRDefault="007B2555" w:rsidP="007B2555">
      <w:pPr>
        <w:pStyle w:val="NormalWeb"/>
        <w:spacing w:before="0" w:beforeAutospacing="0" w:after="0" w:afterAutospacing="0"/>
        <w:jc w:val="both"/>
        <w:rPr>
          <w:rFonts w:asciiTheme="minorHAnsi" w:eastAsia="Times New Roman" w:hAnsiTheme="minorHAnsi" w:cstheme="minorHAnsi"/>
          <w:color w:val="000000" w:themeColor="text1"/>
          <w:sz w:val="20"/>
          <w:szCs w:val="20"/>
          <w:u w:val="single"/>
        </w:rPr>
      </w:pPr>
      <w:r w:rsidRPr="00EA77E5">
        <w:rPr>
          <w:rFonts w:asciiTheme="minorHAnsi" w:hAnsiTheme="minorHAnsi" w:cstheme="minorHAnsi"/>
          <w:b/>
          <w:color w:val="000000" w:themeColor="text1"/>
          <w:u w:val="single"/>
        </w:rPr>
        <w:t>Career Life Connections and Capstone Project</w:t>
      </w:r>
      <w:r w:rsidR="00E265A8" w:rsidRPr="00EA77E5">
        <w:rPr>
          <w:rFonts w:asciiTheme="minorHAnsi" w:hAnsiTheme="minorHAnsi" w:cstheme="minorHAnsi"/>
          <w:b/>
          <w:color w:val="000000" w:themeColor="text1"/>
          <w:u w:val="single"/>
        </w:rPr>
        <w:t xml:space="preserve"> 12.  </w:t>
      </w:r>
      <w:r w:rsidRPr="00EA77E5">
        <w:rPr>
          <w:rFonts w:asciiTheme="minorHAnsi" w:eastAsia="Times New Roman" w:hAnsiTheme="minorHAnsi" w:cstheme="minorHAnsi"/>
          <w:color w:val="000000" w:themeColor="text1"/>
          <w:sz w:val="20"/>
          <w:szCs w:val="20"/>
          <w:u w:val="single"/>
        </w:rPr>
        <w:t xml:space="preserve"> </w:t>
      </w:r>
      <w:r w:rsidR="00E265A8" w:rsidRPr="00EA77E5">
        <w:rPr>
          <w:rFonts w:asciiTheme="minorHAnsi" w:eastAsia="Times New Roman" w:hAnsiTheme="minorHAnsi" w:cstheme="minorHAnsi"/>
          <w:color w:val="000000" w:themeColor="text1"/>
          <w:sz w:val="20"/>
          <w:szCs w:val="20"/>
          <w:u w:val="single"/>
        </w:rPr>
        <w:t>MCLC-12</w:t>
      </w:r>
    </w:p>
    <w:p w14:paraId="66B3D3E8" w14:textId="77777777" w:rsidR="007B2555" w:rsidRPr="00EA77E5" w:rsidRDefault="007B2555" w:rsidP="007B2555">
      <w:pPr>
        <w:pStyle w:val="msonotelevel1"/>
        <w:spacing w:before="0" w:beforeAutospacing="0" w:after="12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Grade 12 students in BC will be completing a Career Life Connections (CLC) package and presenting a Capstone Project as a graduation requirement. Each half of the course is worth 50% of the final mark and a percentage will be given for the course.  Students must pass each section of the course to earn credit for the class.</w:t>
      </w:r>
    </w:p>
    <w:p w14:paraId="1BD55070" w14:textId="77777777" w:rsidR="007B2555" w:rsidRPr="00EA77E5" w:rsidRDefault="007B2555" w:rsidP="007B2555">
      <w:pPr>
        <w:pStyle w:val="msonotelevel1"/>
        <w:spacing w:before="0" w:beforeAutospacing="0" w:after="12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The CLC package will be handed out in September and need to be completed, in full, by the end of the year.</w:t>
      </w:r>
    </w:p>
    <w:p w14:paraId="3DC39F9B" w14:textId="6F5BBD54" w:rsidR="007B2555" w:rsidRPr="00EA77E5" w:rsidRDefault="007B2555" w:rsidP="007B2555">
      <w:pPr>
        <w:pStyle w:val="msonotelevel1"/>
        <w:spacing w:before="0" w:beforeAutospacing="0" w:after="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The Capstone Project is a cumulating project, presentation, or performance showcasing students' learning in a meaningful, relevant product. The Capstone Project consists of a proposal, mentorship connection, portfolio, presentation, and a reflection paper. Students will select a strand from one of the following six areas: </w:t>
      </w:r>
    </w:p>
    <w:p w14:paraId="5BA27B2F" w14:textId="08F6A535" w:rsidR="007B2555" w:rsidRPr="00EA77E5" w:rsidRDefault="007B2555" w:rsidP="007B2555">
      <w:pPr>
        <w:pStyle w:val="msonotelevel1"/>
        <w:numPr>
          <w:ilvl w:val="0"/>
          <w:numId w:val="40"/>
        </w:numPr>
        <w:spacing w:before="0" w:beforeAutospacing="0" w:after="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Research/Experiment should be at least 12 pages in length with proper citing</w:t>
      </w:r>
    </w:p>
    <w:p w14:paraId="16719255" w14:textId="729AC776" w:rsidR="007B2555" w:rsidRPr="00EA77E5" w:rsidRDefault="007B2555" w:rsidP="007B2555">
      <w:pPr>
        <w:pStyle w:val="msonotelevel2"/>
        <w:numPr>
          <w:ilvl w:val="0"/>
          <w:numId w:val="40"/>
        </w:numPr>
        <w:spacing w:before="0" w:beforeAutospacing="0" w:after="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Project Construct a tangible object from design to building stages</w:t>
      </w:r>
    </w:p>
    <w:p w14:paraId="1FFF05F5" w14:textId="5F9BC945" w:rsidR="007B2555" w:rsidRPr="00EA77E5" w:rsidRDefault="007B2555" w:rsidP="007B2555">
      <w:pPr>
        <w:pStyle w:val="msonotelevel2"/>
        <w:numPr>
          <w:ilvl w:val="0"/>
          <w:numId w:val="40"/>
        </w:numPr>
        <w:spacing w:before="0" w:beforeAutospacing="0" w:after="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Event research, create, and host your own event</w:t>
      </w:r>
    </w:p>
    <w:p w14:paraId="74B49897" w14:textId="2A7E9302" w:rsidR="007B2555" w:rsidRPr="00EA77E5" w:rsidRDefault="007B2555" w:rsidP="007B2555">
      <w:pPr>
        <w:pStyle w:val="msonotelevel2"/>
        <w:numPr>
          <w:ilvl w:val="0"/>
          <w:numId w:val="40"/>
        </w:numPr>
        <w:spacing w:before="0" w:beforeAutospacing="0" w:after="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Career/Entrepreneur starting a new business initiative from the ground up</w:t>
      </w:r>
    </w:p>
    <w:p w14:paraId="1F62A0C4" w14:textId="729C0CD0" w:rsidR="007B2555" w:rsidRPr="00EA77E5" w:rsidRDefault="007B2555" w:rsidP="007B2555">
      <w:pPr>
        <w:pStyle w:val="msonotelevel3"/>
        <w:numPr>
          <w:ilvl w:val="0"/>
          <w:numId w:val="40"/>
        </w:numPr>
        <w:spacing w:before="0" w:beforeAutospacing="0" w:after="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Portfolio Creation of a digital or tangible portfolio of items</w:t>
      </w:r>
    </w:p>
    <w:p w14:paraId="1073C34E" w14:textId="43038AF3" w:rsidR="007B2555" w:rsidRPr="00EA77E5" w:rsidRDefault="007B2555" w:rsidP="007B2555">
      <w:pPr>
        <w:pStyle w:val="msonotelevel2"/>
        <w:numPr>
          <w:ilvl w:val="0"/>
          <w:numId w:val="40"/>
        </w:numPr>
        <w:spacing w:before="0" w:beforeAutospacing="0" w:after="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Service 40+ hours in a community or service project, includes an action plan</w:t>
      </w:r>
    </w:p>
    <w:p w14:paraId="75A96945" w14:textId="77777777" w:rsidR="007B2555" w:rsidRPr="00EA77E5" w:rsidRDefault="007B2555" w:rsidP="007B2555">
      <w:pPr>
        <w:pStyle w:val="msonotelevel1"/>
        <w:numPr>
          <w:ilvl w:val="0"/>
          <w:numId w:val="40"/>
        </w:numPr>
        <w:spacing w:before="0" w:beforeAutospacing="0" w:after="12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These projects can be used as credit for other courses, as well as used for a district scholarship presentation in the spring.</w:t>
      </w:r>
    </w:p>
    <w:p w14:paraId="7F387C6A" w14:textId="77777777" w:rsidR="007B2555" w:rsidRPr="00EA77E5" w:rsidRDefault="007B2555" w:rsidP="007B2555">
      <w:pPr>
        <w:pStyle w:val="msonotelevel1"/>
        <w:numPr>
          <w:ilvl w:val="0"/>
          <w:numId w:val="40"/>
        </w:numPr>
        <w:spacing w:before="0" w:beforeAutospacing="0" w:after="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 Students will be required to meet with the CLC teacher, weekly, to show progress in their project. The students will also need to choose a mentor, from the community or school, to connect with about their project as part of the mark.</w:t>
      </w:r>
    </w:p>
    <w:p w14:paraId="303B1242" w14:textId="77777777" w:rsidR="007B2555" w:rsidRPr="00EA77E5" w:rsidRDefault="007B2555" w:rsidP="007B2555">
      <w:pPr>
        <w:pStyle w:val="msonotelevel1"/>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The Capstone includes, but is not limited to, three components:</w:t>
      </w:r>
    </w:p>
    <w:p w14:paraId="5E34B1A4" w14:textId="77777777" w:rsidR="007B2555" w:rsidRPr="00EA77E5" w:rsidRDefault="007B2555" w:rsidP="007B2555">
      <w:pPr>
        <w:pStyle w:val="msonotelevel1"/>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1. Self-assessment and critical analysis: Students reflect on experiences in school and out of school, assess development in the Core Competencies, and share highlights of their learning journey and preferred next steps.</w:t>
      </w:r>
    </w:p>
    <w:p w14:paraId="316D910A" w14:textId="23B8DCA0" w:rsidR="007B2555" w:rsidRPr="00EA77E5" w:rsidRDefault="007B2555" w:rsidP="007B2555">
      <w:pPr>
        <w:pStyle w:val="msonotelevel1"/>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2. Process and representation: Informed by their critical analysis, and connecting to their plans for post- graduation, students engage in a deeper learning process with intent as they design, assemble, and share their capstone representation.</w:t>
      </w:r>
    </w:p>
    <w:p w14:paraId="3F79211A" w14:textId="59BB919E" w:rsidR="00B50CD3" w:rsidRPr="0085242C" w:rsidRDefault="007B2555" w:rsidP="0085242C">
      <w:pPr>
        <w:pStyle w:val="msonotelevel1"/>
        <w:spacing w:before="0" w:beforeAutospacing="0" w:after="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3. Showcase and celebrate: Students present their learning journey, including plans for post-graduation, to a relevant audience.</w:t>
      </w:r>
    </w:p>
    <w:p w14:paraId="5E984A37" w14:textId="77777777" w:rsidR="00AA2599" w:rsidRDefault="00AA2599" w:rsidP="007B2555">
      <w:pPr>
        <w:pStyle w:val="NormalWeb"/>
        <w:spacing w:before="0" w:beforeAutospacing="0" w:after="0" w:afterAutospacing="0"/>
        <w:rPr>
          <w:rFonts w:asciiTheme="minorHAnsi" w:eastAsiaTheme="minorEastAsia" w:hAnsiTheme="minorHAnsi" w:cstheme="minorHAnsi"/>
          <w:b/>
          <w:color w:val="000000" w:themeColor="text1"/>
          <w:u w:val="single"/>
          <w:lang w:val="en-US" w:eastAsia="en-US"/>
        </w:rPr>
      </w:pPr>
    </w:p>
    <w:p w14:paraId="53B1585E" w14:textId="600FF0DD" w:rsidR="007B2555" w:rsidRPr="00EA77E5" w:rsidRDefault="007B2555" w:rsidP="007B2555">
      <w:pPr>
        <w:pStyle w:val="NormalWeb"/>
        <w:spacing w:before="0" w:beforeAutospacing="0" w:after="0" w:afterAutospacing="0"/>
        <w:rPr>
          <w:rFonts w:asciiTheme="minorHAnsi" w:eastAsiaTheme="minorEastAsia" w:hAnsiTheme="minorHAnsi" w:cstheme="minorHAnsi"/>
          <w:b/>
          <w:color w:val="000000" w:themeColor="text1"/>
          <w:u w:val="single"/>
          <w:lang w:val="en-US" w:eastAsia="en-US"/>
        </w:rPr>
      </w:pPr>
      <w:r w:rsidRPr="00EA77E5">
        <w:rPr>
          <w:rFonts w:asciiTheme="minorHAnsi" w:eastAsiaTheme="minorEastAsia" w:hAnsiTheme="minorHAnsi" w:cstheme="minorHAnsi"/>
          <w:b/>
          <w:color w:val="000000" w:themeColor="text1"/>
          <w:u w:val="single"/>
          <w:lang w:val="en-US" w:eastAsia="en-US"/>
        </w:rPr>
        <w:lastRenderedPageBreak/>
        <w:t>Post-Secondary Preparation 12</w:t>
      </w:r>
      <w:r w:rsidR="00E265A8" w:rsidRPr="00EA77E5">
        <w:rPr>
          <w:rFonts w:asciiTheme="minorHAnsi" w:eastAsiaTheme="minorEastAsia" w:hAnsiTheme="minorHAnsi" w:cstheme="minorHAnsi"/>
          <w:b/>
          <w:color w:val="000000" w:themeColor="text1"/>
          <w:u w:val="single"/>
          <w:lang w:val="en-US" w:eastAsia="en-US"/>
        </w:rPr>
        <w:t xml:space="preserve">   </w:t>
      </w:r>
      <w:r w:rsidRPr="00EA77E5">
        <w:rPr>
          <w:rFonts w:asciiTheme="minorHAnsi" w:eastAsiaTheme="minorEastAsia" w:hAnsiTheme="minorHAnsi" w:cstheme="minorHAnsi"/>
          <w:bCs/>
          <w:color w:val="000000" w:themeColor="text1"/>
          <w:u w:val="single"/>
          <w:lang w:val="en-US" w:eastAsia="en-US"/>
        </w:rPr>
        <w:t> </w:t>
      </w:r>
      <w:r w:rsidR="00823A18" w:rsidRPr="00EA77E5">
        <w:rPr>
          <w:rFonts w:asciiTheme="minorHAnsi" w:eastAsiaTheme="minorEastAsia" w:hAnsiTheme="minorHAnsi" w:cstheme="minorHAnsi"/>
          <w:bCs/>
          <w:color w:val="000000" w:themeColor="text1"/>
          <w:u w:val="single"/>
          <w:lang w:val="en-US" w:eastAsia="en-US"/>
        </w:rPr>
        <w:t>YSEVC2B</w:t>
      </w:r>
    </w:p>
    <w:p w14:paraId="6DCE97D2" w14:textId="001AD444" w:rsidR="001E4EA0" w:rsidRPr="00D2738E" w:rsidRDefault="007B2555" w:rsidP="00D2738E">
      <w:pPr>
        <w:pStyle w:val="msonotelevel1"/>
        <w:spacing w:before="0" w:beforeAutospacing="0" w:after="0" w:afterAutospacing="0"/>
        <w:jc w:val="both"/>
        <w:rPr>
          <w:rFonts w:asciiTheme="minorHAnsi" w:eastAsiaTheme="minorEastAsia" w:hAnsiTheme="minorHAnsi" w:cstheme="minorHAnsi"/>
          <w:color w:val="000000" w:themeColor="text1"/>
          <w:sz w:val="22"/>
          <w:szCs w:val="22"/>
          <w:lang w:val="en-US" w:eastAsia="en-US"/>
        </w:rPr>
      </w:pPr>
      <w:r w:rsidRPr="00EA77E5">
        <w:rPr>
          <w:rFonts w:asciiTheme="minorHAnsi" w:eastAsiaTheme="minorEastAsia" w:hAnsiTheme="minorHAnsi" w:cstheme="minorHAnsi"/>
          <w:color w:val="000000" w:themeColor="text1"/>
          <w:sz w:val="22"/>
          <w:szCs w:val="22"/>
          <w:lang w:val="en-US" w:eastAsia="en-US"/>
        </w:rPr>
        <w:t>This year-long course is aimed at Grade 12 students who are in the process of registering for post-secondary school. Students will be working through finding and applying for university, preparing for scholarships, budgeting for tuition and living expenses, learning about on-campus resources, and general “how will I survive my first year??” skills. Students taking this course must be on the path to any post-secondary program</w:t>
      </w:r>
      <w:r w:rsidR="00AA2599">
        <w:rPr>
          <w:rFonts w:asciiTheme="minorHAnsi" w:eastAsiaTheme="minorEastAsia" w:hAnsiTheme="minorHAnsi" w:cstheme="minorHAnsi"/>
          <w:color w:val="000000" w:themeColor="text1"/>
          <w:sz w:val="22"/>
          <w:szCs w:val="22"/>
          <w:lang w:val="en-US" w:eastAsia="en-US"/>
        </w:rPr>
        <w:t>.</w:t>
      </w:r>
    </w:p>
    <w:p w14:paraId="233A49F8" w14:textId="0F227B6E" w:rsidR="00D2738E" w:rsidRDefault="00DC7C57" w:rsidP="007B2555">
      <w:pPr>
        <w:pStyle w:val="Title"/>
        <w:rPr>
          <w:rFonts w:asciiTheme="minorHAnsi" w:hAnsiTheme="minorHAnsi" w:cstheme="minorHAnsi"/>
        </w:rPr>
      </w:pPr>
      <w:r w:rsidRPr="00EA77E5">
        <w:rPr>
          <w:rFonts w:asciiTheme="minorHAnsi" w:hAnsiTheme="minorHAnsi" w:cstheme="minorHAnsi"/>
          <w:b/>
          <w:noProof/>
        </w:rPr>
        <w:drawing>
          <wp:anchor distT="0" distB="0" distL="114300" distR="114300" simplePos="0" relativeHeight="251669504" behindDoc="1" locked="0" layoutInCell="1" allowOverlap="1" wp14:anchorId="0CF5E76C" wp14:editId="4EEAB16C">
            <wp:simplePos x="0" y="0"/>
            <wp:positionH relativeFrom="column">
              <wp:posOffset>1855470</wp:posOffset>
            </wp:positionH>
            <wp:positionV relativeFrom="paragraph">
              <wp:posOffset>229235</wp:posOffset>
            </wp:positionV>
            <wp:extent cx="2042829" cy="1768263"/>
            <wp:effectExtent l="0" t="0" r="0" b="0"/>
            <wp:wrapNone/>
            <wp:docPr id="8" name="Picture 8" descr="C:\Documents and Settings\dmartin.lcss\Local Settings\Temporary Internet Files\Content.IE5\QXSNVC7F\MP910216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martin.lcss\Local Settings\Temporary Internet Files\Content.IE5\QXSNVC7F\MP91021635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2829" cy="17682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70A82" w14:textId="6B21861F" w:rsidR="00D2738E" w:rsidRDefault="00D2738E" w:rsidP="007B2555">
      <w:pPr>
        <w:pStyle w:val="Title"/>
        <w:rPr>
          <w:rFonts w:asciiTheme="minorHAnsi" w:hAnsiTheme="minorHAnsi" w:cstheme="minorHAnsi"/>
        </w:rPr>
      </w:pPr>
    </w:p>
    <w:p w14:paraId="1D5CEC2A" w14:textId="77777777" w:rsidR="00D2738E" w:rsidRDefault="00D2738E" w:rsidP="007B2555">
      <w:pPr>
        <w:pStyle w:val="Title"/>
        <w:rPr>
          <w:rFonts w:asciiTheme="minorHAnsi" w:hAnsiTheme="minorHAnsi" w:cstheme="minorHAnsi"/>
        </w:rPr>
      </w:pPr>
    </w:p>
    <w:p w14:paraId="0144B555" w14:textId="77777777" w:rsidR="00D2738E" w:rsidRDefault="00D2738E" w:rsidP="007B2555">
      <w:pPr>
        <w:pStyle w:val="Title"/>
        <w:rPr>
          <w:rFonts w:asciiTheme="minorHAnsi" w:hAnsiTheme="minorHAnsi" w:cstheme="minorHAnsi"/>
        </w:rPr>
      </w:pPr>
    </w:p>
    <w:p w14:paraId="06702CAA" w14:textId="77777777" w:rsidR="00DC7C57" w:rsidRDefault="00DC7C57" w:rsidP="007B2555">
      <w:pPr>
        <w:pStyle w:val="Title"/>
        <w:rPr>
          <w:rFonts w:asciiTheme="minorHAnsi" w:hAnsiTheme="minorHAnsi" w:cstheme="minorHAnsi"/>
        </w:rPr>
      </w:pPr>
    </w:p>
    <w:p w14:paraId="3740D69B" w14:textId="77777777" w:rsidR="00D616EA" w:rsidRDefault="00D616EA" w:rsidP="007B2555">
      <w:pPr>
        <w:pStyle w:val="Title"/>
        <w:rPr>
          <w:rFonts w:asciiTheme="minorHAnsi" w:hAnsiTheme="minorHAnsi" w:cstheme="minorHAnsi"/>
        </w:rPr>
      </w:pPr>
    </w:p>
    <w:p w14:paraId="3976AB39" w14:textId="77777777" w:rsidR="00D616EA" w:rsidRDefault="00D616EA" w:rsidP="007B2555">
      <w:pPr>
        <w:pStyle w:val="Title"/>
        <w:rPr>
          <w:rFonts w:asciiTheme="minorHAnsi" w:hAnsiTheme="minorHAnsi" w:cstheme="minorHAnsi"/>
        </w:rPr>
      </w:pPr>
    </w:p>
    <w:p w14:paraId="6C69F7B4" w14:textId="77777777" w:rsidR="00D616EA" w:rsidRDefault="00D616EA" w:rsidP="007B2555">
      <w:pPr>
        <w:pStyle w:val="Title"/>
        <w:rPr>
          <w:rFonts w:asciiTheme="minorHAnsi" w:hAnsiTheme="minorHAnsi" w:cstheme="minorHAnsi"/>
        </w:rPr>
      </w:pPr>
    </w:p>
    <w:p w14:paraId="09B74DC8" w14:textId="77777777" w:rsidR="00D616EA" w:rsidRDefault="00D616EA" w:rsidP="007B2555">
      <w:pPr>
        <w:pStyle w:val="Title"/>
        <w:rPr>
          <w:rFonts w:asciiTheme="minorHAnsi" w:hAnsiTheme="minorHAnsi" w:cstheme="minorHAnsi"/>
        </w:rPr>
      </w:pPr>
    </w:p>
    <w:p w14:paraId="37A5321A" w14:textId="77777777" w:rsidR="00D616EA" w:rsidRDefault="00D616EA" w:rsidP="007B2555">
      <w:pPr>
        <w:pStyle w:val="Title"/>
        <w:rPr>
          <w:rFonts w:asciiTheme="minorHAnsi" w:hAnsiTheme="minorHAnsi" w:cstheme="minorHAnsi"/>
        </w:rPr>
      </w:pPr>
    </w:p>
    <w:p w14:paraId="5EB5A341" w14:textId="77777777" w:rsidR="00D616EA" w:rsidRDefault="00D616EA" w:rsidP="007B2555">
      <w:pPr>
        <w:pStyle w:val="Title"/>
        <w:rPr>
          <w:rFonts w:asciiTheme="minorHAnsi" w:hAnsiTheme="minorHAnsi" w:cstheme="minorHAnsi"/>
        </w:rPr>
      </w:pPr>
    </w:p>
    <w:p w14:paraId="6168D606" w14:textId="77777777" w:rsidR="00D616EA" w:rsidRDefault="00D616EA" w:rsidP="007B2555">
      <w:pPr>
        <w:pStyle w:val="Title"/>
        <w:rPr>
          <w:rFonts w:asciiTheme="minorHAnsi" w:hAnsiTheme="minorHAnsi" w:cstheme="minorHAnsi"/>
        </w:rPr>
      </w:pPr>
    </w:p>
    <w:p w14:paraId="080AB2C3" w14:textId="77777777" w:rsidR="00D616EA" w:rsidRDefault="00D616EA" w:rsidP="007B2555">
      <w:pPr>
        <w:pStyle w:val="Title"/>
        <w:rPr>
          <w:rFonts w:asciiTheme="minorHAnsi" w:hAnsiTheme="minorHAnsi" w:cstheme="minorHAnsi"/>
        </w:rPr>
      </w:pPr>
    </w:p>
    <w:p w14:paraId="38EE9349" w14:textId="77777777" w:rsidR="00D616EA" w:rsidRDefault="00D616EA" w:rsidP="007B2555">
      <w:pPr>
        <w:pStyle w:val="Title"/>
        <w:rPr>
          <w:rFonts w:asciiTheme="minorHAnsi" w:hAnsiTheme="minorHAnsi" w:cstheme="minorHAnsi"/>
        </w:rPr>
      </w:pPr>
    </w:p>
    <w:p w14:paraId="7B0F850F" w14:textId="77777777" w:rsidR="00D616EA" w:rsidRDefault="00D616EA" w:rsidP="007B2555">
      <w:pPr>
        <w:pStyle w:val="Title"/>
        <w:rPr>
          <w:rFonts w:asciiTheme="minorHAnsi" w:hAnsiTheme="minorHAnsi" w:cstheme="minorHAnsi"/>
        </w:rPr>
      </w:pPr>
    </w:p>
    <w:p w14:paraId="02B4E50E" w14:textId="77777777" w:rsidR="00D616EA" w:rsidRDefault="00D616EA" w:rsidP="007B2555">
      <w:pPr>
        <w:pStyle w:val="Title"/>
        <w:rPr>
          <w:rFonts w:asciiTheme="minorHAnsi" w:hAnsiTheme="minorHAnsi" w:cstheme="minorHAnsi"/>
        </w:rPr>
      </w:pPr>
    </w:p>
    <w:p w14:paraId="2C0E1607" w14:textId="77777777" w:rsidR="00D616EA" w:rsidRDefault="00D616EA" w:rsidP="007B2555">
      <w:pPr>
        <w:pStyle w:val="Title"/>
        <w:rPr>
          <w:rFonts w:asciiTheme="minorHAnsi" w:hAnsiTheme="minorHAnsi" w:cstheme="minorHAnsi"/>
        </w:rPr>
      </w:pPr>
    </w:p>
    <w:p w14:paraId="65C49ED7" w14:textId="77777777" w:rsidR="00D616EA" w:rsidRDefault="00D616EA" w:rsidP="007B2555">
      <w:pPr>
        <w:pStyle w:val="Title"/>
        <w:rPr>
          <w:rFonts w:asciiTheme="minorHAnsi" w:hAnsiTheme="minorHAnsi" w:cstheme="minorHAnsi"/>
        </w:rPr>
      </w:pPr>
    </w:p>
    <w:p w14:paraId="22801283" w14:textId="77777777" w:rsidR="00D616EA" w:rsidRDefault="00D616EA" w:rsidP="007B2555">
      <w:pPr>
        <w:pStyle w:val="Title"/>
        <w:rPr>
          <w:rFonts w:asciiTheme="minorHAnsi" w:hAnsiTheme="minorHAnsi" w:cstheme="minorHAnsi"/>
        </w:rPr>
      </w:pPr>
    </w:p>
    <w:p w14:paraId="76E53058" w14:textId="430E9BE9" w:rsidR="007B2555" w:rsidRPr="00EA77E5" w:rsidRDefault="007B2555" w:rsidP="007B2555">
      <w:pPr>
        <w:pStyle w:val="Title"/>
        <w:rPr>
          <w:rFonts w:asciiTheme="minorHAnsi" w:hAnsiTheme="minorHAnsi" w:cstheme="minorHAnsi"/>
        </w:rPr>
      </w:pPr>
      <w:r w:rsidRPr="00EA77E5">
        <w:rPr>
          <w:rFonts w:asciiTheme="minorHAnsi" w:hAnsiTheme="minorHAnsi" w:cstheme="minorHAnsi"/>
        </w:rPr>
        <w:lastRenderedPageBreak/>
        <w:t>Applied Skills</w:t>
      </w:r>
    </w:p>
    <w:p w14:paraId="2DFD436C" w14:textId="031C2532" w:rsidR="007B2555" w:rsidRPr="00EA77E5" w:rsidRDefault="007B2555" w:rsidP="007B2555">
      <w:pPr>
        <w:jc w:val="both"/>
        <w:rPr>
          <w:rFonts w:cstheme="minorHAnsi"/>
          <w:color w:val="000000" w:themeColor="text1"/>
          <w:u w:val="single"/>
        </w:rPr>
      </w:pPr>
      <w:r w:rsidRPr="00EA77E5">
        <w:rPr>
          <w:rFonts w:cstheme="minorHAnsi"/>
          <w:b/>
          <w:color w:val="000000" w:themeColor="text1"/>
          <w:u w:val="single"/>
        </w:rPr>
        <w:t xml:space="preserve">Computer Studies 10 </w:t>
      </w:r>
      <w:r w:rsidR="00E265A8" w:rsidRPr="00EA77E5">
        <w:rPr>
          <w:rFonts w:cstheme="minorHAnsi"/>
          <w:b/>
          <w:color w:val="000000" w:themeColor="text1"/>
          <w:u w:val="single"/>
        </w:rPr>
        <w:t xml:space="preserve">  </w:t>
      </w:r>
      <w:r w:rsidRPr="00EA77E5">
        <w:rPr>
          <w:rFonts w:cstheme="minorHAnsi"/>
          <w:color w:val="000000" w:themeColor="text1"/>
          <w:u w:val="single"/>
        </w:rPr>
        <w:t>MCMPS10</w:t>
      </w:r>
    </w:p>
    <w:p w14:paraId="68105E20" w14:textId="43CC6385" w:rsidR="007B2555" w:rsidRPr="00EA77E5" w:rsidRDefault="007B2555" w:rsidP="007B2555">
      <w:pPr>
        <w:jc w:val="both"/>
        <w:rPr>
          <w:rFonts w:cstheme="minorHAnsi"/>
          <w:color w:val="000000" w:themeColor="text1"/>
          <w:u w:val="single"/>
        </w:rPr>
      </w:pPr>
      <w:r w:rsidRPr="00EA77E5">
        <w:rPr>
          <w:rFonts w:cstheme="minorHAnsi"/>
          <w:b/>
          <w:color w:val="000000" w:themeColor="text1"/>
          <w:u w:val="single"/>
        </w:rPr>
        <w:t xml:space="preserve">Computer Information Systems 11 </w:t>
      </w:r>
      <w:r w:rsidR="00E265A8" w:rsidRPr="00EA77E5">
        <w:rPr>
          <w:rFonts w:cstheme="minorHAnsi"/>
          <w:b/>
          <w:color w:val="000000" w:themeColor="text1"/>
          <w:u w:val="single"/>
        </w:rPr>
        <w:t xml:space="preserve">  </w:t>
      </w:r>
      <w:r w:rsidRPr="00EA77E5">
        <w:rPr>
          <w:rFonts w:cstheme="minorHAnsi"/>
          <w:color w:val="000000" w:themeColor="text1"/>
          <w:u w:val="single"/>
        </w:rPr>
        <w:t>MCINF11</w:t>
      </w:r>
    </w:p>
    <w:p w14:paraId="56F7CDF0" w14:textId="51FFAA68" w:rsidR="007B2555" w:rsidRPr="00EA77E5" w:rsidRDefault="007B2555" w:rsidP="007B2555">
      <w:pPr>
        <w:jc w:val="both"/>
        <w:rPr>
          <w:rFonts w:cstheme="minorHAnsi"/>
          <w:color w:val="000000" w:themeColor="text1"/>
          <w:u w:val="single"/>
        </w:rPr>
      </w:pPr>
      <w:r w:rsidRPr="00EA77E5">
        <w:rPr>
          <w:rFonts w:cstheme="minorHAnsi"/>
          <w:b/>
          <w:color w:val="000000" w:themeColor="text1"/>
          <w:u w:val="single"/>
        </w:rPr>
        <w:t xml:space="preserve">Computer Information Systems 12 </w:t>
      </w:r>
      <w:r w:rsidR="00E265A8" w:rsidRPr="00EA77E5">
        <w:rPr>
          <w:rFonts w:cstheme="minorHAnsi"/>
          <w:b/>
          <w:color w:val="000000" w:themeColor="text1"/>
          <w:u w:val="single"/>
        </w:rPr>
        <w:t xml:space="preserve">  </w:t>
      </w:r>
      <w:r w:rsidRPr="00EA77E5">
        <w:rPr>
          <w:rFonts w:cstheme="minorHAnsi"/>
          <w:color w:val="000000" w:themeColor="text1"/>
          <w:u w:val="single"/>
        </w:rPr>
        <w:t>MCINF12</w:t>
      </w:r>
    </w:p>
    <w:p w14:paraId="7BA441A2" w14:textId="77777777" w:rsidR="007B2555" w:rsidRPr="00EA77E5" w:rsidRDefault="007B2555" w:rsidP="007B2555">
      <w:pPr>
        <w:jc w:val="both"/>
        <w:rPr>
          <w:rFonts w:cstheme="minorHAnsi"/>
          <w:color w:val="000000" w:themeColor="text1"/>
          <w:sz w:val="22"/>
          <w:szCs w:val="22"/>
        </w:rPr>
      </w:pPr>
      <w:r w:rsidRPr="00EA77E5">
        <w:rPr>
          <w:rFonts w:cstheme="minorHAnsi"/>
          <w:color w:val="000000" w:themeColor="text1"/>
          <w:sz w:val="22"/>
          <w:szCs w:val="22"/>
        </w:rPr>
        <w:t>Information Technology 10 is a general computer course intended for students at ALL levels of experience and ability with computer technology.</w:t>
      </w:r>
    </w:p>
    <w:p w14:paraId="6776CEB2" w14:textId="77777777" w:rsidR="007B2555" w:rsidRPr="00EA77E5" w:rsidRDefault="007B2555" w:rsidP="007B2555">
      <w:pPr>
        <w:jc w:val="both"/>
        <w:rPr>
          <w:rFonts w:cstheme="minorHAnsi"/>
          <w:color w:val="000000" w:themeColor="text1"/>
          <w:sz w:val="22"/>
          <w:szCs w:val="22"/>
        </w:rPr>
      </w:pPr>
      <w:r w:rsidRPr="00EA77E5">
        <w:rPr>
          <w:rFonts w:cstheme="minorHAnsi"/>
          <w:color w:val="000000" w:themeColor="text1"/>
          <w:sz w:val="22"/>
          <w:szCs w:val="22"/>
        </w:rPr>
        <w:t xml:space="preserve">Topics covered will include: </w:t>
      </w:r>
    </w:p>
    <w:p w14:paraId="53E483C4" w14:textId="77777777" w:rsidR="007B2555" w:rsidRPr="00EA77E5" w:rsidRDefault="007B2555" w:rsidP="007B2555">
      <w:pPr>
        <w:pStyle w:val="ListParagraph"/>
        <w:numPr>
          <w:ilvl w:val="0"/>
          <w:numId w:val="41"/>
        </w:numPr>
        <w:jc w:val="both"/>
        <w:rPr>
          <w:rFonts w:cstheme="minorHAnsi"/>
          <w:color w:val="000000" w:themeColor="text1"/>
          <w:sz w:val="22"/>
          <w:szCs w:val="22"/>
        </w:rPr>
      </w:pPr>
      <w:r w:rsidRPr="00EA77E5">
        <w:rPr>
          <w:rFonts w:cstheme="minorHAnsi"/>
          <w:color w:val="000000" w:themeColor="text1"/>
          <w:sz w:val="22"/>
          <w:szCs w:val="22"/>
        </w:rPr>
        <w:t>Computer Hardware</w:t>
      </w:r>
    </w:p>
    <w:p w14:paraId="009FCEC6" w14:textId="77777777" w:rsidR="007B2555" w:rsidRPr="00EA77E5" w:rsidRDefault="007B2555" w:rsidP="007B2555">
      <w:pPr>
        <w:pStyle w:val="ListParagraph"/>
        <w:numPr>
          <w:ilvl w:val="0"/>
          <w:numId w:val="41"/>
        </w:numPr>
        <w:jc w:val="both"/>
        <w:rPr>
          <w:rFonts w:cstheme="minorHAnsi"/>
          <w:color w:val="000000" w:themeColor="text1"/>
          <w:sz w:val="22"/>
          <w:szCs w:val="22"/>
        </w:rPr>
      </w:pPr>
      <w:r w:rsidRPr="00EA77E5">
        <w:rPr>
          <w:rFonts w:cstheme="minorHAnsi"/>
          <w:color w:val="000000" w:themeColor="text1"/>
          <w:sz w:val="22"/>
          <w:szCs w:val="22"/>
        </w:rPr>
        <w:t>Office Applications (word processing, spreadsheets, presentation software)</w:t>
      </w:r>
    </w:p>
    <w:p w14:paraId="0DCC29DF" w14:textId="77777777" w:rsidR="007B2555" w:rsidRPr="00EA77E5" w:rsidRDefault="007B2555" w:rsidP="007B2555">
      <w:pPr>
        <w:pStyle w:val="ListParagraph"/>
        <w:numPr>
          <w:ilvl w:val="0"/>
          <w:numId w:val="41"/>
        </w:numPr>
        <w:jc w:val="both"/>
        <w:rPr>
          <w:rFonts w:cstheme="minorHAnsi"/>
          <w:color w:val="000000" w:themeColor="text1"/>
          <w:sz w:val="22"/>
          <w:szCs w:val="22"/>
        </w:rPr>
      </w:pPr>
      <w:r w:rsidRPr="00EA77E5">
        <w:rPr>
          <w:rFonts w:cstheme="minorHAnsi"/>
          <w:color w:val="000000" w:themeColor="text1"/>
          <w:sz w:val="22"/>
          <w:szCs w:val="22"/>
        </w:rPr>
        <w:t>Graphic Design (illustration &amp; photo editing)</w:t>
      </w:r>
    </w:p>
    <w:p w14:paraId="6C6EFC5E" w14:textId="77777777" w:rsidR="007B2555" w:rsidRPr="00EA77E5" w:rsidRDefault="007B2555" w:rsidP="007B2555">
      <w:pPr>
        <w:pStyle w:val="ListParagraph"/>
        <w:numPr>
          <w:ilvl w:val="0"/>
          <w:numId w:val="41"/>
        </w:numPr>
        <w:jc w:val="both"/>
        <w:rPr>
          <w:rFonts w:cstheme="minorHAnsi"/>
          <w:color w:val="000000" w:themeColor="text1"/>
          <w:sz w:val="22"/>
          <w:szCs w:val="22"/>
        </w:rPr>
      </w:pPr>
      <w:r w:rsidRPr="00EA77E5">
        <w:rPr>
          <w:rFonts w:cstheme="minorHAnsi"/>
          <w:color w:val="000000" w:themeColor="text1"/>
          <w:sz w:val="22"/>
          <w:szCs w:val="22"/>
        </w:rPr>
        <w:t>Animation</w:t>
      </w:r>
    </w:p>
    <w:p w14:paraId="78D49BDE" w14:textId="77777777" w:rsidR="007B2555" w:rsidRPr="00EA77E5" w:rsidRDefault="007B2555" w:rsidP="007B2555">
      <w:pPr>
        <w:pStyle w:val="ListParagraph"/>
        <w:numPr>
          <w:ilvl w:val="0"/>
          <w:numId w:val="41"/>
        </w:numPr>
        <w:jc w:val="both"/>
        <w:rPr>
          <w:rFonts w:cstheme="minorHAnsi"/>
          <w:color w:val="000000" w:themeColor="text1"/>
          <w:sz w:val="22"/>
          <w:szCs w:val="22"/>
        </w:rPr>
      </w:pPr>
      <w:r w:rsidRPr="00EA77E5">
        <w:rPr>
          <w:rFonts w:cstheme="minorHAnsi"/>
          <w:color w:val="000000" w:themeColor="text1"/>
          <w:sz w:val="22"/>
          <w:szCs w:val="22"/>
        </w:rPr>
        <w:t>Electronic Communications (internet technologies and web page design)</w:t>
      </w:r>
    </w:p>
    <w:p w14:paraId="0F6C83AB" w14:textId="77777777" w:rsidR="007B2555" w:rsidRPr="00EA77E5" w:rsidRDefault="007B2555" w:rsidP="007B2555">
      <w:pPr>
        <w:pStyle w:val="ListParagraph"/>
        <w:numPr>
          <w:ilvl w:val="0"/>
          <w:numId w:val="41"/>
        </w:numPr>
        <w:jc w:val="both"/>
        <w:rPr>
          <w:rFonts w:cstheme="minorHAnsi"/>
          <w:color w:val="000000" w:themeColor="text1"/>
          <w:sz w:val="22"/>
          <w:szCs w:val="22"/>
        </w:rPr>
      </w:pPr>
      <w:r w:rsidRPr="00EA77E5">
        <w:rPr>
          <w:rFonts w:cstheme="minorHAnsi"/>
          <w:color w:val="000000" w:themeColor="text1"/>
          <w:sz w:val="22"/>
          <w:szCs w:val="22"/>
        </w:rPr>
        <w:t>Digital Video (filming and editing a short movie)</w:t>
      </w:r>
    </w:p>
    <w:p w14:paraId="5103FFE0" w14:textId="7A772AC0" w:rsidR="007B2555" w:rsidRPr="00EA77E5" w:rsidRDefault="007B2555" w:rsidP="007B2555">
      <w:pPr>
        <w:jc w:val="both"/>
        <w:rPr>
          <w:rFonts w:cstheme="minorHAnsi"/>
          <w:color w:val="000000" w:themeColor="text1"/>
          <w:sz w:val="22"/>
          <w:szCs w:val="22"/>
        </w:rPr>
      </w:pPr>
      <w:r w:rsidRPr="00EA77E5">
        <w:rPr>
          <w:rFonts w:cstheme="minorHAnsi"/>
          <w:color w:val="000000" w:themeColor="text1"/>
          <w:sz w:val="22"/>
          <w:szCs w:val="22"/>
        </w:rPr>
        <w:t>Information Technology 11 and 12 have students developing the skill set from InfoTech 10 in greater depth, with the opportunity to focus more on areas of interest.</w:t>
      </w:r>
    </w:p>
    <w:p w14:paraId="48B012AB" w14:textId="77777777" w:rsidR="007B2555" w:rsidRPr="00EA77E5" w:rsidRDefault="007B2555" w:rsidP="007B2555">
      <w:pPr>
        <w:jc w:val="both"/>
        <w:rPr>
          <w:rFonts w:cstheme="minorHAnsi"/>
          <w:color w:val="000000" w:themeColor="text1"/>
          <w:sz w:val="22"/>
          <w:szCs w:val="22"/>
        </w:rPr>
      </w:pPr>
    </w:p>
    <w:p w14:paraId="291F852C" w14:textId="5DA6C3C0" w:rsidR="00E265A8" w:rsidRPr="00EA77E5" w:rsidRDefault="007B2555" w:rsidP="007B2555">
      <w:pPr>
        <w:jc w:val="both"/>
        <w:rPr>
          <w:rFonts w:cstheme="minorHAnsi"/>
          <w:color w:val="000000" w:themeColor="text1"/>
          <w:u w:val="single"/>
        </w:rPr>
      </w:pPr>
      <w:r w:rsidRPr="00EA77E5">
        <w:rPr>
          <w:rFonts w:cstheme="minorHAnsi"/>
          <w:b/>
          <w:color w:val="000000" w:themeColor="text1"/>
          <w:u w:val="single"/>
        </w:rPr>
        <w:t xml:space="preserve">Woodwork </w:t>
      </w:r>
      <w:r w:rsidRPr="00EA77E5">
        <w:rPr>
          <w:rFonts w:cstheme="minorHAnsi"/>
          <w:color w:val="000000" w:themeColor="text1"/>
          <w:u w:val="single"/>
        </w:rPr>
        <w:t xml:space="preserve"> </w:t>
      </w:r>
      <w:r w:rsidR="00E265A8" w:rsidRPr="00EA77E5">
        <w:rPr>
          <w:rFonts w:cstheme="minorHAnsi"/>
          <w:color w:val="000000" w:themeColor="text1"/>
          <w:u w:val="single"/>
        </w:rPr>
        <w:t xml:space="preserve"> </w:t>
      </w:r>
      <w:r w:rsidRPr="00EA77E5">
        <w:rPr>
          <w:rFonts w:cstheme="minorHAnsi"/>
          <w:color w:val="000000" w:themeColor="text1"/>
          <w:u w:val="single"/>
        </w:rPr>
        <w:t xml:space="preserve">MWWK-10  </w:t>
      </w:r>
    </w:p>
    <w:p w14:paraId="24FB11A9" w14:textId="77777777" w:rsidR="00E265A8" w:rsidRPr="00EA77E5" w:rsidRDefault="00E265A8" w:rsidP="007B2555">
      <w:pPr>
        <w:jc w:val="both"/>
        <w:rPr>
          <w:rFonts w:cstheme="minorHAnsi"/>
          <w:color w:val="000000" w:themeColor="text1"/>
          <w:u w:val="single"/>
        </w:rPr>
      </w:pPr>
      <w:r w:rsidRPr="00EA77E5">
        <w:rPr>
          <w:rFonts w:cstheme="minorHAnsi"/>
          <w:b/>
          <w:bCs/>
          <w:color w:val="000000" w:themeColor="text1"/>
          <w:u w:val="single"/>
        </w:rPr>
        <w:t>Woodwork</w:t>
      </w:r>
      <w:r w:rsidRPr="00EA77E5">
        <w:rPr>
          <w:rFonts w:cstheme="minorHAnsi"/>
          <w:color w:val="000000" w:themeColor="text1"/>
          <w:u w:val="single"/>
        </w:rPr>
        <w:t xml:space="preserve">   </w:t>
      </w:r>
      <w:r w:rsidR="007B2555" w:rsidRPr="00EA77E5">
        <w:rPr>
          <w:rFonts w:cstheme="minorHAnsi"/>
          <w:color w:val="000000" w:themeColor="text1"/>
          <w:u w:val="single"/>
        </w:rPr>
        <w:t>MWWK-11</w:t>
      </w:r>
    </w:p>
    <w:p w14:paraId="0D44F93F" w14:textId="433D8794" w:rsidR="007B2555" w:rsidRPr="00EA77E5" w:rsidRDefault="00E265A8" w:rsidP="007B2555">
      <w:pPr>
        <w:jc w:val="both"/>
        <w:rPr>
          <w:rFonts w:cstheme="minorHAnsi"/>
          <w:color w:val="000000" w:themeColor="text1"/>
          <w:u w:val="single"/>
        </w:rPr>
      </w:pPr>
      <w:r w:rsidRPr="00EA77E5">
        <w:rPr>
          <w:rFonts w:cstheme="minorHAnsi"/>
          <w:b/>
          <w:bCs/>
          <w:color w:val="000000" w:themeColor="text1"/>
          <w:u w:val="single"/>
        </w:rPr>
        <w:t>Woodwork</w:t>
      </w:r>
      <w:r w:rsidRPr="00EA77E5">
        <w:rPr>
          <w:rFonts w:cstheme="minorHAnsi"/>
          <w:color w:val="000000" w:themeColor="text1"/>
          <w:u w:val="single"/>
        </w:rPr>
        <w:t xml:space="preserve">   </w:t>
      </w:r>
      <w:r w:rsidR="007B2555" w:rsidRPr="00EA77E5">
        <w:rPr>
          <w:rFonts w:cstheme="minorHAnsi"/>
          <w:color w:val="000000" w:themeColor="text1"/>
          <w:u w:val="single"/>
        </w:rPr>
        <w:t>MWWK-12</w:t>
      </w:r>
    </w:p>
    <w:p w14:paraId="2A1A94CB" w14:textId="77777777" w:rsidR="007B2555" w:rsidRPr="00EA77E5" w:rsidRDefault="007B2555" w:rsidP="007B2555">
      <w:pPr>
        <w:spacing w:after="120"/>
        <w:jc w:val="both"/>
        <w:rPr>
          <w:rFonts w:cstheme="minorHAnsi"/>
          <w:color w:val="000000" w:themeColor="text1"/>
          <w:sz w:val="22"/>
          <w:szCs w:val="22"/>
        </w:rPr>
      </w:pPr>
      <w:r w:rsidRPr="00EA77E5">
        <w:rPr>
          <w:rFonts w:cstheme="minorHAnsi"/>
          <w:color w:val="000000" w:themeColor="text1"/>
          <w:sz w:val="22"/>
          <w:szCs w:val="22"/>
        </w:rPr>
        <w:t>This full semester course enables students to experience the complete wood shop facility.  All students must complete a unit on shop and machine safety and will receive instruction on hand and power tools, advanced wood craft processes, joinery and finishing.</w:t>
      </w:r>
    </w:p>
    <w:p w14:paraId="58CAFE58" w14:textId="1AE7E7D7" w:rsidR="007B2555" w:rsidRPr="00EA77E5" w:rsidRDefault="007B2555" w:rsidP="007B2555">
      <w:pPr>
        <w:spacing w:after="120"/>
        <w:jc w:val="both"/>
        <w:rPr>
          <w:rFonts w:cstheme="minorHAnsi"/>
          <w:color w:val="000000" w:themeColor="text1"/>
          <w:sz w:val="22"/>
          <w:szCs w:val="22"/>
        </w:rPr>
      </w:pPr>
      <w:r w:rsidRPr="00EA77E5">
        <w:rPr>
          <w:rFonts w:cstheme="minorHAnsi"/>
          <w:color w:val="000000" w:themeColor="text1"/>
          <w:sz w:val="22"/>
          <w:szCs w:val="22"/>
        </w:rPr>
        <w:t xml:space="preserve">Students in Grade 10 will be required to complete a few compulsory projects (example:  </w:t>
      </w:r>
      <w:r w:rsidR="00D2738E">
        <w:rPr>
          <w:rFonts w:cstheme="minorHAnsi"/>
          <w:color w:val="000000" w:themeColor="text1"/>
          <w:sz w:val="22"/>
          <w:szCs w:val="22"/>
        </w:rPr>
        <w:t>jewelry box</w:t>
      </w:r>
      <w:r w:rsidRPr="00EA77E5">
        <w:rPr>
          <w:rFonts w:cstheme="minorHAnsi"/>
          <w:color w:val="000000" w:themeColor="text1"/>
          <w:sz w:val="22"/>
          <w:szCs w:val="22"/>
        </w:rPr>
        <w:t xml:space="preserve">).  Students in </w:t>
      </w:r>
      <w:proofErr w:type="gramStart"/>
      <w:r w:rsidRPr="00EA77E5">
        <w:rPr>
          <w:rFonts w:cstheme="minorHAnsi"/>
          <w:color w:val="000000" w:themeColor="text1"/>
          <w:sz w:val="22"/>
          <w:szCs w:val="22"/>
        </w:rPr>
        <w:t>Grade</w:t>
      </w:r>
      <w:proofErr w:type="gramEnd"/>
      <w:r w:rsidRPr="00EA77E5">
        <w:rPr>
          <w:rFonts w:cstheme="minorHAnsi"/>
          <w:color w:val="000000" w:themeColor="text1"/>
          <w:sz w:val="22"/>
          <w:szCs w:val="22"/>
        </w:rPr>
        <w:t xml:space="preserve"> 11 and 12 will have the opportunity to </w:t>
      </w:r>
      <w:r w:rsidR="0098341D">
        <w:rPr>
          <w:rFonts w:cstheme="minorHAnsi"/>
          <w:color w:val="000000" w:themeColor="text1"/>
          <w:sz w:val="22"/>
          <w:szCs w:val="22"/>
        </w:rPr>
        <w:t>design and build a taper leg side table</w:t>
      </w:r>
      <w:r w:rsidRPr="00EA77E5">
        <w:rPr>
          <w:rFonts w:cstheme="minorHAnsi"/>
          <w:color w:val="000000" w:themeColor="text1"/>
          <w:sz w:val="22"/>
          <w:szCs w:val="22"/>
        </w:rPr>
        <w:t xml:space="preserve">, demonstrating previously learned skills and </w:t>
      </w:r>
      <w:proofErr w:type="gramStart"/>
      <w:r w:rsidRPr="00EA77E5">
        <w:rPr>
          <w:rFonts w:cstheme="minorHAnsi"/>
          <w:color w:val="000000" w:themeColor="text1"/>
          <w:sz w:val="22"/>
          <w:szCs w:val="22"/>
        </w:rPr>
        <w:t>processes;</w:t>
      </w:r>
      <w:proofErr w:type="gramEnd"/>
      <w:r w:rsidRPr="00EA77E5">
        <w:rPr>
          <w:rFonts w:cstheme="minorHAnsi"/>
          <w:color w:val="000000" w:themeColor="text1"/>
          <w:sz w:val="22"/>
          <w:szCs w:val="22"/>
        </w:rPr>
        <w:t xml:space="preserve"> following which they will have earned the freedom to create projects of their own choosing.</w:t>
      </w:r>
    </w:p>
    <w:p w14:paraId="354DC05A" w14:textId="27642FF1" w:rsidR="00E265A8" w:rsidRDefault="007B2555" w:rsidP="00A27B32">
      <w:pPr>
        <w:jc w:val="both"/>
        <w:rPr>
          <w:rFonts w:cstheme="minorHAnsi"/>
          <w:color w:val="000000" w:themeColor="text1"/>
          <w:sz w:val="22"/>
          <w:szCs w:val="22"/>
        </w:rPr>
      </w:pPr>
      <w:r w:rsidRPr="00EA77E5">
        <w:rPr>
          <w:rFonts w:cstheme="minorHAnsi"/>
          <w:color w:val="000000" w:themeColor="text1"/>
          <w:sz w:val="22"/>
          <w:szCs w:val="22"/>
        </w:rPr>
        <w:t>Clocks, picture frames, cutting boards, lathe turnings (bowls, spindles), boxes, chess boards and trays are only a few samples of an infinite array of projects one can create.</w:t>
      </w:r>
    </w:p>
    <w:p w14:paraId="6B097743" w14:textId="77777777" w:rsidR="00110533" w:rsidRPr="00A27B32" w:rsidRDefault="00110533" w:rsidP="00A27B32">
      <w:pPr>
        <w:jc w:val="both"/>
        <w:rPr>
          <w:rFonts w:cstheme="minorHAnsi"/>
          <w:color w:val="000000" w:themeColor="text1"/>
          <w:sz w:val="22"/>
          <w:szCs w:val="22"/>
        </w:rPr>
      </w:pPr>
    </w:p>
    <w:p w14:paraId="5434226F" w14:textId="32780445" w:rsidR="00FF6EF0" w:rsidRPr="00EA77E5" w:rsidRDefault="00FF6EF0" w:rsidP="00FF6EF0">
      <w:pPr>
        <w:jc w:val="both"/>
        <w:rPr>
          <w:rFonts w:cstheme="minorHAnsi"/>
          <w:color w:val="000000" w:themeColor="text1"/>
          <w:u w:val="single"/>
        </w:rPr>
      </w:pPr>
      <w:r>
        <w:rPr>
          <w:rFonts w:cstheme="minorHAnsi"/>
          <w:b/>
          <w:color w:val="000000" w:themeColor="text1"/>
          <w:u w:val="single"/>
        </w:rPr>
        <w:t>Metal</w:t>
      </w:r>
      <w:r w:rsidRPr="00EA77E5">
        <w:rPr>
          <w:rFonts w:cstheme="minorHAnsi"/>
          <w:b/>
          <w:color w:val="000000" w:themeColor="text1"/>
          <w:u w:val="single"/>
        </w:rPr>
        <w:t xml:space="preserve">work </w:t>
      </w:r>
      <w:r w:rsidRPr="00EA77E5">
        <w:rPr>
          <w:rFonts w:cstheme="minorHAnsi"/>
          <w:color w:val="000000" w:themeColor="text1"/>
          <w:u w:val="single"/>
        </w:rPr>
        <w:t xml:space="preserve">  </w:t>
      </w:r>
      <w:r>
        <w:rPr>
          <w:rFonts w:cstheme="minorHAnsi"/>
          <w:color w:val="000000" w:themeColor="text1"/>
          <w:u w:val="single"/>
        </w:rPr>
        <w:t>MADM</w:t>
      </w:r>
      <w:r w:rsidRPr="00EA77E5">
        <w:rPr>
          <w:rFonts w:cstheme="minorHAnsi"/>
          <w:color w:val="000000" w:themeColor="text1"/>
          <w:u w:val="single"/>
        </w:rPr>
        <w:t xml:space="preserve">-10  </w:t>
      </w:r>
    </w:p>
    <w:p w14:paraId="6F19DBB5" w14:textId="0B4A0DCB" w:rsidR="00FF6EF0" w:rsidRPr="00EA77E5" w:rsidRDefault="00FF6EF0" w:rsidP="00FF6EF0">
      <w:pPr>
        <w:jc w:val="both"/>
        <w:rPr>
          <w:rFonts w:cstheme="minorHAnsi"/>
          <w:color w:val="000000" w:themeColor="text1"/>
          <w:u w:val="single"/>
        </w:rPr>
      </w:pPr>
      <w:r>
        <w:rPr>
          <w:rFonts w:cstheme="minorHAnsi"/>
          <w:b/>
          <w:bCs/>
          <w:color w:val="000000" w:themeColor="text1"/>
          <w:u w:val="single"/>
        </w:rPr>
        <w:t>Metal</w:t>
      </w:r>
      <w:r w:rsidRPr="00EA77E5">
        <w:rPr>
          <w:rFonts w:cstheme="minorHAnsi"/>
          <w:b/>
          <w:bCs/>
          <w:color w:val="000000" w:themeColor="text1"/>
          <w:u w:val="single"/>
        </w:rPr>
        <w:t>work</w:t>
      </w:r>
      <w:r w:rsidRPr="00EA77E5">
        <w:rPr>
          <w:rFonts w:cstheme="minorHAnsi"/>
          <w:color w:val="000000" w:themeColor="text1"/>
          <w:u w:val="single"/>
        </w:rPr>
        <w:t xml:space="preserve">   </w:t>
      </w:r>
      <w:r>
        <w:rPr>
          <w:rFonts w:cstheme="minorHAnsi"/>
          <w:color w:val="000000" w:themeColor="text1"/>
          <w:u w:val="single"/>
        </w:rPr>
        <w:t>MADM</w:t>
      </w:r>
      <w:r w:rsidRPr="00EA77E5">
        <w:rPr>
          <w:rFonts w:cstheme="minorHAnsi"/>
          <w:color w:val="000000" w:themeColor="text1"/>
          <w:u w:val="single"/>
        </w:rPr>
        <w:t>-11</w:t>
      </w:r>
    </w:p>
    <w:p w14:paraId="4E0E915C" w14:textId="2692B447" w:rsidR="00FF6EF0" w:rsidRPr="00EA77E5" w:rsidRDefault="00FF6EF0" w:rsidP="00FF6EF0">
      <w:pPr>
        <w:jc w:val="both"/>
        <w:rPr>
          <w:rFonts w:cstheme="minorHAnsi"/>
          <w:color w:val="000000" w:themeColor="text1"/>
          <w:u w:val="single"/>
        </w:rPr>
      </w:pPr>
      <w:r>
        <w:rPr>
          <w:rFonts w:cstheme="minorHAnsi"/>
          <w:b/>
          <w:bCs/>
          <w:color w:val="000000" w:themeColor="text1"/>
          <w:u w:val="single"/>
        </w:rPr>
        <w:t>Metal</w:t>
      </w:r>
      <w:r w:rsidRPr="00EA77E5">
        <w:rPr>
          <w:rFonts w:cstheme="minorHAnsi"/>
          <w:b/>
          <w:bCs/>
          <w:color w:val="000000" w:themeColor="text1"/>
          <w:u w:val="single"/>
        </w:rPr>
        <w:t>work</w:t>
      </w:r>
      <w:r w:rsidRPr="00EA77E5">
        <w:rPr>
          <w:rFonts w:cstheme="minorHAnsi"/>
          <w:color w:val="000000" w:themeColor="text1"/>
          <w:u w:val="single"/>
        </w:rPr>
        <w:t xml:space="preserve">   </w:t>
      </w:r>
      <w:r>
        <w:rPr>
          <w:rFonts w:cstheme="minorHAnsi"/>
          <w:color w:val="000000" w:themeColor="text1"/>
          <w:u w:val="single"/>
        </w:rPr>
        <w:t>MADM</w:t>
      </w:r>
      <w:r w:rsidRPr="00EA77E5">
        <w:rPr>
          <w:rFonts w:cstheme="minorHAnsi"/>
          <w:color w:val="000000" w:themeColor="text1"/>
          <w:u w:val="single"/>
        </w:rPr>
        <w:t>-12</w:t>
      </w:r>
    </w:p>
    <w:p w14:paraId="3D1DEECD" w14:textId="049D9155" w:rsidR="00FB7C48" w:rsidRDefault="00FF6EF0" w:rsidP="007B2555">
      <w:pPr>
        <w:spacing w:beforeLines="1" w:before="2" w:afterLines="1" w:after="2"/>
        <w:jc w:val="both"/>
        <w:rPr>
          <w:rFonts w:cstheme="minorHAnsi"/>
          <w:color w:val="000000" w:themeColor="text1"/>
          <w:sz w:val="22"/>
          <w:szCs w:val="22"/>
        </w:rPr>
      </w:pPr>
      <w:r w:rsidRPr="00EA77E5">
        <w:rPr>
          <w:rFonts w:cstheme="minorHAnsi"/>
          <w:color w:val="000000" w:themeColor="text1"/>
          <w:sz w:val="22"/>
          <w:szCs w:val="22"/>
        </w:rPr>
        <w:t>Th</w:t>
      </w:r>
      <w:r>
        <w:rPr>
          <w:rFonts w:cstheme="minorHAnsi"/>
          <w:color w:val="000000" w:themeColor="text1"/>
          <w:sz w:val="22"/>
          <w:szCs w:val="22"/>
        </w:rPr>
        <w:t>is course introduces students to core metalworking skills through a sequence of hands-on projects that build confidence and technical ability. Students will work with mild steel and develop sage material handling practices</w:t>
      </w:r>
      <w:r w:rsidR="005F4573">
        <w:rPr>
          <w:rFonts w:cstheme="minorHAnsi"/>
          <w:color w:val="000000" w:themeColor="text1"/>
          <w:sz w:val="22"/>
          <w:szCs w:val="22"/>
        </w:rPr>
        <w:t xml:space="preserve"> while shaping and forming components through a series of projects. Students will learn basic heat-treating concepts and gain introductory experience on the metal lathe. The course also includes a welding unit in which students complete either a personal project or a structured build such as a small steel container. Students set up welding equipment, prepare materials, and practice both stick and MIG welding. Throughout the course, students develop planning skills, improve accuracy, and apply fundamental fabrication techniques that prepare them for further work in the trades.</w:t>
      </w:r>
    </w:p>
    <w:p w14:paraId="5A8E56D1" w14:textId="77777777" w:rsidR="005F4573" w:rsidRDefault="005F4573" w:rsidP="007B2555">
      <w:pPr>
        <w:spacing w:beforeLines="1" w:before="2" w:afterLines="1" w:after="2"/>
        <w:jc w:val="both"/>
        <w:rPr>
          <w:rFonts w:cstheme="minorHAnsi"/>
          <w:b/>
          <w:color w:val="000000" w:themeColor="text1"/>
          <w:u w:val="single"/>
        </w:rPr>
      </w:pPr>
    </w:p>
    <w:p w14:paraId="76F6596C" w14:textId="77777777" w:rsidR="005F4573" w:rsidRDefault="005F4573" w:rsidP="007B2555">
      <w:pPr>
        <w:spacing w:beforeLines="1" w:before="2" w:afterLines="1" w:after="2"/>
        <w:jc w:val="both"/>
        <w:rPr>
          <w:rFonts w:cstheme="minorHAnsi"/>
          <w:b/>
          <w:color w:val="000000" w:themeColor="text1"/>
          <w:u w:val="single"/>
        </w:rPr>
      </w:pPr>
    </w:p>
    <w:p w14:paraId="7579C963" w14:textId="77777777" w:rsidR="005F4573" w:rsidRDefault="005F4573" w:rsidP="007B2555">
      <w:pPr>
        <w:spacing w:beforeLines="1" w:before="2" w:afterLines="1" w:after="2"/>
        <w:jc w:val="both"/>
        <w:rPr>
          <w:rFonts w:cstheme="minorHAnsi"/>
          <w:b/>
          <w:color w:val="000000" w:themeColor="text1"/>
          <w:u w:val="single"/>
        </w:rPr>
      </w:pPr>
    </w:p>
    <w:p w14:paraId="2FBED769" w14:textId="77777777" w:rsidR="005F4573" w:rsidRDefault="005F4573" w:rsidP="007B2555">
      <w:pPr>
        <w:spacing w:beforeLines="1" w:before="2" w:afterLines="1" w:after="2"/>
        <w:jc w:val="both"/>
        <w:rPr>
          <w:rFonts w:cstheme="minorHAnsi"/>
          <w:b/>
          <w:color w:val="000000" w:themeColor="text1"/>
          <w:u w:val="single"/>
        </w:rPr>
      </w:pPr>
    </w:p>
    <w:p w14:paraId="7C39313E" w14:textId="77777777" w:rsidR="005F4573" w:rsidRDefault="005F4573" w:rsidP="007B2555">
      <w:pPr>
        <w:spacing w:beforeLines="1" w:before="2" w:afterLines="1" w:after="2"/>
        <w:jc w:val="both"/>
        <w:rPr>
          <w:rFonts w:cstheme="minorHAnsi"/>
          <w:b/>
          <w:color w:val="000000" w:themeColor="text1"/>
          <w:u w:val="single"/>
        </w:rPr>
      </w:pPr>
    </w:p>
    <w:p w14:paraId="12326DAB" w14:textId="77777777" w:rsidR="005F4573" w:rsidRDefault="005F4573" w:rsidP="007B2555">
      <w:pPr>
        <w:spacing w:beforeLines="1" w:before="2" w:afterLines="1" w:after="2"/>
        <w:jc w:val="both"/>
        <w:rPr>
          <w:rFonts w:cstheme="minorHAnsi"/>
          <w:b/>
          <w:color w:val="000000" w:themeColor="text1"/>
          <w:u w:val="single"/>
        </w:rPr>
      </w:pPr>
    </w:p>
    <w:p w14:paraId="006C9002" w14:textId="77777777" w:rsidR="005F4573" w:rsidRDefault="005F4573" w:rsidP="007B2555">
      <w:pPr>
        <w:spacing w:beforeLines="1" w:before="2" w:afterLines="1" w:after="2"/>
        <w:jc w:val="both"/>
        <w:rPr>
          <w:rFonts w:cstheme="minorHAnsi"/>
          <w:b/>
          <w:color w:val="000000" w:themeColor="text1"/>
          <w:u w:val="single"/>
        </w:rPr>
      </w:pPr>
    </w:p>
    <w:p w14:paraId="731959EC" w14:textId="33A5F31E" w:rsidR="007B2555" w:rsidRPr="00EA77E5" w:rsidRDefault="007B2555" w:rsidP="007B2555">
      <w:pPr>
        <w:spacing w:beforeLines="1" w:before="2" w:afterLines="1" w:after="2"/>
        <w:jc w:val="both"/>
        <w:rPr>
          <w:rFonts w:cstheme="minorHAnsi"/>
          <w:color w:val="000000" w:themeColor="text1"/>
          <w:u w:val="single"/>
        </w:rPr>
      </w:pPr>
      <w:r w:rsidRPr="00EA77E5">
        <w:rPr>
          <w:rFonts w:cstheme="minorHAnsi"/>
          <w:b/>
          <w:color w:val="000000" w:themeColor="text1"/>
          <w:u w:val="single"/>
        </w:rPr>
        <w:t xml:space="preserve">Furniture and Cabinetry 12 </w:t>
      </w:r>
      <w:r w:rsidR="00E265A8" w:rsidRPr="00EA77E5">
        <w:rPr>
          <w:rFonts w:cstheme="minorHAnsi"/>
          <w:b/>
          <w:color w:val="000000" w:themeColor="text1"/>
          <w:u w:val="single"/>
        </w:rPr>
        <w:t xml:space="preserve">  </w:t>
      </w:r>
      <w:r w:rsidRPr="00EA77E5">
        <w:rPr>
          <w:rFonts w:cstheme="minorHAnsi"/>
          <w:color w:val="000000" w:themeColor="text1"/>
          <w:u w:val="single"/>
        </w:rPr>
        <w:t>MTFAC12</w:t>
      </w:r>
    </w:p>
    <w:p w14:paraId="3AE33F5E" w14:textId="4DB5F23B" w:rsidR="007B2555" w:rsidRPr="00EA77E5" w:rsidRDefault="007B2555" w:rsidP="007B2555">
      <w:pPr>
        <w:spacing w:beforeLines="1" w:before="2" w:afterLines="1" w:after="2"/>
        <w:jc w:val="both"/>
        <w:rPr>
          <w:rFonts w:cstheme="minorHAnsi"/>
          <w:color w:val="000000" w:themeColor="text1"/>
          <w:sz w:val="22"/>
          <w:szCs w:val="22"/>
        </w:rPr>
      </w:pPr>
      <w:r w:rsidRPr="00EA77E5">
        <w:rPr>
          <w:rFonts w:cstheme="minorHAnsi"/>
          <w:color w:val="000000" w:themeColor="text1"/>
          <w:sz w:val="22"/>
          <w:szCs w:val="22"/>
        </w:rPr>
        <w:t xml:space="preserve">This is a beginning course consisting of compulsory and elective work.  Students will be introduced to the theory of the basic joints used in cabinetry and their uses in required projects.  The course covers use of hand tools, power tools, abrasives, adhesives and some finishes.  Measurement, layout procedure, cutting lists and production paths, which lead into small project construction, will also be covered.  Activities will include building several compulsory projects using many hand tools in the shop and building several compulsory projects using some of the machines in the shop.  Students may have time to design and build at least one elective project. </w:t>
      </w:r>
    </w:p>
    <w:p w14:paraId="6B64B0B5" w14:textId="77777777" w:rsidR="007B2555" w:rsidRPr="00EA77E5" w:rsidRDefault="007B2555" w:rsidP="007B2555">
      <w:pPr>
        <w:jc w:val="both"/>
        <w:rPr>
          <w:rFonts w:cstheme="minorHAnsi"/>
          <w:b/>
          <w:color w:val="0070C0"/>
        </w:rPr>
      </w:pPr>
    </w:p>
    <w:p w14:paraId="6D41888F" w14:textId="77777777" w:rsidR="00100704" w:rsidRDefault="007B2555" w:rsidP="00100704">
      <w:pPr>
        <w:jc w:val="both"/>
        <w:rPr>
          <w:rFonts w:cstheme="minorHAnsi"/>
          <w:b/>
          <w:color w:val="000000" w:themeColor="text1"/>
          <w:u w:val="single"/>
        </w:rPr>
      </w:pPr>
      <w:r w:rsidRPr="00EA77E5">
        <w:rPr>
          <w:rFonts w:cstheme="minorHAnsi"/>
          <w:b/>
          <w:color w:val="000000" w:themeColor="text1"/>
          <w:u w:val="single"/>
        </w:rPr>
        <w:t xml:space="preserve">Psychology 12 </w:t>
      </w:r>
      <w:r w:rsidR="00E265A8" w:rsidRPr="00EA77E5">
        <w:rPr>
          <w:rFonts w:cstheme="minorHAnsi"/>
          <w:b/>
          <w:color w:val="000000" w:themeColor="text1"/>
          <w:u w:val="single"/>
        </w:rPr>
        <w:t xml:space="preserve">  </w:t>
      </w:r>
      <w:r w:rsidRPr="00EA77E5">
        <w:rPr>
          <w:rFonts w:cstheme="minorHAnsi"/>
          <w:bCs/>
          <w:color w:val="000000" w:themeColor="text1"/>
          <w:u w:val="single"/>
        </w:rPr>
        <w:t>Y</w:t>
      </w:r>
      <w:r w:rsidRPr="00EA77E5">
        <w:rPr>
          <w:rFonts w:cstheme="minorHAnsi"/>
          <w:color w:val="000000" w:themeColor="text1"/>
          <w:u w:val="single"/>
        </w:rPr>
        <w:t xml:space="preserve">PSYC2A </w:t>
      </w:r>
      <w:r w:rsidRPr="00EA77E5">
        <w:rPr>
          <w:rFonts w:cstheme="minorHAnsi"/>
          <w:b/>
          <w:color w:val="000000" w:themeColor="text1"/>
          <w:u w:val="single"/>
        </w:rPr>
        <w:t xml:space="preserve"> </w:t>
      </w:r>
    </w:p>
    <w:p w14:paraId="28330161" w14:textId="48973E65" w:rsidR="00100704" w:rsidRPr="00100704" w:rsidRDefault="00100704" w:rsidP="00100704">
      <w:pPr>
        <w:jc w:val="both"/>
        <w:rPr>
          <w:rFonts w:cstheme="minorHAnsi"/>
          <w:color w:val="000000" w:themeColor="text1"/>
          <w:u w:val="single"/>
        </w:rPr>
      </w:pPr>
      <w:r w:rsidRPr="00100704">
        <w:rPr>
          <w:rFonts w:cstheme="minorHAnsi"/>
          <w:sz w:val="22"/>
          <w:szCs w:val="22"/>
        </w:rPr>
        <w:t>Psychology 12 is an academic course designed to introduce students to key concepts, theories, and research methods in the scientific study of human behaviour and mental processes. Throughout the course, students explore a variety of psychological topics including biological bases of behaviour, learning and cognition, personality development, social interaction, psychological disorders, and therapeutic approaches.</w:t>
      </w:r>
      <w:r>
        <w:rPr>
          <w:rFonts w:cstheme="minorHAnsi"/>
          <w:sz w:val="22"/>
          <w:szCs w:val="22"/>
        </w:rPr>
        <w:t xml:space="preserve"> </w:t>
      </w:r>
      <w:r w:rsidRPr="00100704">
        <w:rPr>
          <w:rFonts w:cstheme="minorHAnsi"/>
          <w:sz w:val="22"/>
          <w:szCs w:val="22"/>
        </w:rPr>
        <w:t>Students will develop critical thinking and scientific literacy by examining how psychologists investigate behaviour, evaluate evidence, and apply psychological principles to real-world issues. Emphasis is placed on understanding human diversity, ethical considerations in research, and the role of psychology in daily life.</w:t>
      </w:r>
      <w:r>
        <w:rPr>
          <w:rFonts w:cstheme="minorHAnsi"/>
          <w:sz w:val="22"/>
          <w:szCs w:val="22"/>
        </w:rPr>
        <w:t xml:space="preserve"> </w:t>
      </w:r>
      <w:r w:rsidRPr="00100704">
        <w:rPr>
          <w:rFonts w:cstheme="minorHAnsi"/>
          <w:sz w:val="22"/>
          <w:szCs w:val="22"/>
        </w:rPr>
        <w:t>This course encourages inquiry, self-reflection, and an appreciation for the complexities of individual and social functioning. Successful completion prepares students for further study in psychology, social sciences, and related fields while fostering skills valuable for post-secondary studies and lifelong learning.</w:t>
      </w:r>
    </w:p>
    <w:p w14:paraId="444E9502" w14:textId="77777777" w:rsidR="00AA2599" w:rsidRPr="00100704" w:rsidRDefault="00AA2599" w:rsidP="006178F1">
      <w:pPr>
        <w:jc w:val="both"/>
        <w:rPr>
          <w:rFonts w:cstheme="minorHAnsi"/>
          <w:b/>
          <w:color w:val="000000" w:themeColor="text1"/>
          <w:u w:val="single"/>
          <w:lang w:val="en-CA"/>
        </w:rPr>
      </w:pPr>
    </w:p>
    <w:p w14:paraId="01986F80" w14:textId="38EF02E3" w:rsidR="00E265A8" w:rsidRPr="00EA77E5" w:rsidRDefault="006178F1" w:rsidP="006178F1">
      <w:pPr>
        <w:jc w:val="both"/>
        <w:rPr>
          <w:rFonts w:cstheme="minorHAnsi"/>
          <w:b/>
          <w:color w:val="000000" w:themeColor="text1"/>
          <w:u w:val="single"/>
        </w:rPr>
      </w:pPr>
      <w:r w:rsidRPr="00EA77E5">
        <w:rPr>
          <w:rFonts w:cstheme="minorHAnsi"/>
          <w:b/>
          <w:color w:val="000000" w:themeColor="text1"/>
          <w:u w:val="single"/>
        </w:rPr>
        <w:t xml:space="preserve">Food Studies 10 </w:t>
      </w:r>
      <w:r w:rsidR="00E265A8" w:rsidRPr="00EA77E5">
        <w:rPr>
          <w:rFonts w:cstheme="minorHAnsi"/>
          <w:b/>
          <w:color w:val="000000" w:themeColor="text1"/>
          <w:u w:val="single"/>
        </w:rPr>
        <w:t xml:space="preserve">  </w:t>
      </w:r>
      <w:r w:rsidRPr="00EA77E5">
        <w:rPr>
          <w:rFonts w:cstheme="minorHAnsi"/>
          <w:color w:val="000000" w:themeColor="text1"/>
          <w:u w:val="single"/>
        </w:rPr>
        <w:t>MFOOD10</w:t>
      </w:r>
    </w:p>
    <w:p w14:paraId="4E228E6B" w14:textId="417118F2" w:rsidR="00E265A8" w:rsidRPr="00EA77E5" w:rsidRDefault="00E265A8" w:rsidP="006178F1">
      <w:pPr>
        <w:jc w:val="both"/>
        <w:rPr>
          <w:rFonts w:cstheme="minorHAnsi"/>
          <w:b/>
          <w:color w:val="000000" w:themeColor="text1"/>
          <w:u w:val="single"/>
        </w:rPr>
      </w:pPr>
      <w:r w:rsidRPr="00EA77E5">
        <w:rPr>
          <w:rFonts w:cstheme="minorHAnsi"/>
          <w:b/>
          <w:color w:val="000000" w:themeColor="text1"/>
          <w:u w:val="single"/>
        </w:rPr>
        <w:t xml:space="preserve">Food Studies 11   </w:t>
      </w:r>
      <w:r w:rsidR="006178F1" w:rsidRPr="00EA77E5">
        <w:rPr>
          <w:rFonts w:cstheme="minorHAnsi"/>
          <w:color w:val="000000" w:themeColor="text1"/>
          <w:u w:val="single"/>
        </w:rPr>
        <w:t>MFOO</w:t>
      </w:r>
      <w:r w:rsidRPr="00EA77E5">
        <w:rPr>
          <w:rFonts w:cstheme="minorHAnsi"/>
          <w:color w:val="000000" w:themeColor="text1"/>
          <w:u w:val="single"/>
        </w:rPr>
        <w:t>D</w:t>
      </w:r>
      <w:r w:rsidR="006178F1" w:rsidRPr="00EA77E5">
        <w:rPr>
          <w:rFonts w:cstheme="minorHAnsi"/>
          <w:color w:val="000000" w:themeColor="text1"/>
          <w:u w:val="single"/>
        </w:rPr>
        <w:t>11</w:t>
      </w:r>
    </w:p>
    <w:p w14:paraId="64D30A1C" w14:textId="565AE39F" w:rsidR="007B2555" w:rsidRPr="00EA77E5" w:rsidRDefault="00E265A8" w:rsidP="006178F1">
      <w:pPr>
        <w:jc w:val="both"/>
        <w:rPr>
          <w:rFonts w:cstheme="minorHAnsi"/>
          <w:color w:val="000000" w:themeColor="text1"/>
          <w:u w:val="single"/>
        </w:rPr>
      </w:pPr>
      <w:r w:rsidRPr="00EA77E5">
        <w:rPr>
          <w:rFonts w:cstheme="minorHAnsi"/>
          <w:b/>
          <w:color w:val="000000" w:themeColor="text1"/>
          <w:u w:val="single"/>
        </w:rPr>
        <w:t>Food Studies 12</w:t>
      </w:r>
      <w:r w:rsidR="001621EC" w:rsidRPr="00EA77E5">
        <w:rPr>
          <w:rFonts w:cstheme="minorHAnsi"/>
          <w:b/>
          <w:color w:val="000000" w:themeColor="text1"/>
          <w:u w:val="single"/>
        </w:rPr>
        <w:t xml:space="preserve">  </w:t>
      </w:r>
      <w:r w:rsidRPr="00EA77E5">
        <w:rPr>
          <w:rFonts w:cstheme="minorHAnsi"/>
          <w:b/>
          <w:color w:val="000000" w:themeColor="text1"/>
          <w:u w:val="single"/>
        </w:rPr>
        <w:t xml:space="preserve"> </w:t>
      </w:r>
      <w:r w:rsidR="006178F1" w:rsidRPr="00EA77E5">
        <w:rPr>
          <w:rFonts w:cstheme="minorHAnsi"/>
          <w:color w:val="000000" w:themeColor="text1"/>
          <w:u w:val="single"/>
        </w:rPr>
        <w:t>MFOOD12</w:t>
      </w:r>
    </w:p>
    <w:p w14:paraId="65EADB94" w14:textId="68ECDB06" w:rsidR="006178F1" w:rsidRPr="00EA77E5" w:rsidRDefault="006178F1" w:rsidP="006178F1">
      <w:pPr>
        <w:jc w:val="both"/>
        <w:rPr>
          <w:rFonts w:cstheme="minorHAnsi"/>
          <w:color w:val="000000" w:themeColor="text1"/>
          <w:sz w:val="22"/>
          <w:szCs w:val="22"/>
        </w:rPr>
      </w:pPr>
      <w:r w:rsidRPr="00EA77E5">
        <w:rPr>
          <w:rFonts w:cstheme="minorHAnsi"/>
          <w:color w:val="000000" w:themeColor="text1"/>
          <w:sz w:val="22"/>
          <w:szCs w:val="22"/>
        </w:rPr>
        <w:t xml:space="preserve">In this course, you will learn how to cook a variety of meals and how to bake. You will also learn about healthy eating, meal planning, and whole food lifestyles.  We look at sourcing ingredients and growing our own food.  Sustainable agriculture is covered as well as a focus through </w:t>
      </w:r>
      <w:proofErr w:type="gramStart"/>
      <w:r w:rsidRPr="00EA77E5">
        <w:rPr>
          <w:rFonts w:cstheme="minorHAnsi"/>
          <w:color w:val="000000" w:themeColor="text1"/>
          <w:sz w:val="22"/>
          <w:szCs w:val="22"/>
        </w:rPr>
        <w:t>project based</w:t>
      </w:r>
      <w:proofErr w:type="gramEnd"/>
      <w:r w:rsidRPr="00EA77E5">
        <w:rPr>
          <w:rFonts w:cstheme="minorHAnsi"/>
          <w:color w:val="000000" w:themeColor="text1"/>
          <w:sz w:val="22"/>
          <w:szCs w:val="22"/>
        </w:rPr>
        <w:t xml:space="preserve"> learning. </w:t>
      </w:r>
    </w:p>
    <w:p w14:paraId="728AEB66" w14:textId="77777777" w:rsidR="0085242C" w:rsidRPr="00100704" w:rsidRDefault="0085242C" w:rsidP="006178F1">
      <w:pPr>
        <w:jc w:val="both"/>
        <w:rPr>
          <w:rFonts w:cstheme="minorHAnsi"/>
          <w:b/>
          <w:color w:val="000000" w:themeColor="text1"/>
          <w:u w:val="single"/>
          <w:lang w:val="en-CA"/>
        </w:rPr>
      </w:pPr>
    </w:p>
    <w:p w14:paraId="7D186F22" w14:textId="2389A4FB" w:rsidR="006178F1" w:rsidRPr="00EA77E5" w:rsidRDefault="006178F1" w:rsidP="006178F1">
      <w:pPr>
        <w:jc w:val="both"/>
        <w:rPr>
          <w:rFonts w:cstheme="minorHAnsi"/>
          <w:color w:val="000000" w:themeColor="text1"/>
          <w:u w:val="single"/>
        </w:rPr>
      </w:pPr>
      <w:r w:rsidRPr="00EA77E5">
        <w:rPr>
          <w:rFonts w:cstheme="minorHAnsi"/>
          <w:b/>
          <w:color w:val="000000" w:themeColor="text1"/>
          <w:u w:val="single"/>
        </w:rPr>
        <w:t>Specialized Studies in Food 12</w:t>
      </w:r>
      <w:r w:rsidRPr="00EA77E5">
        <w:rPr>
          <w:rFonts w:cstheme="minorHAnsi"/>
          <w:color w:val="000000" w:themeColor="text1"/>
          <w:u w:val="single"/>
        </w:rPr>
        <w:t xml:space="preserve"> (</w:t>
      </w:r>
      <w:proofErr w:type="gramStart"/>
      <w:r w:rsidR="000F38FB" w:rsidRPr="00EA77E5">
        <w:rPr>
          <w:rFonts w:cstheme="minorHAnsi"/>
          <w:color w:val="000000" w:themeColor="text1"/>
          <w:u w:val="single"/>
        </w:rPr>
        <w:t xml:space="preserve">Baking)  </w:t>
      </w:r>
      <w:r w:rsidR="000F38FB">
        <w:rPr>
          <w:rFonts w:cstheme="minorHAnsi"/>
          <w:color w:val="000000" w:themeColor="text1"/>
          <w:u w:val="single"/>
        </w:rPr>
        <w:t xml:space="preserve"> </w:t>
      </w:r>
      <w:proofErr w:type="gramEnd"/>
      <w:r w:rsidRPr="00EA77E5">
        <w:rPr>
          <w:rFonts w:cstheme="minorHAnsi"/>
          <w:color w:val="000000" w:themeColor="text1"/>
          <w:u w:val="single"/>
        </w:rPr>
        <w:t>MSPSF12</w:t>
      </w:r>
    </w:p>
    <w:p w14:paraId="2D6C6FE7" w14:textId="425259BA" w:rsidR="006178F1" w:rsidRPr="00EA77E5" w:rsidRDefault="006178F1" w:rsidP="006178F1">
      <w:pPr>
        <w:autoSpaceDE w:val="0"/>
        <w:autoSpaceDN w:val="0"/>
        <w:adjustRightInd w:val="0"/>
        <w:jc w:val="both"/>
        <w:rPr>
          <w:rFonts w:cstheme="minorHAnsi"/>
          <w:color w:val="000000" w:themeColor="text1"/>
          <w:sz w:val="22"/>
          <w:szCs w:val="22"/>
        </w:rPr>
      </w:pPr>
      <w:r w:rsidRPr="00EA77E5">
        <w:rPr>
          <w:rFonts w:cstheme="minorHAnsi"/>
          <w:color w:val="000000" w:themeColor="text1"/>
          <w:sz w:val="22"/>
          <w:szCs w:val="22"/>
        </w:rPr>
        <w:t>If you love to bake, this is the course for you. Throughout this course, you will learn practical theory and practice your skills continually. Topics will include:</w:t>
      </w:r>
    </w:p>
    <w:p w14:paraId="49B7C3F2" w14:textId="77777777" w:rsidR="006178F1" w:rsidRPr="00EA77E5" w:rsidRDefault="006178F1" w:rsidP="006178F1">
      <w:pPr>
        <w:jc w:val="both"/>
        <w:rPr>
          <w:rFonts w:cstheme="minorHAnsi"/>
          <w:color w:val="000000" w:themeColor="text1"/>
          <w:sz w:val="22"/>
          <w:szCs w:val="22"/>
        </w:rPr>
      </w:pPr>
      <w:r w:rsidRPr="00EA77E5">
        <w:rPr>
          <w:rFonts w:cstheme="minorHAnsi"/>
          <w:color w:val="000000" w:themeColor="text1"/>
          <w:sz w:val="22"/>
          <w:szCs w:val="22"/>
        </w:rPr>
        <w:t>quick breads</w:t>
      </w:r>
    </w:p>
    <w:p w14:paraId="29E4F880" w14:textId="77777777" w:rsidR="006178F1" w:rsidRPr="00EA77E5" w:rsidRDefault="006178F1" w:rsidP="006178F1">
      <w:pPr>
        <w:pStyle w:val="ListParagraph"/>
        <w:numPr>
          <w:ilvl w:val="0"/>
          <w:numId w:val="42"/>
        </w:numPr>
        <w:autoSpaceDE w:val="0"/>
        <w:autoSpaceDN w:val="0"/>
        <w:adjustRightInd w:val="0"/>
        <w:jc w:val="both"/>
        <w:rPr>
          <w:rFonts w:cstheme="minorHAnsi"/>
          <w:color w:val="000000" w:themeColor="text1"/>
          <w:sz w:val="22"/>
          <w:szCs w:val="22"/>
        </w:rPr>
      </w:pPr>
      <w:r w:rsidRPr="00EA77E5">
        <w:rPr>
          <w:rFonts w:cstheme="minorHAnsi"/>
          <w:color w:val="000000" w:themeColor="text1"/>
          <w:sz w:val="22"/>
          <w:szCs w:val="22"/>
        </w:rPr>
        <w:t>pastry</w:t>
      </w:r>
    </w:p>
    <w:p w14:paraId="501E1B51" w14:textId="77777777" w:rsidR="006178F1" w:rsidRPr="00EA77E5" w:rsidRDefault="006178F1" w:rsidP="006178F1">
      <w:pPr>
        <w:pStyle w:val="ListParagraph"/>
        <w:numPr>
          <w:ilvl w:val="0"/>
          <w:numId w:val="42"/>
        </w:numPr>
        <w:autoSpaceDE w:val="0"/>
        <w:autoSpaceDN w:val="0"/>
        <w:adjustRightInd w:val="0"/>
        <w:jc w:val="both"/>
        <w:rPr>
          <w:rFonts w:cstheme="minorHAnsi"/>
          <w:color w:val="000000" w:themeColor="text1"/>
          <w:sz w:val="22"/>
          <w:szCs w:val="22"/>
        </w:rPr>
      </w:pPr>
      <w:r w:rsidRPr="00EA77E5">
        <w:rPr>
          <w:rFonts w:cstheme="minorHAnsi"/>
          <w:color w:val="000000" w:themeColor="text1"/>
          <w:sz w:val="22"/>
          <w:szCs w:val="22"/>
        </w:rPr>
        <w:t>yeast breads</w:t>
      </w:r>
    </w:p>
    <w:p w14:paraId="2E0AE3F2" w14:textId="77777777" w:rsidR="006178F1" w:rsidRPr="00EA77E5" w:rsidRDefault="006178F1" w:rsidP="006178F1">
      <w:pPr>
        <w:pStyle w:val="ListParagraph"/>
        <w:numPr>
          <w:ilvl w:val="0"/>
          <w:numId w:val="42"/>
        </w:numPr>
        <w:autoSpaceDE w:val="0"/>
        <w:autoSpaceDN w:val="0"/>
        <w:adjustRightInd w:val="0"/>
        <w:jc w:val="both"/>
        <w:rPr>
          <w:rFonts w:cstheme="minorHAnsi"/>
          <w:color w:val="000000" w:themeColor="text1"/>
          <w:sz w:val="22"/>
          <w:szCs w:val="22"/>
        </w:rPr>
      </w:pPr>
      <w:r w:rsidRPr="00EA77E5">
        <w:rPr>
          <w:rFonts w:cstheme="minorHAnsi"/>
          <w:color w:val="000000" w:themeColor="text1"/>
          <w:sz w:val="22"/>
          <w:szCs w:val="22"/>
        </w:rPr>
        <w:t>cookies</w:t>
      </w:r>
    </w:p>
    <w:p w14:paraId="72D77581" w14:textId="77777777" w:rsidR="006178F1" w:rsidRPr="00EA77E5" w:rsidRDefault="006178F1" w:rsidP="006178F1">
      <w:pPr>
        <w:pStyle w:val="ListParagraph"/>
        <w:numPr>
          <w:ilvl w:val="0"/>
          <w:numId w:val="42"/>
        </w:numPr>
        <w:autoSpaceDE w:val="0"/>
        <w:autoSpaceDN w:val="0"/>
        <w:adjustRightInd w:val="0"/>
        <w:jc w:val="both"/>
        <w:rPr>
          <w:rFonts w:cstheme="minorHAnsi"/>
          <w:color w:val="000000" w:themeColor="text1"/>
          <w:sz w:val="22"/>
          <w:szCs w:val="22"/>
        </w:rPr>
      </w:pPr>
      <w:r w:rsidRPr="00EA77E5">
        <w:rPr>
          <w:rFonts w:cstheme="minorHAnsi"/>
          <w:color w:val="000000" w:themeColor="text1"/>
          <w:sz w:val="22"/>
          <w:szCs w:val="22"/>
        </w:rPr>
        <w:t>cakes</w:t>
      </w:r>
    </w:p>
    <w:p w14:paraId="4EC3D7B7" w14:textId="77777777" w:rsidR="006178F1" w:rsidRPr="00EA77E5" w:rsidRDefault="006178F1" w:rsidP="006178F1">
      <w:pPr>
        <w:pStyle w:val="ListParagraph"/>
        <w:numPr>
          <w:ilvl w:val="0"/>
          <w:numId w:val="42"/>
        </w:numPr>
        <w:autoSpaceDE w:val="0"/>
        <w:autoSpaceDN w:val="0"/>
        <w:adjustRightInd w:val="0"/>
        <w:jc w:val="both"/>
        <w:rPr>
          <w:rFonts w:cstheme="minorHAnsi"/>
          <w:color w:val="000000" w:themeColor="text1"/>
          <w:sz w:val="22"/>
          <w:szCs w:val="22"/>
        </w:rPr>
      </w:pPr>
      <w:r w:rsidRPr="00EA77E5">
        <w:rPr>
          <w:rFonts w:cstheme="minorHAnsi"/>
          <w:color w:val="000000" w:themeColor="text1"/>
          <w:sz w:val="22"/>
          <w:szCs w:val="22"/>
        </w:rPr>
        <w:t>cake decorating</w:t>
      </w:r>
    </w:p>
    <w:p w14:paraId="4A375914" w14:textId="77777777" w:rsidR="006178F1" w:rsidRPr="00EA77E5" w:rsidRDefault="006178F1" w:rsidP="006178F1">
      <w:pPr>
        <w:pStyle w:val="ListParagraph"/>
        <w:numPr>
          <w:ilvl w:val="0"/>
          <w:numId w:val="42"/>
        </w:numPr>
        <w:autoSpaceDE w:val="0"/>
        <w:autoSpaceDN w:val="0"/>
        <w:adjustRightInd w:val="0"/>
        <w:jc w:val="both"/>
        <w:rPr>
          <w:rFonts w:cstheme="minorHAnsi"/>
          <w:color w:val="000000" w:themeColor="text1"/>
          <w:sz w:val="22"/>
          <w:szCs w:val="22"/>
        </w:rPr>
      </w:pPr>
      <w:r w:rsidRPr="00EA77E5">
        <w:rPr>
          <w:rFonts w:cstheme="minorHAnsi"/>
          <w:color w:val="000000" w:themeColor="text1"/>
          <w:sz w:val="22"/>
          <w:szCs w:val="22"/>
        </w:rPr>
        <w:t>food art</w:t>
      </w:r>
    </w:p>
    <w:p w14:paraId="486126B0" w14:textId="77777777" w:rsidR="006178F1" w:rsidRPr="00EA77E5" w:rsidRDefault="006178F1" w:rsidP="006178F1">
      <w:pPr>
        <w:pStyle w:val="ListParagraph"/>
        <w:numPr>
          <w:ilvl w:val="0"/>
          <w:numId w:val="42"/>
        </w:numPr>
        <w:autoSpaceDE w:val="0"/>
        <w:autoSpaceDN w:val="0"/>
        <w:adjustRightInd w:val="0"/>
        <w:spacing w:after="120"/>
        <w:jc w:val="both"/>
        <w:rPr>
          <w:rFonts w:cstheme="minorHAnsi"/>
          <w:color w:val="000000" w:themeColor="text1"/>
          <w:sz w:val="22"/>
          <w:szCs w:val="22"/>
        </w:rPr>
      </w:pPr>
      <w:r w:rsidRPr="00EA77E5">
        <w:rPr>
          <w:rFonts w:cstheme="minorHAnsi"/>
          <w:color w:val="000000" w:themeColor="text1"/>
          <w:sz w:val="22"/>
          <w:szCs w:val="22"/>
        </w:rPr>
        <w:t>commercial production</w:t>
      </w:r>
    </w:p>
    <w:p w14:paraId="52160048" w14:textId="77777777" w:rsidR="006178F1" w:rsidRPr="00EA77E5" w:rsidRDefault="006178F1" w:rsidP="006178F1">
      <w:pPr>
        <w:pStyle w:val="ListParagraph"/>
        <w:numPr>
          <w:ilvl w:val="0"/>
          <w:numId w:val="42"/>
        </w:numPr>
        <w:autoSpaceDE w:val="0"/>
        <w:autoSpaceDN w:val="0"/>
        <w:adjustRightInd w:val="0"/>
        <w:spacing w:after="120"/>
        <w:jc w:val="both"/>
        <w:rPr>
          <w:rFonts w:cstheme="minorHAnsi"/>
          <w:color w:val="000000" w:themeColor="text1"/>
          <w:sz w:val="22"/>
          <w:szCs w:val="22"/>
        </w:rPr>
      </w:pPr>
      <w:r w:rsidRPr="00EA77E5">
        <w:rPr>
          <w:rFonts w:cstheme="minorHAnsi"/>
          <w:color w:val="000000" w:themeColor="text1"/>
          <w:sz w:val="22"/>
          <w:szCs w:val="22"/>
        </w:rPr>
        <w:t>presentation of food</w:t>
      </w:r>
    </w:p>
    <w:p w14:paraId="3115BBE6" w14:textId="77777777" w:rsidR="006178F1" w:rsidRPr="00EA77E5" w:rsidRDefault="006178F1" w:rsidP="006178F1">
      <w:pPr>
        <w:jc w:val="both"/>
        <w:rPr>
          <w:rFonts w:cstheme="minorHAnsi"/>
          <w:color w:val="000000" w:themeColor="text1"/>
          <w:sz w:val="22"/>
          <w:szCs w:val="22"/>
        </w:rPr>
      </w:pPr>
      <w:r w:rsidRPr="00EA77E5">
        <w:rPr>
          <w:rFonts w:cstheme="minorHAnsi"/>
          <w:b/>
          <w:i/>
          <w:color w:val="000000" w:themeColor="text1"/>
          <w:sz w:val="22"/>
          <w:szCs w:val="22"/>
        </w:rPr>
        <w:t xml:space="preserve">Prerequisite:  </w:t>
      </w:r>
      <w:r w:rsidRPr="00EA77E5">
        <w:rPr>
          <w:rFonts w:cstheme="minorHAnsi"/>
          <w:color w:val="000000" w:themeColor="text1"/>
          <w:sz w:val="22"/>
          <w:szCs w:val="22"/>
        </w:rPr>
        <w:t xml:space="preserve">Food Studies 10 is recommended </w:t>
      </w:r>
    </w:p>
    <w:p w14:paraId="75E44744" w14:textId="2C09C5C6" w:rsidR="001E4EA0" w:rsidRPr="00EA77E5" w:rsidRDefault="001E4EA0" w:rsidP="006178F1">
      <w:pPr>
        <w:jc w:val="both"/>
        <w:rPr>
          <w:rFonts w:cstheme="minorHAnsi"/>
          <w:b/>
          <w:color w:val="000000" w:themeColor="text1"/>
          <w:u w:val="single"/>
        </w:rPr>
      </w:pPr>
    </w:p>
    <w:p w14:paraId="26239EEC" w14:textId="3C42C87F" w:rsidR="006178F1" w:rsidRPr="00EA77E5" w:rsidRDefault="006178F1" w:rsidP="006178F1">
      <w:pPr>
        <w:jc w:val="both"/>
        <w:rPr>
          <w:rFonts w:cstheme="minorHAnsi"/>
          <w:b/>
          <w:color w:val="000000" w:themeColor="text1"/>
          <w:u w:val="single"/>
        </w:rPr>
      </w:pPr>
      <w:r w:rsidRPr="00EA77E5">
        <w:rPr>
          <w:rFonts w:cstheme="minorHAnsi"/>
          <w:b/>
          <w:color w:val="000000" w:themeColor="text1"/>
          <w:u w:val="single"/>
        </w:rPr>
        <w:t>Library Sciences 11</w:t>
      </w:r>
      <w:r w:rsidRPr="00EA77E5">
        <w:rPr>
          <w:rFonts w:cstheme="minorHAnsi"/>
          <w:color w:val="000000" w:themeColor="text1"/>
          <w:u w:val="single"/>
        </w:rPr>
        <w:t xml:space="preserve"> </w:t>
      </w:r>
      <w:r w:rsidR="001621EC" w:rsidRPr="00EA77E5">
        <w:rPr>
          <w:rFonts w:cstheme="minorHAnsi"/>
          <w:color w:val="000000" w:themeColor="text1"/>
          <w:u w:val="single"/>
        </w:rPr>
        <w:t xml:space="preserve">  </w:t>
      </w:r>
      <w:r w:rsidRPr="00EA77E5">
        <w:rPr>
          <w:rFonts w:cstheme="minorHAnsi"/>
          <w:color w:val="000000" w:themeColor="text1"/>
          <w:u w:val="single"/>
        </w:rPr>
        <w:t>YLSCI11</w:t>
      </w:r>
    </w:p>
    <w:p w14:paraId="3F948AEB" w14:textId="0BA084D8" w:rsidR="006178F1" w:rsidRPr="00EA77E5" w:rsidRDefault="006178F1" w:rsidP="006178F1">
      <w:pPr>
        <w:jc w:val="both"/>
        <w:rPr>
          <w:rFonts w:cstheme="minorHAnsi"/>
          <w:color w:val="000000" w:themeColor="text1"/>
          <w:sz w:val="22"/>
          <w:szCs w:val="22"/>
        </w:rPr>
      </w:pPr>
      <w:r w:rsidRPr="00EA77E5">
        <w:rPr>
          <w:rFonts w:cstheme="minorHAnsi"/>
          <w:color w:val="000000" w:themeColor="text1"/>
          <w:sz w:val="22"/>
          <w:szCs w:val="22"/>
        </w:rPr>
        <w:t>The purpose of Library Science 11 is to give students hands-on experience in the services and management of a library.  Students will learn while providing a broader set of skills and competencies applicable in high school, business, and other professional environments. </w:t>
      </w:r>
    </w:p>
    <w:p w14:paraId="23359688" w14:textId="59DC9474" w:rsidR="006178F1" w:rsidRPr="00EA77E5" w:rsidRDefault="006178F1" w:rsidP="006178F1">
      <w:pPr>
        <w:jc w:val="both"/>
        <w:rPr>
          <w:rFonts w:cstheme="minorHAnsi"/>
          <w:color w:val="000000" w:themeColor="text1"/>
          <w:sz w:val="22"/>
          <w:szCs w:val="22"/>
        </w:rPr>
      </w:pPr>
    </w:p>
    <w:p w14:paraId="3089C89A" w14:textId="77777777" w:rsidR="004F521B" w:rsidRDefault="004F521B" w:rsidP="006178F1">
      <w:pPr>
        <w:jc w:val="both"/>
        <w:rPr>
          <w:rFonts w:cstheme="minorHAnsi"/>
          <w:b/>
          <w:color w:val="000000" w:themeColor="text1"/>
          <w:u w:val="single"/>
        </w:rPr>
      </w:pPr>
    </w:p>
    <w:p w14:paraId="59D18AF7" w14:textId="77777777" w:rsidR="004F521B" w:rsidRDefault="004F521B" w:rsidP="006178F1">
      <w:pPr>
        <w:jc w:val="both"/>
        <w:rPr>
          <w:rFonts w:cstheme="minorHAnsi"/>
          <w:b/>
          <w:color w:val="000000" w:themeColor="text1"/>
          <w:u w:val="single"/>
        </w:rPr>
      </w:pPr>
    </w:p>
    <w:p w14:paraId="267DFFC4" w14:textId="30E199AF" w:rsidR="001621EC" w:rsidRPr="00EA77E5" w:rsidRDefault="006178F1" w:rsidP="006178F1">
      <w:pPr>
        <w:jc w:val="both"/>
        <w:rPr>
          <w:rFonts w:cstheme="minorHAnsi"/>
          <w:b/>
          <w:color w:val="000000" w:themeColor="text1"/>
          <w:u w:val="single"/>
        </w:rPr>
      </w:pPr>
      <w:r w:rsidRPr="00EA77E5">
        <w:rPr>
          <w:rFonts w:cstheme="minorHAnsi"/>
          <w:b/>
          <w:color w:val="000000" w:themeColor="text1"/>
          <w:u w:val="single"/>
        </w:rPr>
        <w:lastRenderedPageBreak/>
        <w:t xml:space="preserve">Tourism 11 </w:t>
      </w:r>
      <w:r w:rsidR="001621EC" w:rsidRPr="00EA77E5">
        <w:rPr>
          <w:rFonts w:cstheme="minorHAnsi"/>
          <w:b/>
          <w:color w:val="000000" w:themeColor="text1"/>
          <w:u w:val="single"/>
        </w:rPr>
        <w:t xml:space="preserve">  </w:t>
      </w:r>
      <w:r w:rsidRPr="00EA77E5">
        <w:rPr>
          <w:rFonts w:cstheme="minorHAnsi"/>
          <w:color w:val="000000" w:themeColor="text1"/>
          <w:u w:val="single"/>
        </w:rPr>
        <w:t>MTRM-11</w:t>
      </w:r>
    </w:p>
    <w:p w14:paraId="44F891B2" w14:textId="7758048F" w:rsidR="006178F1" w:rsidRPr="00EA77E5" w:rsidRDefault="001621EC" w:rsidP="006178F1">
      <w:pPr>
        <w:jc w:val="both"/>
        <w:rPr>
          <w:rFonts w:cstheme="minorHAnsi"/>
          <w:b/>
          <w:color w:val="000000" w:themeColor="text1"/>
          <w:u w:val="single"/>
        </w:rPr>
      </w:pPr>
      <w:r w:rsidRPr="00EA77E5">
        <w:rPr>
          <w:rFonts w:cstheme="minorHAnsi"/>
          <w:b/>
          <w:color w:val="000000" w:themeColor="text1"/>
          <w:u w:val="single"/>
        </w:rPr>
        <w:t xml:space="preserve">Tourism </w:t>
      </w:r>
      <w:r w:rsidR="006178F1" w:rsidRPr="00EA77E5">
        <w:rPr>
          <w:rFonts w:cstheme="minorHAnsi"/>
          <w:b/>
          <w:color w:val="000000" w:themeColor="text1"/>
          <w:u w:val="single"/>
        </w:rPr>
        <w:t>12</w:t>
      </w:r>
      <w:r w:rsidRPr="00EA77E5">
        <w:rPr>
          <w:rFonts w:cstheme="minorHAnsi"/>
          <w:b/>
          <w:color w:val="000000" w:themeColor="text1"/>
          <w:u w:val="single"/>
        </w:rPr>
        <w:t xml:space="preserve">  </w:t>
      </w:r>
      <w:r w:rsidR="006178F1" w:rsidRPr="00EA77E5">
        <w:rPr>
          <w:rFonts w:cstheme="minorHAnsi"/>
          <w:b/>
          <w:color w:val="000000" w:themeColor="text1"/>
          <w:u w:val="single"/>
        </w:rPr>
        <w:t xml:space="preserve"> </w:t>
      </w:r>
      <w:r w:rsidR="006178F1" w:rsidRPr="00EA77E5">
        <w:rPr>
          <w:rFonts w:cstheme="minorHAnsi"/>
          <w:color w:val="000000" w:themeColor="text1"/>
          <w:u w:val="single"/>
        </w:rPr>
        <w:t>MTRM-12</w:t>
      </w:r>
    </w:p>
    <w:p w14:paraId="4D2EE3B9" w14:textId="4C3759DB" w:rsidR="005F4573" w:rsidRDefault="006178F1" w:rsidP="00B52590">
      <w:pPr>
        <w:spacing w:beforeLines="1" w:before="2" w:afterLines="1" w:after="2"/>
        <w:jc w:val="both"/>
        <w:rPr>
          <w:rFonts w:cstheme="minorHAnsi"/>
          <w:color w:val="000000" w:themeColor="text1"/>
          <w:sz w:val="22"/>
          <w:szCs w:val="22"/>
        </w:rPr>
      </w:pPr>
      <w:r w:rsidRPr="00EA77E5">
        <w:rPr>
          <w:rFonts w:cstheme="minorHAnsi"/>
          <w:color w:val="000000" w:themeColor="text1"/>
          <w:sz w:val="22"/>
          <w:szCs w:val="22"/>
        </w:rPr>
        <w:t xml:space="preserve">The tourism industry is one of the largest job-producing sectors of our economy.  Tourism 11 focuses on an introduction to the tourism industry in BC including the attitudes and transferable skills of the tourism professional.  Tourism 12 moves into international travel planning, tourism operations, and the business side of tourism.  Students taking Tourism 11 and 12 will be required to complete volunteer or work experience in the tourism sector as part of their mark. </w:t>
      </w:r>
    </w:p>
    <w:p w14:paraId="13C57B13" w14:textId="77777777" w:rsidR="004F521B" w:rsidRPr="00B52590" w:rsidRDefault="004F521B" w:rsidP="00B52590">
      <w:pPr>
        <w:spacing w:beforeLines="1" w:before="2" w:afterLines="1" w:after="2"/>
        <w:jc w:val="both"/>
        <w:rPr>
          <w:rFonts w:cstheme="minorHAnsi"/>
          <w:color w:val="000000" w:themeColor="text1"/>
          <w:sz w:val="22"/>
          <w:szCs w:val="22"/>
        </w:rPr>
      </w:pPr>
    </w:p>
    <w:p w14:paraId="69AA21A0" w14:textId="0545432E" w:rsidR="001621EC" w:rsidRPr="00EA77E5" w:rsidRDefault="006178F1" w:rsidP="006178F1">
      <w:pPr>
        <w:rPr>
          <w:rFonts w:eastAsia="Times New Roman" w:cstheme="minorHAnsi"/>
          <w:color w:val="000000" w:themeColor="text1"/>
          <w:u w:val="single"/>
          <w:lang w:val="en-CA"/>
        </w:rPr>
      </w:pPr>
      <w:r w:rsidRPr="00EA77E5">
        <w:rPr>
          <w:rFonts w:eastAsia="Times New Roman" w:cstheme="minorHAnsi"/>
          <w:b/>
          <w:bCs/>
          <w:color w:val="000000" w:themeColor="text1"/>
          <w:u w:val="single"/>
          <w:lang w:val="en-CA"/>
        </w:rPr>
        <w:t>Horticulture 10</w:t>
      </w:r>
      <w:r w:rsidR="001621EC" w:rsidRPr="00EA77E5">
        <w:rPr>
          <w:rFonts w:eastAsia="Times New Roman" w:cstheme="minorHAnsi"/>
          <w:b/>
          <w:bCs/>
          <w:color w:val="000000" w:themeColor="text1"/>
          <w:u w:val="single"/>
          <w:lang w:val="en-CA"/>
        </w:rPr>
        <w:t xml:space="preserve">  </w:t>
      </w:r>
      <w:r w:rsidRPr="00EA77E5">
        <w:rPr>
          <w:rFonts w:eastAsia="Times New Roman" w:cstheme="minorHAnsi"/>
          <w:b/>
          <w:bCs/>
          <w:color w:val="000000" w:themeColor="text1"/>
          <w:u w:val="single"/>
          <w:lang w:val="en-CA"/>
        </w:rPr>
        <w:t xml:space="preserve"> </w:t>
      </w:r>
      <w:r w:rsidRPr="00EA77E5">
        <w:rPr>
          <w:rFonts w:eastAsia="Times New Roman" w:cstheme="minorHAnsi"/>
          <w:color w:val="000000" w:themeColor="text1"/>
          <w:u w:val="single"/>
          <w:lang w:val="en-CA"/>
        </w:rPr>
        <w:t xml:space="preserve">YAED-0A </w:t>
      </w:r>
    </w:p>
    <w:p w14:paraId="2F529C82" w14:textId="77777777" w:rsidR="001621EC" w:rsidRPr="00EA77E5" w:rsidRDefault="001621EC" w:rsidP="006178F1">
      <w:pPr>
        <w:rPr>
          <w:rFonts w:eastAsia="Times New Roman" w:cstheme="minorHAnsi"/>
          <w:color w:val="000000" w:themeColor="text1"/>
          <w:u w:val="single"/>
          <w:lang w:val="en-CA"/>
        </w:rPr>
      </w:pPr>
      <w:r w:rsidRPr="00EA77E5">
        <w:rPr>
          <w:rFonts w:eastAsia="Times New Roman" w:cstheme="minorHAnsi"/>
          <w:b/>
          <w:bCs/>
          <w:color w:val="000000" w:themeColor="text1"/>
          <w:u w:val="single"/>
          <w:lang w:val="en-CA"/>
        </w:rPr>
        <w:t xml:space="preserve">Horticulture </w:t>
      </w:r>
      <w:r w:rsidR="006178F1" w:rsidRPr="00EA77E5">
        <w:rPr>
          <w:rFonts w:eastAsia="Times New Roman" w:cstheme="minorHAnsi"/>
          <w:b/>
          <w:bCs/>
          <w:color w:val="000000" w:themeColor="text1"/>
          <w:u w:val="single"/>
          <w:lang w:val="en-CA"/>
        </w:rPr>
        <w:t>11</w:t>
      </w:r>
      <w:r w:rsidR="006178F1" w:rsidRPr="00EA77E5">
        <w:rPr>
          <w:rFonts w:eastAsia="Times New Roman" w:cstheme="minorHAnsi"/>
          <w:color w:val="000000" w:themeColor="text1"/>
          <w:u w:val="single"/>
          <w:lang w:val="en-CA"/>
        </w:rPr>
        <w:t xml:space="preserve"> </w:t>
      </w:r>
      <w:r w:rsidRPr="00EA77E5">
        <w:rPr>
          <w:rFonts w:eastAsia="Times New Roman" w:cstheme="minorHAnsi"/>
          <w:color w:val="000000" w:themeColor="text1"/>
          <w:u w:val="single"/>
          <w:lang w:val="en-CA"/>
        </w:rPr>
        <w:t xml:space="preserve">  </w:t>
      </w:r>
      <w:r w:rsidR="006178F1" w:rsidRPr="00EA77E5">
        <w:rPr>
          <w:rFonts w:eastAsia="Times New Roman" w:cstheme="minorHAnsi"/>
          <w:color w:val="000000" w:themeColor="text1"/>
          <w:u w:val="single"/>
          <w:lang w:val="en-CA"/>
        </w:rPr>
        <w:t>YAED-1A</w:t>
      </w:r>
    </w:p>
    <w:p w14:paraId="42B379FE" w14:textId="6E71C9DB" w:rsidR="006178F1" w:rsidRPr="00EA77E5" w:rsidRDefault="001621EC" w:rsidP="006178F1">
      <w:pPr>
        <w:rPr>
          <w:rFonts w:eastAsia="Times New Roman" w:cstheme="minorHAnsi"/>
          <w:b/>
          <w:bCs/>
          <w:color w:val="000000" w:themeColor="text1"/>
          <w:u w:val="single"/>
          <w:lang w:val="en-CA"/>
        </w:rPr>
      </w:pPr>
      <w:r w:rsidRPr="00EA77E5">
        <w:rPr>
          <w:rFonts w:eastAsia="Times New Roman" w:cstheme="minorHAnsi"/>
          <w:b/>
          <w:bCs/>
          <w:color w:val="000000" w:themeColor="text1"/>
          <w:u w:val="single"/>
          <w:lang w:val="en-CA"/>
        </w:rPr>
        <w:t>Horticulture</w:t>
      </w:r>
      <w:r w:rsidRPr="00EA77E5">
        <w:rPr>
          <w:rFonts w:eastAsia="Times New Roman" w:cstheme="minorHAnsi"/>
          <w:color w:val="000000" w:themeColor="text1"/>
          <w:u w:val="single"/>
          <w:lang w:val="en-CA"/>
        </w:rPr>
        <w:t xml:space="preserve"> </w:t>
      </w:r>
      <w:r w:rsidR="006178F1" w:rsidRPr="00EA77E5">
        <w:rPr>
          <w:rFonts w:eastAsia="Times New Roman" w:cstheme="minorHAnsi"/>
          <w:b/>
          <w:bCs/>
          <w:color w:val="000000" w:themeColor="text1"/>
          <w:u w:val="single"/>
          <w:lang w:val="en-CA"/>
        </w:rPr>
        <w:t>12</w:t>
      </w:r>
      <w:r w:rsidR="006178F1" w:rsidRPr="00EA77E5">
        <w:rPr>
          <w:rFonts w:eastAsia="Times New Roman" w:cstheme="minorHAnsi"/>
          <w:color w:val="000000" w:themeColor="text1"/>
          <w:u w:val="single"/>
          <w:lang w:val="en-CA"/>
        </w:rPr>
        <w:t xml:space="preserve"> </w:t>
      </w:r>
      <w:r w:rsidRPr="00EA77E5">
        <w:rPr>
          <w:rFonts w:eastAsia="Times New Roman" w:cstheme="minorHAnsi"/>
          <w:color w:val="000000" w:themeColor="text1"/>
          <w:u w:val="single"/>
          <w:lang w:val="en-CA"/>
        </w:rPr>
        <w:t xml:space="preserve">  </w:t>
      </w:r>
      <w:r w:rsidR="006178F1" w:rsidRPr="00EA77E5">
        <w:rPr>
          <w:rFonts w:eastAsia="Times New Roman" w:cstheme="minorHAnsi"/>
          <w:color w:val="000000" w:themeColor="text1"/>
          <w:u w:val="single"/>
          <w:lang w:val="en-CA"/>
        </w:rPr>
        <w:t>YAED-2A</w:t>
      </w:r>
    </w:p>
    <w:p w14:paraId="7A5BCEA0" w14:textId="77777777" w:rsidR="006178F1" w:rsidRPr="00EA77E5" w:rsidRDefault="006178F1" w:rsidP="006178F1">
      <w:pPr>
        <w:rPr>
          <w:rFonts w:eastAsia="Times New Roman" w:cstheme="minorHAnsi"/>
          <w:color w:val="000000" w:themeColor="text1"/>
          <w:sz w:val="22"/>
          <w:szCs w:val="22"/>
          <w:lang w:val="en-CA"/>
        </w:rPr>
      </w:pPr>
      <w:r w:rsidRPr="00EA77E5">
        <w:rPr>
          <w:rFonts w:eastAsia="Times New Roman" w:cstheme="minorHAnsi"/>
          <w:color w:val="000000" w:themeColor="text1"/>
          <w:sz w:val="22"/>
          <w:szCs w:val="22"/>
          <w:lang w:val="en-CA"/>
        </w:rPr>
        <w:t xml:space="preserve">Horticulture is open to grades 10 – 12. These practical hand-on courses will teach you about how to </w:t>
      </w:r>
      <w:proofErr w:type="gramStart"/>
      <w:r w:rsidRPr="00EA77E5">
        <w:rPr>
          <w:rFonts w:eastAsia="Times New Roman" w:cstheme="minorHAnsi"/>
          <w:color w:val="000000" w:themeColor="text1"/>
          <w:sz w:val="22"/>
          <w:szCs w:val="22"/>
          <w:lang w:val="en-CA"/>
        </w:rPr>
        <w:t>plant, and</w:t>
      </w:r>
      <w:proofErr w:type="gramEnd"/>
      <w:r w:rsidRPr="00EA77E5">
        <w:rPr>
          <w:rFonts w:eastAsia="Times New Roman" w:cstheme="minorHAnsi"/>
          <w:color w:val="000000" w:themeColor="text1"/>
          <w:sz w:val="22"/>
          <w:szCs w:val="22"/>
          <w:lang w:val="en-CA"/>
        </w:rPr>
        <w:t xml:space="preserve"> maintain a permaculture food forest inside and out at LCS, as well as the philosophy behind the permaculture movement. We will be working with gardens outside as well as the tower gardens inside. There will also be opportunities to visit some established food forests in the community. David Suzuki said, </w:t>
      </w:r>
    </w:p>
    <w:p w14:paraId="6746C164" w14:textId="483B8F69" w:rsidR="001621EC" w:rsidRPr="00EA77E5" w:rsidRDefault="006178F1" w:rsidP="006178F1">
      <w:pPr>
        <w:rPr>
          <w:rFonts w:eastAsia="Times New Roman" w:cstheme="minorHAnsi"/>
          <w:color w:val="000000" w:themeColor="text1"/>
          <w:sz w:val="22"/>
          <w:szCs w:val="22"/>
          <w:lang w:val="en-CA"/>
        </w:rPr>
      </w:pPr>
      <w:r w:rsidRPr="00EA77E5">
        <w:rPr>
          <w:rFonts w:eastAsia="Times New Roman" w:cstheme="minorHAnsi"/>
          <w:color w:val="000000" w:themeColor="text1"/>
          <w:sz w:val="22"/>
          <w:szCs w:val="22"/>
          <w:lang w:val="en-CA"/>
        </w:rPr>
        <w:t>“</w:t>
      </w:r>
      <w:proofErr w:type="gramStart"/>
      <w:r w:rsidRPr="00EA77E5">
        <w:rPr>
          <w:rFonts w:eastAsia="Times New Roman" w:cstheme="minorHAnsi"/>
          <w:color w:val="000000" w:themeColor="text1"/>
          <w:sz w:val="22"/>
          <w:szCs w:val="22"/>
          <w:lang w:val="en-CA"/>
        </w:rPr>
        <w:t>what</w:t>
      </w:r>
      <w:proofErr w:type="gramEnd"/>
      <w:r w:rsidRPr="00EA77E5">
        <w:rPr>
          <w:rFonts w:eastAsia="Times New Roman" w:cstheme="minorHAnsi"/>
          <w:color w:val="000000" w:themeColor="text1"/>
          <w:sz w:val="22"/>
          <w:szCs w:val="22"/>
          <w:lang w:val="en-CA"/>
        </w:rPr>
        <w:t xml:space="preserve"> </w:t>
      </w:r>
      <w:r w:rsidR="0098341D" w:rsidRPr="00EA77E5">
        <w:rPr>
          <w:rFonts w:eastAsia="Times New Roman" w:cstheme="minorHAnsi"/>
          <w:color w:val="000000" w:themeColor="text1"/>
          <w:sz w:val="22"/>
          <w:szCs w:val="22"/>
          <w:lang w:val="en-CA"/>
        </w:rPr>
        <w:t>Perma culturalists</w:t>
      </w:r>
      <w:r w:rsidRPr="00EA77E5">
        <w:rPr>
          <w:rFonts w:eastAsia="Times New Roman" w:cstheme="minorHAnsi"/>
          <w:color w:val="000000" w:themeColor="text1"/>
          <w:sz w:val="22"/>
          <w:szCs w:val="22"/>
          <w:lang w:val="en-CA"/>
        </w:rPr>
        <w:t xml:space="preserve"> are doing is the most important activity that any group is doing on the planet.” Come join the fun. </w:t>
      </w:r>
    </w:p>
    <w:p w14:paraId="1F782DC5" w14:textId="77777777" w:rsidR="00620E15" w:rsidRDefault="00620E15" w:rsidP="006178F1">
      <w:pPr>
        <w:rPr>
          <w:rFonts w:eastAsia="Times New Roman" w:cstheme="minorHAnsi"/>
          <w:b/>
          <w:bCs/>
          <w:color w:val="000000" w:themeColor="text1"/>
          <w:u w:val="single"/>
          <w:lang w:val="en-CA"/>
        </w:rPr>
      </w:pPr>
    </w:p>
    <w:p w14:paraId="3428FF79" w14:textId="01CC8E35" w:rsidR="001621EC" w:rsidRPr="00EA77E5" w:rsidRDefault="006178F1" w:rsidP="006178F1">
      <w:pPr>
        <w:rPr>
          <w:rFonts w:eastAsia="Times New Roman" w:cstheme="minorHAnsi"/>
          <w:color w:val="000000" w:themeColor="text1"/>
          <w:u w:val="single"/>
          <w:lang w:val="en-CA"/>
        </w:rPr>
      </w:pPr>
      <w:r w:rsidRPr="00EA77E5">
        <w:rPr>
          <w:rFonts w:eastAsia="Times New Roman" w:cstheme="minorHAnsi"/>
          <w:b/>
          <w:bCs/>
          <w:color w:val="000000" w:themeColor="text1"/>
          <w:u w:val="single"/>
          <w:lang w:val="en-CA"/>
        </w:rPr>
        <w:t xml:space="preserve">Child Development and </w:t>
      </w:r>
      <w:r w:rsidR="001621EC" w:rsidRPr="00EA77E5">
        <w:rPr>
          <w:rFonts w:eastAsia="Times New Roman" w:cstheme="minorHAnsi"/>
          <w:b/>
          <w:bCs/>
          <w:color w:val="000000" w:themeColor="text1"/>
          <w:u w:val="single"/>
          <w:lang w:val="en-CA"/>
        </w:rPr>
        <w:t>C</w:t>
      </w:r>
      <w:r w:rsidRPr="00EA77E5">
        <w:rPr>
          <w:rFonts w:eastAsia="Times New Roman" w:cstheme="minorHAnsi"/>
          <w:b/>
          <w:bCs/>
          <w:color w:val="000000" w:themeColor="text1"/>
          <w:u w:val="single"/>
          <w:lang w:val="en-CA"/>
        </w:rPr>
        <w:t xml:space="preserve">aregiving </w:t>
      </w:r>
      <w:r w:rsidR="001621EC" w:rsidRPr="00EA77E5">
        <w:rPr>
          <w:rFonts w:eastAsia="Times New Roman" w:cstheme="minorHAnsi"/>
          <w:b/>
          <w:bCs/>
          <w:color w:val="000000" w:themeColor="text1"/>
          <w:u w:val="single"/>
          <w:lang w:val="en-CA"/>
        </w:rPr>
        <w:t xml:space="preserve">  </w:t>
      </w:r>
      <w:r w:rsidRPr="00EA77E5">
        <w:rPr>
          <w:rFonts w:eastAsia="Times New Roman" w:cstheme="minorHAnsi"/>
          <w:color w:val="000000" w:themeColor="text1"/>
          <w:u w:val="single"/>
          <w:lang w:val="en-CA"/>
        </w:rPr>
        <w:t>YCHD-11</w:t>
      </w:r>
    </w:p>
    <w:p w14:paraId="0782605B" w14:textId="6E275ABD" w:rsidR="006178F1" w:rsidRPr="00EA77E5" w:rsidRDefault="001621EC" w:rsidP="006178F1">
      <w:pPr>
        <w:rPr>
          <w:rFonts w:eastAsia="Times New Roman" w:cstheme="minorHAnsi"/>
          <w:color w:val="000000" w:themeColor="text1"/>
          <w:u w:val="single"/>
          <w:lang w:val="en-CA"/>
        </w:rPr>
      </w:pPr>
      <w:r w:rsidRPr="00EA77E5">
        <w:rPr>
          <w:rFonts w:eastAsia="Times New Roman" w:cstheme="minorHAnsi"/>
          <w:b/>
          <w:bCs/>
          <w:color w:val="000000" w:themeColor="text1"/>
          <w:u w:val="single"/>
          <w:lang w:val="en-CA"/>
        </w:rPr>
        <w:t>Child Development and Caregiving</w:t>
      </w:r>
      <w:r w:rsidRPr="00EA77E5">
        <w:rPr>
          <w:rFonts w:eastAsia="Times New Roman" w:cstheme="minorHAnsi"/>
          <w:color w:val="000000" w:themeColor="text1"/>
          <w:u w:val="single"/>
          <w:lang w:val="en-CA"/>
        </w:rPr>
        <w:t xml:space="preserve">   </w:t>
      </w:r>
      <w:r w:rsidR="006178F1" w:rsidRPr="00EA77E5">
        <w:rPr>
          <w:rFonts w:eastAsia="Times New Roman" w:cstheme="minorHAnsi"/>
          <w:color w:val="000000" w:themeColor="text1"/>
          <w:u w:val="single"/>
          <w:lang w:val="en-CA"/>
        </w:rPr>
        <w:t>MCDAC12</w:t>
      </w:r>
    </w:p>
    <w:p w14:paraId="4E5B9BC0" w14:textId="1FDA94FB" w:rsidR="006178F1" w:rsidRDefault="006178F1" w:rsidP="001621EC">
      <w:pPr>
        <w:rPr>
          <w:rFonts w:eastAsia="Times New Roman" w:cstheme="minorHAnsi"/>
          <w:color w:val="000000" w:themeColor="text1"/>
          <w:sz w:val="22"/>
          <w:szCs w:val="22"/>
          <w:lang w:val="en-CA"/>
        </w:rPr>
      </w:pPr>
      <w:r w:rsidRPr="00EA77E5">
        <w:rPr>
          <w:rFonts w:eastAsia="Times New Roman" w:cstheme="minorHAnsi"/>
          <w:color w:val="000000" w:themeColor="text1"/>
          <w:sz w:val="22"/>
          <w:szCs w:val="22"/>
          <w:lang w:val="en-CA"/>
        </w:rPr>
        <w:t>Family studies is a social science that explores the stages of growth and development from conception to old age. Studying the development of children can help you learn about yourself and prepare you for the future. We will look at the many categories of jobs that are related to working with children from entry level to professional. We will learn about and discuss important issues that affect the growth and development of children and families in our community and the world.   </w:t>
      </w:r>
    </w:p>
    <w:p w14:paraId="438B7520" w14:textId="77777777" w:rsidR="0021720C" w:rsidRDefault="0021720C" w:rsidP="001621EC">
      <w:pPr>
        <w:rPr>
          <w:rFonts w:eastAsia="Times New Roman" w:cstheme="minorHAnsi"/>
          <w:color w:val="000000" w:themeColor="text1"/>
          <w:sz w:val="22"/>
          <w:szCs w:val="22"/>
          <w:lang w:val="en-CA"/>
        </w:rPr>
      </w:pPr>
    </w:p>
    <w:p w14:paraId="6F9AC2E5" w14:textId="77777777" w:rsidR="0021720C" w:rsidRPr="00EA77E5" w:rsidRDefault="0021720C" w:rsidP="0021720C">
      <w:pPr>
        <w:jc w:val="both"/>
        <w:rPr>
          <w:rFonts w:cstheme="minorHAnsi"/>
          <w:b/>
          <w:color w:val="000000" w:themeColor="text1"/>
          <w:u w:val="single"/>
        </w:rPr>
      </w:pPr>
      <w:r w:rsidRPr="00EA77E5">
        <w:rPr>
          <w:rFonts w:cstheme="minorHAnsi"/>
          <w:b/>
          <w:color w:val="000000" w:themeColor="text1"/>
          <w:u w:val="single"/>
        </w:rPr>
        <w:t xml:space="preserve">Peer Counselling 10   </w:t>
      </w:r>
      <w:r w:rsidRPr="00EA77E5">
        <w:rPr>
          <w:rFonts w:cstheme="minorHAnsi"/>
          <w:color w:val="000000" w:themeColor="text1"/>
          <w:u w:val="single"/>
        </w:rPr>
        <w:t>YIPS-0A</w:t>
      </w:r>
      <w:r w:rsidRPr="00EA77E5">
        <w:rPr>
          <w:rFonts w:cstheme="minorHAnsi"/>
          <w:b/>
          <w:color w:val="000000" w:themeColor="text1"/>
          <w:u w:val="single"/>
        </w:rPr>
        <w:t xml:space="preserve"> </w:t>
      </w:r>
    </w:p>
    <w:p w14:paraId="1F33BE6F" w14:textId="77777777" w:rsidR="0021720C" w:rsidRPr="00EA77E5" w:rsidRDefault="0021720C" w:rsidP="0021720C">
      <w:pPr>
        <w:jc w:val="both"/>
        <w:rPr>
          <w:rFonts w:cstheme="minorHAnsi"/>
          <w:b/>
          <w:color w:val="000000" w:themeColor="text1"/>
          <w:u w:val="single"/>
        </w:rPr>
      </w:pPr>
      <w:r w:rsidRPr="00EA77E5">
        <w:rPr>
          <w:rFonts w:cstheme="minorHAnsi"/>
          <w:b/>
          <w:color w:val="000000" w:themeColor="text1"/>
          <w:u w:val="single"/>
        </w:rPr>
        <w:t xml:space="preserve">Peer Counselling 11   </w:t>
      </w:r>
      <w:r w:rsidRPr="00EA77E5">
        <w:rPr>
          <w:rFonts w:cstheme="minorHAnsi"/>
          <w:color w:val="000000" w:themeColor="text1"/>
          <w:u w:val="single"/>
        </w:rPr>
        <w:t>YIPS-1A</w:t>
      </w:r>
      <w:r w:rsidRPr="00EA77E5">
        <w:rPr>
          <w:rFonts w:cstheme="minorHAnsi"/>
          <w:b/>
          <w:color w:val="000000" w:themeColor="text1"/>
          <w:u w:val="single"/>
        </w:rPr>
        <w:t xml:space="preserve"> </w:t>
      </w:r>
    </w:p>
    <w:p w14:paraId="1F1D69BD" w14:textId="77777777" w:rsidR="0021720C" w:rsidRPr="00EA77E5" w:rsidRDefault="0021720C" w:rsidP="0021720C">
      <w:pPr>
        <w:jc w:val="both"/>
        <w:rPr>
          <w:rFonts w:cstheme="minorHAnsi"/>
          <w:b/>
          <w:color w:val="000000" w:themeColor="text1"/>
          <w:u w:val="single"/>
        </w:rPr>
      </w:pPr>
      <w:r w:rsidRPr="00EA77E5">
        <w:rPr>
          <w:rFonts w:cstheme="minorHAnsi"/>
          <w:b/>
          <w:color w:val="000000" w:themeColor="text1"/>
          <w:u w:val="single"/>
        </w:rPr>
        <w:t xml:space="preserve">Peer Counselling 12   </w:t>
      </w:r>
      <w:r w:rsidRPr="00EA77E5">
        <w:rPr>
          <w:rFonts w:cstheme="minorHAnsi"/>
          <w:color w:val="000000" w:themeColor="text1"/>
          <w:u w:val="single"/>
        </w:rPr>
        <w:t>YIPS-2A</w:t>
      </w:r>
    </w:p>
    <w:p w14:paraId="466E4117" w14:textId="77777777" w:rsidR="0021720C" w:rsidRDefault="0021720C" w:rsidP="0021720C">
      <w:pPr>
        <w:jc w:val="both"/>
        <w:rPr>
          <w:rFonts w:cstheme="minorHAnsi"/>
          <w:color w:val="000000" w:themeColor="text1"/>
          <w:sz w:val="22"/>
          <w:szCs w:val="22"/>
        </w:rPr>
      </w:pPr>
      <w:r w:rsidRPr="00EA77E5">
        <w:rPr>
          <w:rFonts w:cstheme="minorHAnsi"/>
          <w:color w:val="000000" w:themeColor="text1"/>
          <w:sz w:val="22"/>
          <w:szCs w:val="22"/>
        </w:rPr>
        <w:t>This course is a year-long course that only meets in the first semester followed by individual projects and work for the second semester.  Peer Counselling gives students the opportunity to be trained in interpersonal communication, observation, listening and empathetic communication skills, conflict resolution, and working with younger students.  Peer counsellors work mainly with our elementary students</w:t>
      </w:r>
      <w:r>
        <w:rPr>
          <w:rFonts w:cstheme="minorHAnsi"/>
          <w:color w:val="000000" w:themeColor="text1"/>
          <w:sz w:val="22"/>
          <w:szCs w:val="22"/>
        </w:rPr>
        <w:t xml:space="preserve"> </w:t>
      </w:r>
      <w:r w:rsidRPr="00EA77E5">
        <w:rPr>
          <w:rFonts w:cstheme="minorHAnsi"/>
          <w:color w:val="000000" w:themeColor="text1"/>
          <w:sz w:val="22"/>
          <w:szCs w:val="22"/>
        </w:rPr>
        <w:t>at LCS</w:t>
      </w:r>
      <w:r>
        <w:rPr>
          <w:rFonts w:cstheme="minorHAnsi"/>
          <w:color w:val="000000" w:themeColor="text1"/>
          <w:sz w:val="22"/>
          <w:szCs w:val="22"/>
        </w:rPr>
        <w:t>.</w:t>
      </w:r>
      <w:r w:rsidRPr="00EA77E5">
        <w:rPr>
          <w:rFonts w:cstheme="minorHAnsi"/>
          <w:color w:val="000000" w:themeColor="text1"/>
          <w:sz w:val="22"/>
          <w:szCs w:val="22"/>
        </w:rPr>
        <w:t xml:space="preserve"> and do group activities in the class as well as work with students individually.  This is a good course for students who are interested in pursuing a career in the mental health or counselling fields or who are interested in working with children in the future.  </w:t>
      </w:r>
    </w:p>
    <w:p w14:paraId="3B909BEC" w14:textId="77777777" w:rsidR="0021720C" w:rsidRDefault="0021720C" w:rsidP="0021720C">
      <w:pPr>
        <w:jc w:val="both"/>
        <w:rPr>
          <w:rFonts w:cstheme="minorHAnsi"/>
          <w:color w:val="000000" w:themeColor="text1"/>
          <w:sz w:val="22"/>
          <w:szCs w:val="22"/>
        </w:rPr>
      </w:pPr>
    </w:p>
    <w:p w14:paraId="05D83411" w14:textId="77777777" w:rsidR="0021720C" w:rsidRPr="00EA77E5" w:rsidRDefault="0021720C" w:rsidP="0021720C">
      <w:pPr>
        <w:jc w:val="both"/>
        <w:rPr>
          <w:rFonts w:cstheme="minorHAnsi"/>
          <w:b/>
          <w:color w:val="000000" w:themeColor="text1"/>
          <w:u w:val="single"/>
        </w:rPr>
      </w:pPr>
      <w:r w:rsidRPr="00EA77E5">
        <w:rPr>
          <w:rFonts w:cstheme="minorHAnsi"/>
          <w:b/>
          <w:color w:val="000000" w:themeColor="text1"/>
          <w:u w:val="single"/>
        </w:rPr>
        <w:t xml:space="preserve">Leadership 10   </w:t>
      </w:r>
      <w:r w:rsidRPr="00EA77E5">
        <w:rPr>
          <w:rFonts w:cstheme="minorHAnsi"/>
          <w:color w:val="000000" w:themeColor="text1"/>
          <w:u w:val="single"/>
        </w:rPr>
        <w:t>YCPA-0A</w:t>
      </w:r>
      <w:r w:rsidRPr="00EA77E5">
        <w:rPr>
          <w:rFonts w:cstheme="minorHAnsi"/>
          <w:b/>
          <w:color w:val="000000" w:themeColor="text1"/>
          <w:u w:val="single"/>
        </w:rPr>
        <w:t xml:space="preserve"> </w:t>
      </w:r>
    </w:p>
    <w:p w14:paraId="525213FE" w14:textId="77777777" w:rsidR="0021720C" w:rsidRPr="00EA77E5" w:rsidRDefault="0021720C" w:rsidP="0021720C">
      <w:pPr>
        <w:jc w:val="both"/>
        <w:rPr>
          <w:rFonts w:cstheme="minorHAnsi"/>
          <w:b/>
          <w:color w:val="000000" w:themeColor="text1"/>
          <w:u w:val="single"/>
        </w:rPr>
      </w:pPr>
      <w:r w:rsidRPr="00EA77E5">
        <w:rPr>
          <w:rFonts w:cstheme="minorHAnsi"/>
          <w:b/>
          <w:color w:val="000000" w:themeColor="text1"/>
          <w:u w:val="single"/>
        </w:rPr>
        <w:t xml:space="preserve">Leadership 11   </w:t>
      </w:r>
      <w:r w:rsidRPr="00EA77E5">
        <w:rPr>
          <w:rFonts w:cstheme="minorHAnsi"/>
          <w:color w:val="000000" w:themeColor="text1"/>
          <w:u w:val="single"/>
        </w:rPr>
        <w:t>YCPA-1A</w:t>
      </w:r>
      <w:r w:rsidRPr="00EA77E5">
        <w:rPr>
          <w:rFonts w:cstheme="minorHAnsi"/>
          <w:b/>
          <w:color w:val="000000" w:themeColor="text1"/>
          <w:u w:val="single"/>
        </w:rPr>
        <w:t xml:space="preserve"> </w:t>
      </w:r>
    </w:p>
    <w:p w14:paraId="31D5CA5F" w14:textId="77777777" w:rsidR="0021720C" w:rsidRPr="00EA77E5" w:rsidRDefault="0021720C" w:rsidP="0021720C">
      <w:pPr>
        <w:jc w:val="both"/>
        <w:rPr>
          <w:rFonts w:cstheme="minorHAnsi"/>
          <w:b/>
          <w:color w:val="000000" w:themeColor="text1"/>
          <w:u w:val="single"/>
        </w:rPr>
      </w:pPr>
      <w:r w:rsidRPr="00EA77E5">
        <w:rPr>
          <w:rFonts w:cstheme="minorHAnsi"/>
          <w:b/>
          <w:color w:val="000000" w:themeColor="text1"/>
          <w:u w:val="single"/>
        </w:rPr>
        <w:t>Leadership 12</w:t>
      </w:r>
      <w:r w:rsidRPr="00EA77E5">
        <w:rPr>
          <w:rFonts w:cstheme="minorHAnsi"/>
          <w:color w:val="000000" w:themeColor="text1"/>
          <w:u w:val="single"/>
        </w:rPr>
        <w:t xml:space="preserve">   YPCA-2A</w:t>
      </w:r>
    </w:p>
    <w:p w14:paraId="71C162D8" w14:textId="77777777" w:rsidR="0021720C" w:rsidRPr="00EA77E5" w:rsidRDefault="0021720C" w:rsidP="0021720C">
      <w:pPr>
        <w:jc w:val="both"/>
        <w:rPr>
          <w:rFonts w:cstheme="minorHAnsi"/>
          <w:color w:val="000000" w:themeColor="text1"/>
          <w:sz w:val="22"/>
          <w:szCs w:val="22"/>
        </w:rPr>
      </w:pPr>
      <w:r w:rsidRPr="00EA77E5">
        <w:rPr>
          <w:rFonts w:cstheme="minorHAnsi"/>
          <w:color w:val="000000" w:themeColor="text1"/>
          <w:sz w:val="22"/>
          <w:szCs w:val="22"/>
        </w:rPr>
        <w:t>Students in Leadership will develop organizational and leadership skills through organizing and participating in both school and community events.  We also look at leadership philosophy and styles.  The class meets outside the timetable at lunch.  Evaluation will be based on participation in class and follow through on events.  Students have some options within the course to focus on athletics, elementary school, or other areas of special interest.</w:t>
      </w:r>
    </w:p>
    <w:p w14:paraId="4C377033" w14:textId="77777777" w:rsidR="0021720C" w:rsidRPr="00EA77E5" w:rsidRDefault="0021720C" w:rsidP="0021720C">
      <w:pPr>
        <w:jc w:val="both"/>
        <w:rPr>
          <w:rFonts w:cstheme="minorHAnsi"/>
          <w:color w:val="000000" w:themeColor="text1"/>
          <w:sz w:val="22"/>
          <w:szCs w:val="22"/>
        </w:rPr>
      </w:pPr>
    </w:p>
    <w:p w14:paraId="5496D338" w14:textId="77777777" w:rsidR="004F521B" w:rsidRDefault="004F521B" w:rsidP="0021720C">
      <w:pPr>
        <w:jc w:val="both"/>
        <w:rPr>
          <w:rFonts w:cstheme="minorHAnsi"/>
          <w:b/>
          <w:color w:val="000000" w:themeColor="text1"/>
          <w:u w:val="single"/>
        </w:rPr>
      </w:pPr>
    </w:p>
    <w:p w14:paraId="4E599DE5" w14:textId="77777777" w:rsidR="004F521B" w:rsidRDefault="004F521B" w:rsidP="0021720C">
      <w:pPr>
        <w:jc w:val="both"/>
        <w:rPr>
          <w:rFonts w:cstheme="minorHAnsi"/>
          <w:b/>
          <w:color w:val="000000" w:themeColor="text1"/>
          <w:u w:val="single"/>
        </w:rPr>
      </w:pPr>
    </w:p>
    <w:p w14:paraId="4D3C588B" w14:textId="77777777" w:rsidR="004F521B" w:rsidRDefault="004F521B" w:rsidP="0021720C">
      <w:pPr>
        <w:jc w:val="both"/>
        <w:rPr>
          <w:rFonts w:cstheme="minorHAnsi"/>
          <w:b/>
          <w:color w:val="000000" w:themeColor="text1"/>
          <w:u w:val="single"/>
        </w:rPr>
      </w:pPr>
    </w:p>
    <w:p w14:paraId="4D9A58E6" w14:textId="77777777" w:rsidR="004F521B" w:rsidRDefault="004F521B" w:rsidP="0021720C">
      <w:pPr>
        <w:jc w:val="both"/>
        <w:rPr>
          <w:rFonts w:cstheme="minorHAnsi"/>
          <w:b/>
          <w:color w:val="000000" w:themeColor="text1"/>
          <w:u w:val="single"/>
        </w:rPr>
      </w:pPr>
    </w:p>
    <w:p w14:paraId="0DDD5127" w14:textId="1F1D999A" w:rsidR="0021720C" w:rsidRPr="00EA77E5" w:rsidRDefault="0021720C" w:rsidP="0021720C">
      <w:pPr>
        <w:jc w:val="both"/>
        <w:rPr>
          <w:rFonts w:cstheme="minorHAnsi"/>
          <w:b/>
          <w:color w:val="000000" w:themeColor="text1"/>
          <w:u w:val="single"/>
        </w:rPr>
      </w:pPr>
      <w:r w:rsidRPr="00EA77E5">
        <w:rPr>
          <w:rFonts w:cstheme="minorHAnsi"/>
          <w:b/>
          <w:color w:val="000000" w:themeColor="text1"/>
          <w:u w:val="single"/>
        </w:rPr>
        <w:lastRenderedPageBreak/>
        <w:t xml:space="preserve">Peer Tutoring 10   </w:t>
      </w:r>
      <w:r w:rsidRPr="00EA77E5">
        <w:rPr>
          <w:rFonts w:cstheme="minorHAnsi"/>
          <w:color w:val="000000" w:themeColor="text1"/>
          <w:u w:val="single"/>
        </w:rPr>
        <w:t>YIPS-0B</w:t>
      </w:r>
    </w:p>
    <w:p w14:paraId="7E7F012F" w14:textId="77777777" w:rsidR="0021720C" w:rsidRPr="00EA77E5" w:rsidRDefault="0021720C" w:rsidP="0021720C">
      <w:pPr>
        <w:jc w:val="both"/>
        <w:rPr>
          <w:rFonts w:cstheme="minorHAnsi"/>
          <w:b/>
          <w:color w:val="000000" w:themeColor="text1"/>
          <w:u w:val="single"/>
        </w:rPr>
      </w:pPr>
      <w:r w:rsidRPr="00EA77E5">
        <w:rPr>
          <w:rFonts w:cstheme="minorHAnsi"/>
          <w:b/>
          <w:color w:val="000000" w:themeColor="text1"/>
          <w:u w:val="single"/>
        </w:rPr>
        <w:t xml:space="preserve">Peer Tutoring 11   </w:t>
      </w:r>
      <w:r w:rsidRPr="00EA77E5">
        <w:rPr>
          <w:rFonts w:cstheme="minorHAnsi"/>
          <w:color w:val="000000" w:themeColor="text1"/>
          <w:u w:val="single"/>
        </w:rPr>
        <w:t>YIPS-1B</w:t>
      </w:r>
    </w:p>
    <w:p w14:paraId="695D54DE" w14:textId="77777777" w:rsidR="0021720C" w:rsidRPr="00EA77E5" w:rsidRDefault="0021720C" w:rsidP="0021720C">
      <w:pPr>
        <w:jc w:val="both"/>
        <w:rPr>
          <w:rFonts w:cstheme="minorHAnsi"/>
          <w:b/>
          <w:color w:val="000000" w:themeColor="text1"/>
          <w:u w:val="single"/>
        </w:rPr>
      </w:pPr>
      <w:r w:rsidRPr="00EA77E5">
        <w:rPr>
          <w:rFonts w:cstheme="minorHAnsi"/>
          <w:b/>
          <w:color w:val="000000" w:themeColor="text1"/>
          <w:u w:val="single"/>
        </w:rPr>
        <w:t>Peer Tutoring 12</w:t>
      </w:r>
      <w:r w:rsidRPr="00EA77E5">
        <w:rPr>
          <w:rFonts w:cstheme="minorHAnsi"/>
          <w:color w:val="000000" w:themeColor="text1"/>
          <w:u w:val="single"/>
        </w:rPr>
        <w:t xml:space="preserve">   YIPS-2B</w:t>
      </w:r>
    </w:p>
    <w:p w14:paraId="3C8DBEF6" w14:textId="77777777" w:rsidR="0021720C" w:rsidRPr="00EA77E5" w:rsidRDefault="0021720C" w:rsidP="0021720C">
      <w:pPr>
        <w:jc w:val="both"/>
        <w:rPr>
          <w:rFonts w:cstheme="minorHAnsi"/>
          <w:color w:val="000000" w:themeColor="text1"/>
          <w:sz w:val="22"/>
          <w:szCs w:val="22"/>
        </w:rPr>
      </w:pPr>
      <w:r w:rsidRPr="00EA77E5">
        <w:rPr>
          <w:rFonts w:cstheme="minorHAnsi"/>
          <w:color w:val="000000" w:themeColor="text1"/>
          <w:sz w:val="22"/>
          <w:szCs w:val="22"/>
        </w:rPr>
        <w:t>Peer Tutoring is designed to challenge students who are motivated, co-operative, and skilled.  Tutors are responsible for helping others to learn.  In the process, tutors learn</w:t>
      </w:r>
      <w:r>
        <w:rPr>
          <w:rFonts w:cstheme="minorHAnsi"/>
          <w:color w:val="000000" w:themeColor="text1"/>
          <w:sz w:val="22"/>
          <w:szCs w:val="22"/>
        </w:rPr>
        <w:t>:</w:t>
      </w:r>
      <w:r w:rsidRPr="00EA77E5">
        <w:rPr>
          <w:rFonts w:cstheme="minorHAnsi"/>
          <w:color w:val="000000" w:themeColor="text1"/>
          <w:sz w:val="22"/>
          <w:szCs w:val="22"/>
        </w:rPr>
        <w:t xml:space="preserve"> </w:t>
      </w:r>
    </w:p>
    <w:p w14:paraId="24E3B5F1" w14:textId="77777777" w:rsidR="0021720C" w:rsidRPr="00EA77E5" w:rsidRDefault="0021720C" w:rsidP="0021720C">
      <w:pPr>
        <w:pStyle w:val="ListParagraph"/>
        <w:numPr>
          <w:ilvl w:val="0"/>
          <w:numId w:val="41"/>
        </w:numPr>
        <w:jc w:val="both"/>
        <w:rPr>
          <w:rFonts w:cstheme="minorHAnsi"/>
          <w:color w:val="000000" w:themeColor="text1"/>
          <w:sz w:val="22"/>
          <w:szCs w:val="22"/>
        </w:rPr>
      </w:pPr>
      <w:r w:rsidRPr="00EA77E5">
        <w:rPr>
          <w:rFonts w:cstheme="minorHAnsi"/>
          <w:color w:val="000000" w:themeColor="text1"/>
          <w:sz w:val="22"/>
          <w:szCs w:val="22"/>
        </w:rPr>
        <w:t>study habits</w:t>
      </w:r>
    </w:p>
    <w:p w14:paraId="4EC79878" w14:textId="77777777" w:rsidR="0021720C" w:rsidRPr="00EA77E5" w:rsidRDefault="0021720C" w:rsidP="0021720C">
      <w:pPr>
        <w:pStyle w:val="ListParagraph"/>
        <w:numPr>
          <w:ilvl w:val="0"/>
          <w:numId w:val="41"/>
        </w:numPr>
        <w:jc w:val="both"/>
        <w:rPr>
          <w:rFonts w:cstheme="minorHAnsi"/>
          <w:color w:val="000000" w:themeColor="text1"/>
          <w:sz w:val="22"/>
          <w:szCs w:val="22"/>
        </w:rPr>
      </w:pPr>
      <w:r w:rsidRPr="00EA77E5">
        <w:rPr>
          <w:rFonts w:cstheme="minorHAnsi"/>
          <w:color w:val="000000" w:themeColor="text1"/>
          <w:sz w:val="22"/>
          <w:szCs w:val="22"/>
        </w:rPr>
        <w:t>learning styles</w:t>
      </w:r>
    </w:p>
    <w:p w14:paraId="5A311D17" w14:textId="77777777" w:rsidR="0021720C" w:rsidRPr="00EA77E5" w:rsidRDefault="0021720C" w:rsidP="0021720C">
      <w:pPr>
        <w:pStyle w:val="ListParagraph"/>
        <w:numPr>
          <w:ilvl w:val="0"/>
          <w:numId w:val="41"/>
        </w:numPr>
        <w:jc w:val="both"/>
        <w:rPr>
          <w:rFonts w:cstheme="minorHAnsi"/>
          <w:color w:val="000000" w:themeColor="text1"/>
          <w:sz w:val="22"/>
          <w:szCs w:val="22"/>
        </w:rPr>
      </w:pPr>
      <w:r w:rsidRPr="00EA77E5">
        <w:rPr>
          <w:rFonts w:cstheme="minorHAnsi"/>
          <w:color w:val="000000" w:themeColor="text1"/>
          <w:sz w:val="22"/>
          <w:szCs w:val="22"/>
        </w:rPr>
        <w:t>communication skills</w:t>
      </w:r>
    </w:p>
    <w:p w14:paraId="2935F1F8" w14:textId="77777777" w:rsidR="0021720C" w:rsidRPr="00EA77E5" w:rsidRDefault="0021720C" w:rsidP="0021720C">
      <w:pPr>
        <w:pStyle w:val="ListParagraph"/>
        <w:numPr>
          <w:ilvl w:val="0"/>
          <w:numId w:val="41"/>
        </w:numPr>
        <w:jc w:val="both"/>
        <w:rPr>
          <w:rFonts w:cstheme="minorHAnsi"/>
          <w:color w:val="000000" w:themeColor="text1"/>
          <w:sz w:val="22"/>
          <w:szCs w:val="22"/>
        </w:rPr>
      </w:pPr>
      <w:r w:rsidRPr="00EA77E5">
        <w:rPr>
          <w:rFonts w:cstheme="minorHAnsi"/>
          <w:color w:val="000000" w:themeColor="text1"/>
          <w:sz w:val="22"/>
          <w:szCs w:val="22"/>
        </w:rPr>
        <w:t>memory techniques</w:t>
      </w:r>
    </w:p>
    <w:p w14:paraId="15907F2D" w14:textId="77777777" w:rsidR="0021720C" w:rsidRPr="00EA77E5" w:rsidRDefault="0021720C" w:rsidP="0021720C">
      <w:pPr>
        <w:pStyle w:val="ListParagraph"/>
        <w:numPr>
          <w:ilvl w:val="0"/>
          <w:numId w:val="41"/>
        </w:numPr>
        <w:jc w:val="both"/>
        <w:rPr>
          <w:rFonts w:cstheme="minorHAnsi"/>
          <w:color w:val="000000" w:themeColor="text1"/>
          <w:sz w:val="22"/>
          <w:szCs w:val="22"/>
        </w:rPr>
      </w:pPr>
      <w:r w:rsidRPr="00EA77E5">
        <w:rPr>
          <w:rFonts w:cstheme="minorHAnsi"/>
          <w:color w:val="000000" w:themeColor="text1"/>
          <w:sz w:val="22"/>
          <w:szCs w:val="22"/>
        </w:rPr>
        <w:t>productive thinking skills</w:t>
      </w:r>
    </w:p>
    <w:p w14:paraId="4A102B23" w14:textId="2307FB9E" w:rsidR="00D616EA" w:rsidRPr="005F4573" w:rsidRDefault="0021720C" w:rsidP="005F4573">
      <w:pPr>
        <w:pStyle w:val="ListParagraph"/>
        <w:numPr>
          <w:ilvl w:val="0"/>
          <w:numId w:val="41"/>
        </w:numPr>
        <w:jc w:val="both"/>
        <w:rPr>
          <w:rFonts w:cstheme="minorHAnsi"/>
          <w:color w:val="000000" w:themeColor="text1"/>
          <w:sz w:val="22"/>
          <w:szCs w:val="22"/>
        </w:rPr>
      </w:pPr>
      <w:r w:rsidRPr="00EA77E5">
        <w:rPr>
          <w:rFonts w:cstheme="minorHAnsi"/>
          <w:color w:val="000000" w:themeColor="text1"/>
          <w:sz w:val="22"/>
          <w:szCs w:val="22"/>
        </w:rPr>
        <w:t>will act as student assistants in various courses</w:t>
      </w:r>
    </w:p>
    <w:p w14:paraId="0BE968D0" w14:textId="77777777" w:rsidR="004F521B" w:rsidRDefault="004F521B" w:rsidP="006178F1">
      <w:pPr>
        <w:pStyle w:val="Title"/>
        <w:rPr>
          <w:rFonts w:asciiTheme="minorHAnsi" w:hAnsiTheme="minorHAnsi" w:cstheme="minorHAnsi"/>
        </w:rPr>
      </w:pPr>
    </w:p>
    <w:p w14:paraId="5A3E1B1B" w14:textId="355152FC" w:rsidR="006178F1" w:rsidRPr="00EA77E5" w:rsidRDefault="006178F1" w:rsidP="006178F1">
      <w:pPr>
        <w:pStyle w:val="Title"/>
        <w:rPr>
          <w:rFonts w:asciiTheme="minorHAnsi" w:hAnsiTheme="minorHAnsi" w:cstheme="minorHAnsi"/>
        </w:rPr>
      </w:pPr>
      <w:r w:rsidRPr="00EA77E5">
        <w:rPr>
          <w:rFonts w:asciiTheme="minorHAnsi" w:hAnsiTheme="minorHAnsi" w:cstheme="minorHAnsi"/>
        </w:rPr>
        <w:t>Modern Languages</w:t>
      </w:r>
    </w:p>
    <w:p w14:paraId="4F998C34" w14:textId="77777777" w:rsidR="006178F1" w:rsidRPr="00EA77E5" w:rsidRDefault="006178F1" w:rsidP="006178F1">
      <w:pPr>
        <w:rPr>
          <w:rFonts w:cstheme="minorHAnsi"/>
        </w:rPr>
      </w:pPr>
    </w:p>
    <w:p w14:paraId="50A48BE5" w14:textId="04C92C76" w:rsidR="006178F1" w:rsidRPr="00EA77E5" w:rsidRDefault="006178F1" w:rsidP="006178F1">
      <w:pPr>
        <w:jc w:val="both"/>
        <w:rPr>
          <w:rFonts w:cstheme="minorHAnsi"/>
          <w:color w:val="000000" w:themeColor="text1"/>
          <w:u w:val="single"/>
        </w:rPr>
      </w:pPr>
      <w:r w:rsidRPr="00EA77E5">
        <w:rPr>
          <w:rFonts w:cstheme="minorHAnsi"/>
          <w:b/>
          <w:color w:val="000000" w:themeColor="text1"/>
          <w:u w:val="single"/>
        </w:rPr>
        <w:t>French 10</w:t>
      </w:r>
      <w:r w:rsidR="001621EC" w:rsidRPr="00EA77E5">
        <w:rPr>
          <w:rFonts w:cstheme="minorHAnsi"/>
          <w:b/>
          <w:color w:val="000000" w:themeColor="text1"/>
          <w:u w:val="single"/>
        </w:rPr>
        <w:t xml:space="preserve">. </w:t>
      </w:r>
      <w:r w:rsidRPr="00EA77E5">
        <w:rPr>
          <w:rFonts w:cstheme="minorHAnsi"/>
          <w:color w:val="000000" w:themeColor="text1"/>
          <w:u w:val="single"/>
        </w:rPr>
        <w:t xml:space="preserve"> MFR--10</w:t>
      </w:r>
    </w:p>
    <w:p w14:paraId="0C16EA64" w14:textId="77777777" w:rsidR="006178F1" w:rsidRPr="00EA77E5" w:rsidRDefault="006178F1" w:rsidP="006178F1">
      <w:pPr>
        <w:jc w:val="both"/>
        <w:rPr>
          <w:rFonts w:cstheme="minorHAnsi"/>
          <w:color w:val="000000" w:themeColor="text1"/>
          <w:sz w:val="22"/>
          <w:szCs w:val="22"/>
        </w:rPr>
      </w:pPr>
      <w:r w:rsidRPr="00EA77E5">
        <w:rPr>
          <w:rFonts w:cstheme="minorHAnsi"/>
          <w:color w:val="000000" w:themeColor="text1"/>
          <w:sz w:val="22"/>
          <w:szCs w:val="22"/>
        </w:rPr>
        <w:t>In this course, you will participate in a variety of listening, speaking, reading, and writing activities using authentic documents.  You will build on what you learned in Grade 9, increasing your vocabulary and your communication skills.</w:t>
      </w:r>
    </w:p>
    <w:p w14:paraId="4C5F0363" w14:textId="77777777" w:rsidR="006178F1" w:rsidRPr="00EA77E5" w:rsidRDefault="006178F1" w:rsidP="006178F1">
      <w:pPr>
        <w:jc w:val="both"/>
        <w:rPr>
          <w:rFonts w:cstheme="minorHAnsi"/>
          <w:color w:val="000000" w:themeColor="text1"/>
          <w:sz w:val="22"/>
          <w:szCs w:val="22"/>
        </w:rPr>
      </w:pPr>
    </w:p>
    <w:p w14:paraId="26D52898" w14:textId="125BB070" w:rsidR="006178F1" w:rsidRPr="00EA77E5" w:rsidRDefault="006178F1" w:rsidP="006178F1">
      <w:pPr>
        <w:jc w:val="both"/>
        <w:rPr>
          <w:rFonts w:cstheme="minorHAnsi"/>
          <w:b/>
          <w:color w:val="000000" w:themeColor="text1"/>
          <w:u w:val="single"/>
        </w:rPr>
      </w:pPr>
      <w:proofErr w:type="gramStart"/>
      <w:r w:rsidRPr="00EA77E5">
        <w:rPr>
          <w:rFonts w:cstheme="minorHAnsi"/>
          <w:b/>
          <w:color w:val="000000" w:themeColor="text1"/>
          <w:u w:val="single"/>
        </w:rPr>
        <w:t>French  11</w:t>
      </w:r>
      <w:proofErr w:type="gramEnd"/>
      <w:r w:rsidRPr="00EA77E5">
        <w:rPr>
          <w:rFonts w:cstheme="minorHAnsi"/>
          <w:b/>
          <w:color w:val="000000" w:themeColor="text1"/>
          <w:u w:val="single"/>
        </w:rPr>
        <w:t xml:space="preserve"> </w:t>
      </w:r>
      <w:r w:rsidR="001621EC" w:rsidRPr="00EA77E5">
        <w:rPr>
          <w:rFonts w:cstheme="minorHAnsi"/>
          <w:b/>
          <w:color w:val="000000" w:themeColor="text1"/>
          <w:u w:val="single"/>
        </w:rPr>
        <w:t xml:space="preserve">  </w:t>
      </w:r>
      <w:r w:rsidRPr="00EA77E5">
        <w:rPr>
          <w:rFonts w:cstheme="minorHAnsi"/>
          <w:color w:val="000000" w:themeColor="text1"/>
          <w:u w:val="single"/>
        </w:rPr>
        <w:t>MFR--</w:t>
      </w:r>
      <w:proofErr w:type="gramStart"/>
      <w:r w:rsidRPr="00EA77E5">
        <w:rPr>
          <w:rFonts w:cstheme="minorHAnsi"/>
          <w:color w:val="000000" w:themeColor="text1"/>
          <w:u w:val="single"/>
        </w:rPr>
        <w:t>11  /</w:t>
      </w:r>
      <w:proofErr w:type="gramEnd"/>
      <w:r w:rsidRPr="00EA77E5">
        <w:rPr>
          <w:rFonts w:cstheme="minorHAnsi"/>
          <w:color w:val="000000" w:themeColor="text1"/>
          <w:u w:val="single"/>
        </w:rPr>
        <w:t xml:space="preserve"> </w:t>
      </w:r>
      <w:r w:rsidRPr="00EA77E5">
        <w:rPr>
          <w:rFonts w:cstheme="minorHAnsi"/>
          <w:b/>
          <w:color w:val="000000" w:themeColor="text1"/>
          <w:u w:val="single"/>
        </w:rPr>
        <w:t>12</w:t>
      </w:r>
      <w:r w:rsidRPr="00EA77E5">
        <w:rPr>
          <w:rFonts w:cstheme="minorHAnsi"/>
          <w:color w:val="000000" w:themeColor="text1"/>
          <w:u w:val="single"/>
        </w:rPr>
        <w:t xml:space="preserve"> MFR--12</w:t>
      </w:r>
    </w:p>
    <w:p w14:paraId="545B1E5B" w14:textId="77777777" w:rsidR="006178F1" w:rsidRPr="00EA77E5" w:rsidRDefault="006178F1" w:rsidP="006178F1">
      <w:pPr>
        <w:jc w:val="both"/>
        <w:rPr>
          <w:rFonts w:cstheme="minorHAnsi"/>
          <w:color w:val="000000" w:themeColor="text1"/>
          <w:sz w:val="22"/>
          <w:szCs w:val="22"/>
        </w:rPr>
      </w:pPr>
      <w:r w:rsidRPr="00EA77E5">
        <w:rPr>
          <w:rFonts w:cstheme="minorHAnsi"/>
          <w:color w:val="000000" w:themeColor="text1"/>
          <w:sz w:val="22"/>
          <w:szCs w:val="22"/>
        </w:rPr>
        <w:t xml:space="preserve">This is a continuation of listening, speaking, reading, and writing activities using authentic documents such as food labels, ads, poems, stories, music etc.  You will build on what you have learned in past French courses, becoming a stronger French communicator.                                                                        </w:t>
      </w:r>
    </w:p>
    <w:p w14:paraId="44AD65D0" w14:textId="77777777" w:rsidR="006178F1" w:rsidRPr="00EA77E5" w:rsidRDefault="006178F1" w:rsidP="006178F1">
      <w:pPr>
        <w:jc w:val="both"/>
        <w:rPr>
          <w:rFonts w:cstheme="minorHAnsi"/>
          <w:color w:val="000000" w:themeColor="text1"/>
          <w:sz w:val="22"/>
          <w:szCs w:val="22"/>
        </w:rPr>
      </w:pPr>
    </w:p>
    <w:p w14:paraId="4BD55E39" w14:textId="628C7767" w:rsidR="006178F1" w:rsidRPr="00EA77E5" w:rsidRDefault="006178F1" w:rsidP="006178F1">
      <w:pPr>
        <w:jc w:val="both"/>
        <w:rPr>
          <w:rFonts w:cstheme="minorHAnsi"/>
          <w:color w:val="000000" w:themeColor="text1"/>
          <w:u w:val="single"/>
        </w:rPr>
      </w:pPr>
      <w:r w:rsidRPr="00EA77E5">
        <w:rPr>
          <w:rFonts w:cstheme="minorHAnsi"/>
          <w:b/>
          <w:color w:val="000000" w:themeColor="text1"/>
          <w:u w:val="single"/>
        </w:rPr>
        <w:t>Japanese 10</w:t>
      </w:r>
      <w:r w:rsidRPr="00EA77E5">
        <w:rPr>
          <w:rFonts w:cstheme="minorHAnsi"/>
          <w:color w:val="000000" w:themeColor="text1"/>
          <w:u w:val="single"/>
        </w:rPr>
        <w:t xml:space="preserve"> </w:t>
      </w:r>
      <w:r w:rsidR="001621EC" w:rsidRPr="00EA77E5">
        <w:rPr>
          <w:rFonts w:cstheme="minorHAnsi"/>
          <w:color w:val="000000" w:themeColor="text1"/>
          <w:u w:val="single"/>
        </w:rPr>
        <w:t xml:space="preserve"> </w:t>
      </w:r>
      <w:r w:rsidRPr="00EA77E5">
        <w:rPr>
          <w:rFonts w:cstheme="minorHAnsi"/>
          <w:color w:val="000000" w:themeColor="text1"/>
          <w:u w:val="single"/>
        </w:rPr>
        <w:t xml:space="preserve"> MJA--10</w:t>
      </w:r>
    </w:p>
    <w:p w14:paraId="249A7776" w14:textId="20760723" w:rsidR="006178F1" w:rsidRPr="00EA77E5" w:rsidRDefault="006178F1" w:rsidP="006178F1">
      <w:pPr>
        <w:jc w:val="both"/>
        <w:rPr>
          <w:rFonts w:cstheme="minorHAnsi"/>
          <w:color w:val="000000" w:themeColor="text1"/>
          <w:sz w:val="22"/>
          <w:szCs w:val="22"/>
        </w:rPr>
      </w:pPr>
      <w:r w:rsidRPr="00EA77E5">
        <w:rPr>
          <w:rFonts w:cstheme="minorHAnsi"/>
          <w:color w:val="000000" w:themeColor="text1"/>
          <w:sz w:val="22"/>
          <w:szCs w:val="22"/>
        </w:rPr>
        <w:t>Students will become familiar with Japanese characters and will build up conversational skills.  The cultural aspect of the course focuses on Japanese history.  This introductory course must be completed before moving on to Japanese 11</w:t>
      </w:r>
      <w:r w:rsidR="001621EC" w:rsidRPr="00EA77E5">
        <w:rPr>
          <w:rFonts w:cstheme="minorHAnsi"/>
          <w:color w:val="000000" w:themeColor="text1"/>
          <w:sz w:val="22"/>
          <w:szCs w:val="22"/>
        </w:rPr>
        <w:t>.</w:t>
      </w:r>
    </w:p>
    <w:p w14:paraId="09E5D2B8" w14:textId="77777777" w:rsidR="006178F1" w:rsidRPr="00EA77E5" w:rsidRDefault="006178F1" w:rsidP="006178F1">
      <w:pPr>
        <w:jc w:val="both"/>
        <w:rPr>
          <w:rFonts w:cstheme="minorHAnsi"/>
          <w:color w:val="000000" w:themeColor="text1"/>
          <w:sz w:val="22"/>
          <w:szCs w:val="22"/>
        </w:rPr>
      </w:pPr>
    </w:p>
    <w:p w14:paraId="3E472C99" w14:textId="00FBB457" w:rsidR="006178F1" w:rsidRPr="00EA77E5" w:rsidRDefault="006178F1" w:rsidP="006178F1">
      <w:pPr>
        <w:jc w:val="both"/>
        <w:rPr>
          <w:rFonts w:cstheme="minorHAnsi"/>
          <w:b/>
          <w:color w:val="0070C0"/>
          <w:u w:val="single"/>
        </w:rPr>
      </w:pPr>
      <w:r w:rsidRPr="00EA77E5">
        <w:rPr>
          <w:rFonts w:cstheme="minorHAnsi"/>
          <w:b/>
          <w:color w:val="000000" w:themeColor="text1"/>
          <w:u w:val="single"/>
        </w:rPr>
        <w:t>Japanese 11</w:t>
      </w:r>
      <w:r w:rsidR="001621EC" w:rsidRPr="00EA77E5">
        <w:rPr>
          <w:rFonts w:cstheme="minorHAnsi"/>
          <w:b/>
          <w:color w:val="000000" w:themeColor="text1"/>
          <w:u w:val="single"/>
        </w:rPr>
        <w:t xml:space="preserve">.  </w:t>
      </w:r>
      <w:r w:rsidRPr="00EA77E5">
        <w:rPr>
          <w:rFonts w:cstheme="minorHAnsi"/>
          <w:b/>
          <w:color w:val="000000" w:themeColor="text1"/>
          <w:u w:val="single"/>
        </w:rPr>
        <w:t xml:space="preserve"> </w:t>
      </w:r>
      <w:r w:rsidRPr="00EA77E5">
        <w:rPr>
          <w:rFonts w:cstheme="minorHAnsi"/>
          <w:color w:val="000000" w:themeColor="text1"/>
          <w:u w:val="single"/>
        </w:rPr>
        <w:t xml:space="preserve">MJA—11 / </w:t>
      </w:r>
      <w:r w:rsidRPr="00EA77E5">
        <w:rPr>
          <w:rFonts w:cstheme="minorHAnsi"/>
          <w:b/>
          <w:color w:val="000000" w:themeColor="text1"/>
          <w:u w:val="single"/>
        </w:rPr>
        <w:t>12</w:t>
      </w:r>
      <w:r w:rsidRPr="00EA77E5">
        <w:rPr>
          <w:rFonts w:cstheme="minorHAnsi"/>
          <w:color w:val="000000" w:themeColor="text1"/>
          <w:u w:val="single"/>
        </w:rPr>
        <w:t xml:space="preserve"> MJA--12</w:t>
      </w:r>
    </w:p>
    <w:p w14:paraId="56A9408C" w14:textId="1466B02F" w:rsidR="00C014C9" w:rsidRPr="00EA77E5" w:rsidRDefault="006178F1" w:rsidP="006178F1">
      <w:pPr>
        <w:jc w:val="both"/>
        <w:rPr>
          <w:rFonts w:cstheme="minorHAnsi"/>
          <w:color w:val="000000" w:themeColor="text1"/>
          <w:sz w:val="22"/>
          <w:szCs w:val="22"/>
        </w:rPr>
      </w:pPr>
      <w:r w:rsidRPr="00EA77E5">
        <w:rPr>
          <w:rFonts w:cstheme="minorHAnsi"/>
          <w:color w:val="000000" w:themeColor="text1"/>
          <w:sz w:val="22"/>
          <w:szCs w:val="22"/>
        </w:rPr>
        <w:t xml:space="preserve">This course is a continuation of Japanese 10.  Learning new </w:t>
      </w:r>
      <w:r w:rsidR="00640693">
        <w:rPr>
          <w:rFonts w:cstheme="minorHAnsi"/>
          <w:color w:val="000000" w:themeColor="text1"/>
          <w:sz w:val="22"/>
          <w:szCs w:val="22"/>
        </w:rPr>
        <w:t>k</w:t>
      </w:r>
      <w:r w:rsidRPr="00EA77E5">
        <w:rPr>
          <w:rFonts w:cstheme="minorHAnsi"/>
          <w:color w:val="000000" w:themeColor="text1"/>
          <w:sz w:val="22"/>
          <w:szCs w:val="22"/>
        </w:rPr>
        <w:t xml:space="preserve">anji is a focus in this course as well as expanding vocabulary and sentence structures.  Modern day Japan is the subject of our cultural studies.  Conversational skills are increased. </w:t>
      </w:r>
    </w:p>
    <w:p w14:paraId="7E2B95CD" w14:textId="124E8E60" w:rsidR="00C014C9" w:rsidRPr="00EA77E5" w:rsidRDefault="00C014C9" w:rsidP="00C014C9">
      <w:pPr>
        <w:jc w:val="center"/>
        <w:rPr>
          <w:rFonts w:cstheme="minorHAnsi"/>
          <w:color w:val="000000" w:themeColor="text1"/>
          <w:sz w:val="22"/>
          <w:szCs w:val="22"/>
        </w:rPr>
      </w:pPr>
      <w:r w:rsidRPr="00EA77E5">
        <w:rPr>
          <w:rFonts w:cstheme="minorHAnsi"/>
          <w:noProof/>
          <w:lang w:val="en-CA" w:eastAsia="en-CA"/>
        </w:rPr>
        <w:drawing>
          <wp:inline distT="0" distB="0" distL="0" distR="0" wp14:anchorId="612121B1" wp14:editId="3FAC08EA">
            <wp:extent cx="1578610" cy="2367916"/>
            <wp:effectExtent l="0" t="0" r="0" b="0"/>
            <wp:docPr id="34" name="Picture 34" descr="Pin by Marcy Manross on french learning | Basic french words, Common french  phrases, French language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n by Marcy Manross on french learning | Basic french words, Common french  phrases, French language less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2902" cy="2374354"/>
                    </a:xfrm>
                    <a:prstGeom prst="rect">
                      <a:avLst/>
                    </a:prstGeom>
                    <a:noFill/>
                    <a:ln>
                      <a:noFill/>
                    </a:ln>
                  </pic:spPr>
                </pic:pic>
              </a:graphicData>
            </a:graphic>
          </wp:inline>
        </w:drawing>
      </w:r>
      <w:r w:rsidRPr="00EA77E5">
        <w:rPr>
          <w:rFonts w:cstheme="minorHAnsi"/>
          <w:noProof/>
          <w:lang w:val="en-CA" w:eastAsia="en-CA"/>
        </w:rPr>
        <w:drawing>
          <wp:inline distT="0" distB="0" distL="0" distR="0" wp14:anchorId="107C0079" wp14:editId="6F7EB852">
            <wp:extent cx="1818005" cy="2323307"/>
            <wp:effectExtent l="0" t="0" r="0" b="1270"/>
            <wp:docPr id="35" name="Picture 35" descr="Japanese Vocabular | Japanese language learning, Japanese language school,  Learn japanese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apanese Vocabular | Japanese language learning, Japanese language school,  Learn japanese wor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605" cy="2370080"/>
                    </a:xfrm>
                    <a:prstGeom prst="rect">
                      <a:avLst/>
                    </a:prstGeom>
                    <a:noFill/>
                    <a:ln>
                      <a:noFill/>
                    </a:ln>
                  </pic:spPr>
                </pic:pic>
              </a:graphicData>
            </a:graphic>
          </wp:inline>
        </w:drawing>
      </w:r>
    </w:p>
    <w:p w14:paraId="4F0ADA5A" w14:textId="6B4B2AD2" w:rsidR="006178F1" w:rsidRPr="0098341D" w:rsidRDefault="006178F1" w:rsidP="0098341D">
      <w:pPr>
        <w:pStyle w:val="Title"/>
        <w:rPr>
          <w:rFonts w:asciiTheme="minorHAnsi" w:hAnsiTheme="minorHAnsi" w:cstheme="minorHAnsi"/>
        </w:rPr>
      </w:pPr>
      <w:r w:rsidRPr="00EA77E5">
        <w:rPr>
          <w:rFonts w:asciiTheme="minorHAnsi" w:hAnsiTheme="minorHAnsi" w:cstheme="minorHAnsi"/>
        </w:rPr>
        <w:lastRenderedPageBreak/>
        <w:t>Fine Arts</w:t>
      </w:r>
    </w:p>
    <w:p w14:paraId="1C7459F9" w14:textId="0CD6DAC2" w:rsidR="001621EC" w:rsidRPr="00EA77E5" w:rsidRDefault="00AA6829" w:rsidP="00AA6829">
      <w:pPr>
        <w:jc w:val="both"/>
        <w:rPr>
          <w:rFonts w:cstheme="minorHAnsi"/>
          <w:color w:val="000000" w:themeColor="text1"/>
          <w:u w:val="single"/>
        </w:rPr>
      </w:pPr>
      <w:r w:rsidRPr="00EA77E5">
        <w:rPr>
          <w:rFonts w:cstheme="minorHAnsi"/>
          <w:b/>
          <w:color w:val="000000" w:themeColor="text1"/>
          <w:u w:val="single"/>
        </w:rPr>
        <w:t>Instrumental Music (Guitar) 10</w:t>
      </w:r>
      <w:r w:rsidRPr="00EA77E5">
        <w:rPr>
          <w:rFonts w:cstheme="minorHAnsi"/>
          <w:color w:val="000000" w:themeColor="text1"/>
          <w:u w:val="single"/>
        </w:rPr>
        <w:t xml:space="preserve"> </w:t>
      </w:r>
      <w:r w:rsidR="001621EC" w:rsidRPr="00EA77E5">
        <w:rPr>
          <w:rFonts w:cstheme="minorHAnsi"/>
          <w:color w:val="000000" w:themeColor="text1"/>
          <w:u w:val="single"/>
        </w:rPr>
        <w:t xml:space="preserve">  </w:t>
      </w:r>
      <w:r w:rsidRPr="00EA77E5">
        <w:rPr>
          <w:rFonts w:cstheme="minorHAnsi"/>
          <w:color w:val="000000" w:themeColor="text1"/>
          <w:u w:val="single"/>
        </w:rPr>
        <w:t xml:space="preserve">MMUGT10 </w:t>
      </w:r>
    </w:p>
    <w:p w14:paraId="50792CF5" w14:textId="77777777" w:rsidR="001621EC" w:rsidRPr="00EA77E5" w:rsidRDefault="001621EC" w:rsidP="00AA6829">
      <w:pPr>
        <w:jc w:val="both"/>
        <w:rPr>
          <w:rFonts w:cstheme="minorHAnsi"/>
          <w:b/>
          <w:color w:val="000000" w:themeColor="text1"/>
          <w:u w:val="single"/>
        </w:rPr>
      </w:pPr>
      <w:r w:rsidRPr="00EA77E5">
        <w:rPr>
          <w:rFonts w:cstheme="minorHAnsi"/>
          <w:b/>
          <w:color w:val="000000" w:themeColor="text1"/>
          <w:u w:val="single"/>
        </w:rPr>
        <w:t xml:space="preserve">Instrumental Music </w:t>
      </w:r>
      <w:r w:rsidR="00AA6829" w:rsidRPr="00EA77E5">
        <w:rPr>
          <w:rFonts w:cstheme="minorHAnsi"/>
          <w:b/>
          <w:color w:val="000000" w:themeColor="text1"/>
          <w:u w:val="single"/>
        </w:rPr>
        <w:t>11</w:t>
      </w:r>
      <w:r w:rsidRPr="00EA77E5">
        <w:rPr>
          <w:rFonts w:cstheme="minorHAnsi"/>
          <w:b/>
          <w:color w:val="000000" w:themeColor="text1"/>
          <w:u w:val="single"/>
        </w:rPr>
        <w:t xml:space="preserve">.  </w:t>
      </w:r>
      <w:r w:rsidR="00AA6829" w:rsidRPr="00EA77E5">
        <w:rPr>
          <w:rFonts w:cstheme="minorHAnsi"/>
          <w:b/>
          <w:color w:val="000000" w:themeColor="text1"/>
          <w:u w:val="single"/>
        </w:rPr>
        <w:t xml:space="preserve"> </w:t>
      </w:r>
      <w:r w:rsidR="00AA6829" w:rsidRPr="00EA77E5">
        <w:rPr>
          <w:rFonts w:cstheme="minorHAnsi"/>
          <w:color w:val="000000" w:themeColor="text1"/>
          <w:u w:val="single"/>
        </w:rPr>
        <w:t>MMUGT 11</w:t>
      </w:r>
    </w:p>
    <w:p w14:paraId="6711EFDC" w14:textId="0ABFE42D" w:rsidR="00AA6829" w:rsidRPr="00EA77E5" w:rsidRDefault="001621EC" w:rsidP="00AA6829">
      <w:pPr>
        <w:jc w:val="both"/>
        <w:rPr>
          <w:rFonts w:cstheme="minorHAnsi"/>
          <w:b/>
          <w:color w:val="000000" w:themeColor="text1"/>
          <w:u w:val="single"/>
        </w:rPr>
      </w:pPr>
      <w:r w:rsidRPr="00EA77E5">
        <w:rPr>
          <w:rFonts w:cstheme="minorHAnsi"/>
          <w:b/>
          <w:color w:val="000000" w:themeColor="text1"/>
          <w:u w:val="single"/>
        </w:rPr>
        <w:t xml:space="preserve">Instrumental Music </w:t>
      </w:r>
      <w:r w:rsidR="00AA6829" w:rsidRPr="00EA77E5">
        <w:rPr>
          <w:rFonts w:cstheme="minorHAnsi"/>
          <w:b/>
          <w:color w:val="000000" w:themeColor="text1"/>
          <w:u w:val="single"/>
        </w:rPr>
        <w:t xml:space="preserve">12 </w:t>
      </w:r>
      <w:r w:rsidRPr="00EA77E5">
        <w:rPr>
          <w:rFonts w:cstheme="minorHAnsi"/>
          <w:b/>
          <w:color w:val="000000" w:themeColor="text1"/>
          <w:u w:val="single"/>
        </w:rPr>
        <w:t xml:space="preserve">   </w:t>
      </w:r>
      <w:r w:rsidR="00AA6829" w:rsidRPr="00EA77E5">
        <w:rPr>
          <w:rFonts w:cstheme="minorHAnsi"/>
          <w:color w:val="000000" w:themeColor="text1"/>
          <w:u w:val="single"/>
        </w:rPr>
        <w:t>MMUGT 12</w:t>
      </w:r>
    </w:p>
    <w:p w14:paraId="7284DAAD" w14:textId="77777777" w:rsidR="00B52590" w:rsidRPr="00B52590" w:rsidRDefault="00B52590" w:rsidP="00B52590">
      <w:pPr>
        <w:spacing w:line="300" w:lineRule="atLeast"/>
        <w:rPr>
          <w:rFonts w:eastAsia="Times New Roman" w:cstheme="minorHAnsi"/>
          <w:color w:val="000000"/>
          <w:sz w:val="22"/>
          <w:szCs w:val="22"/>
          <w:lang w:val="en-CA"/>
        </w:rPr>
      </w:pPr>
      <w:r w:rsidRPr="00B52590">
        <w:rPr>
          <w:rFonts w:eastAsia="Times New Roman" w:cstheme="minorHAnsi"/>
          <w:color w:val="000000"/>
          <w:sz w:val="22"/>
          <w:szCs w:val="22"/>
          <w:lang w:val="en-CA"/>
        </w:rPr>
        <w:t>Guitar introduces students to the foundational techniques and concepts of guitar performance. Students will learn proper playing posture, chord shapes, strumming and fingerpicking patterns, and reading music and tablature. The course emphasizes personal expression and creativity while helping students develop confidence as musicians.</w:t>
      </w:r>
    </w:p>
    <w:p w14:paraId="6DC60EA3" w14:textId="77777777" w:rsidR="00B52590" w:rsidRPr="00B52590" w:rsidRDefault="00B52590" w:rsidP="00B52590">
      <w:pPr>
        <w:spacing w:line="300" w:lineRule="atLeast"/>
        <w:rPr>
          <w:rFonts w:eastAsia="Times New Roman" w:cstheme="minorHAnsi"/>
          <w:color w:val="000000"/>
          <w:sz w:val="22"/>
          <w:szCs w:val="22"/>
          <w:lang w:val="en-CA"/>
        </w:rPr>
      </w:pPr>
      <w:r w:rsidRPr="00B52590">
        <w:rPr>
          <w:rFonts w:eastAsia="Times New Roman" w:cstheme="minorHAnsi"/>
          <w:color w:val="000000"/>
          <w:sz w:val="22"/>
          <w:szCs w:val="22"/>
          <w:lang w:val="en-CA"/>
        </w:rPr>
        <w:t>Students explore a variety of musical styles—from pop and rock to blues and folk—and learn how music can express connections to culture, identity, and community. Opportunities for solo and small</w:t>
      </w:r>
      <w:r w:rsidRPr="00B52590">
        <w:rPr>
          <w:rFonts w:eastAsia="Times New Roman" w:cstheme="minorHAnsi"/>
          <w:color w:val="000000"/>
          <w:sz w:val="22"/>
          <w:szCs w:val="22"/>
          <w:lang w:val="en-CA"/>
        </w:rPr>
        <w:noBreakHyphen/>
        <w:t>group playing help students build listening skills, perseverance, and musical independence.</w:t>
      </w:r>
      <w:r w:rsidRPr="00B52590">
        <w:rPr>
          <w:rFonts w:eastAsia="Times New Roman" w:cstheme="minorHAnsi"/>
          <w:color w:val="000000"/>
          <w:sz w:val="22"/>
          <w:szCs w:val="22"/>
          <w:lang w:val="en-CA"/>
        </w:rPr>
        <w:br/>
        <w:t>Students will also have the chance to create their own music, experiment with different sounds, and develop a personal playing style.</w:t>
      </w:r>
    </w:p>
    <w:p w14:paraId="622C83B7" w14:textId="77777777" w:rsidR="00B52590" w:rsidRPr="00B52590" w:rsidRDefault="00B52590" w:rsidP="00B52590">
      <w:pPr>
        <w:spacing w:line="300" w:lineRule="atLeast"/>
        <w:rPr>
          <w:rFonts w:eastAsia="Times New Roman" w:cstheme="minorHAnsi"/>
          <w:color w:val="000000"/>
          <w:sz w:val="22"/>
          <w:szCs w:val="22"/>
          <w:lang w:val="en-CA"/>
        </w:rPr>
      </w:pPr>
      <w:r w:rsidRPr="00B52590">
        <w:rPr>
          <w:rFonts w:eastAsia="Times New Roman" w:cstheme="minorHAnsi"/>
          <w:color w:val="000000"/>
          <w:sz w:val="22"/>
          <w:szCs w:val="22"/>
          <w:lang w:val="en-CA"/>
        </w:rPr>
        <w:t>This course is perfect for beginners or students with some experience who want to build strong musical foundations in a fun, hands</w:t>
      </w:r>
      <w:r w:rsidRPr="00B52590">
        <w:rPr>
          <w:rFonts w:eastAsia="Times New Roman" w:cstheme="minorHAnsi"/>
          <w:color w:val="000000"/>
          <w:sz w:val="22"/>
          <w:szCs w:val="22"/>
          <w:lang w:val="en-CA"/>
        </w:rPr>
        <w:noBreakHyphen/>
        <w:t>on environment.</w:t>
      </w:r>
    </w:p>
    <w:p w14:paraId="068BF954" w14:textId="77777777" w:rsidR="00FB3BA2" w:rsidRPr="00B52590" w:rsidRDefault="00FB3BA2" w:rsidP="00AA6829">
      <w:pPr>
        <w:jc w:val="both"/>
        <w:rPr>
          <w:rFonts w:cstheme="minorHAnsi"/>
          <w:b/>
          <w:color w:val="000000" w:themeColor="text1"/>
          <w:u w:val="single"/>
          <w:lang w:val="en-CA"/>
        </w:rPr>
      </w:pPr>
    </w:p>
    <w:p w14:paraId="281BA792" w14:textId="4C341EBC" w:rsidR="001621EC" w:rsidRPr="00EA77E5" w:rsidRDefault="00AA6829" w:rsidP="00AA6829">
      <w:pPr>
        <w:jc w:val="both"/>
        <w:rPr>
          <w:rFonts w:cstheme="minorHAnsi"/>
          <w:color w:val="000000" w:themeColor="text1"/>
          <w:u w:val="single"/>
        </w:rPr>
      </w:pPr>
      <w:r w:rsidRPr="00EA77E5">
        <w:rPr>
          <w:rFonts w:cstheme="minorHAnsi"/>
          <w:b/>
          <w:color w:val="000000" w:themeColor="text1"/>
          <w:u w:val="single"/>
        </w:rPr>
        <w:t xml:space="preserve">Theatre 10  </w:t>
      </w:r>
      <w:r w:rsidR="001621EC" w:rsidRPr="00EA77E5">
        <w:rPr>
          <w:rFonts w:cstheme="minorHAnsi"/>
          <w:b/>
          <w:color w:val="000000" w:themeColor="text1"/>
          <w:u w:val="single"/>
        </w:rPr>
        <w:t xml:space="preserve"> </w:t>
      </w:r>
      <w:r w:rsidRPr="00EA77E5">
        <w:rPr>
          <w:rFonts w:cstheme="minorHAnsi"/>
          <w:color w:val="000000" w:themeColor="text1"/>
          <w:u w:val="single"/>
        </w:rPr>
        <w:t>MDRM-10</w:t>
      </w:r>
    </w:p>
    <w:p w14:paraId="39DDE73B" w14:textId="77777777" w:rsidR="001621EC" w:rsidRPr="00EA77E5" w:rsidRDefault="00AA6829" w:rsidP="00AA6829">
      <w:pPr>
        <w:jc w:val="both"/>
        <w:rPr>
          <w:rFonts w:cstheme="minorHAnsi"/>
          <w:color w:val="000000" w:themeColor="text1"/>
          <w:u w:val="single"/>
        </w:rPr>
      </w:pPr>
      <w:r w:rsidRPr="00EA77E5">
        <w:rPr>
          <w:rFonts w:cstheme="minorHAnsi"/>
          <w:b/>
          <w:color w:val="000000" w:themeColor="text1"/>
          <w:u w:val="single"/>
        </w:rPr>
        <w:t xml:space="preserve">Theatre 11  </w:t>
      </w:r>
      <w:r w:rsidR="001621EC" w:rsidRPr="00EA77E5">
        <w:rPr>
          <w:rFonts w:cstheme="minorHAnsi"/>
          <w:b/>
          <w:color w:val="000000" w:themeColor="text1"/>
          <w:u w:val="single"/>
        </w:rPr>
        <w:t xml:space="preserve"> </w:t>
      </w:r>
      <w:r w:rsidRPr="00EA77E5">
        <w:rPr>
          <w:rFonts w:cstheme="minorHAnsi"/>
          <w:color w:val="000000" w:themeColor="text1"/>
          <w:u w:val="single"/>
        </w:rPr>
        <w:t>MDRM-11</w:t>
      </w:r>
    </w:p>
    <w:p w14:paraId="7679D051" w14:textId="10FC94C8" w:rsidR="00AA6829" w:rsidRPr="00EA77E5" w:rsidRDefault="00AA6829" w:rsidP="00AA6829">
      <w:pPr>
        <w:jc w:val="both"/>
        <w:rPr>
          <w:rFonts w:cstheme="minorHAnsi"/>
          <w:color w:val="000000" w:themeColor="text1"/>
          <w:u w:val="single"/>
        </w:rPr>
      </w:pPr>
      <w:r w:rsidRPr="00EA77E5">
        <w:rPr>
          <w:rFonts w:cstheme="minorHAnsi"/>
          <w:b/>
          <w:color w:val="000000" w:themeColor="text1"/>
          <w:u w:val="single"/>
        </w:rPr>
        <w:t xml:space="preserve">Theatre 12  </w:t>
      </w:r>
      <w:r w:rsidR="001621EC" w:rsidRPr="00EA77E5">
        <w:rPr>
          <w:rFonts w:cstheme="minorHAnsi"/>
          <w:b/>
          <w:color w:val="000000" w:themeColor="text1"/>
          <w:u w:val="single"/>
        </w:rPr>
        <w:t xml:space="preserve"> </w:t>
      </w:r>
      <w:r w:rsidRPr="00EA77E5">
        <w:rPr>
          <w:rFonts w:cstheme="minorHAnsi"/>
          <w:color w:val="000000" w:themeColor="text1"/>
          <w:u w:val="single"/>
        </w:rPr>
        <w:t>MDRM-12</w:t>
      </w:r>
    </w:p>
    <w:p w14:paraId="3A399DAD" w14:textId="77777777" w:rsidR="00AA6829" w:rsidRPr="00EA77E5" w:rsidRDefault="00AA6829" w:rsidP="00AA6829">
      <w:pPr>
        <w:jc w:val="both"/>
        <w:rPr>
          <w:rFonts w:cstheme="minorHAnsi"/>
          <w:color w:val="000000" w:themeColor="text1"/>
          <w:sz w:val="22"/>
          <w:szCs w:val="22"/>
        </w:rPr>
      </w:pPr>
      <w:r w:rsidRPr="00EA77E5">
        <w:rPr>
          <w:rFonts w:cstheme="minorHAnsi"/>
          <w:color w:val="000000" w:themeColor="text1"/>
          <w:sz w:val="22"/>
          <w:szCs w:val="22"/>
        </w:rPr>
        <w:t>The main focus of this course is to actively explore various dramatic forms and techniques, allowing students to experience all aspects of the theatre, from acting and stage production to directing and script writing.  During the first part of the course the class will focus on mime, movement, improvisation, speech and vocal development along with extensive script work and development.  The second part of the course is the performance piece where the class will stage a school wide production for the community.</w:t>
      </w:r>
    </w:p>
    <w:p w14:paraId="5B2905FD" w14:textId="77777777" w:rsidR="00AA6829" w:rsidRPr="00EA77E5" w:rsidRDefault="00AA6829" w:rsidP="006178F1">
      <w:pPr>
        <w:jc w:val="both"/>
        <w:rPr>
          <w:rFonts w:cstheme="minorHAnsi"/>
          <w:color w:val="000000" w:themeColor="text1"/>
          <w:sz w:val="22"/>
          <w:szCs w:val="22"/>
        </w:rPr>
      </w:pPr>
    </w:p>
    <w:p w14:paraId="343A70EB" w14:textId="77777777" w:rsidR="00AA6829" w:rsidRPr="00EA77E5" w:rsidRDefault="00AA6829" w:rsidP="00AA6829">
      <w:pPr>
        <w:jc w:val="both"/>
        <w:rPr>
          <w:rFonts w:cstheme="minorHAnsi"/>
          <w:color w:val="000000" w:themeColor="text1"/>
          <w:sz w:val="22"/>
          <w:szCs w:val="22"/>
        </w:rPr>
      </w:pPr>
      <w:r w:rsidRPr="00EA77E5">
        <w:rPr>
          <w:rFonts w:cstheme="minorHAnsi"/>
          <w:b/>
          <w:color w:val="000000" w:themeColor="text1"/>
          <w:sz w:val="22"/>
          <w:szCs w:val="22"/>
        </w:rPr>
        <w:t>BIG IDEAS Include:</w:t>
      </w:r>
    </w:p>
    <w:p w14:paraId="410AB1B3" w14:textId="77777777" w:rsidR="00AA6829" w:rsidRPr="00EA77E5" w:rsidRDefault="00AA6829" w:rsidP="00AA6829">
      <w:pPr>
        <w:pStyle w:val="ListParagraph"/>
        <w:numPr>
          <w:ilvl w:val="0"/>
          <w:numId w:val="43"/>
        </w:numPr>
        <w:jc w:val="both"/>
        <w:rPr>
          <w:rFonts w:cstheme="minorHAnsi"/>
          <w:color w:val="000000" w:themeColor="text1"/>
          <w:sz w:val="22"/>
          <w:szCs w:val="22"/>
        </w:rPr>
      </w:pPr>
      <w:r w:rsidRPr="00EA77E5">
        <w:rPr>
          <w:rFonts w:cstheme="minorHAnsi"/>
          <w:color w:val="000000" w:themeColor="text1"/>
          <w:sz w:val="22"/>
          <w:szCs w:val="22"/>
        </w:rPr>
        <w:t>Drama develops creativity, innovation and collaboration</w:t>
      </w:r>
    </w:p>
    <w:p w14:paraId="5250010F" w14:textId="77777777" w:rsidR="00AA6829" w:rsidRPr="00EA77E5" w:rsidRDefault="00AA6829" w:rsidP="00AA6829">
      <w:pPr>
        <w:pStyle w:val="ListParagraph"/>
        <w:numPr>
          <w:ilvl w:val="0"/>
          <w:numId w:val="43"/>
        </w:numPr>
        <w:jc w:val="both"/>
        <w:rPr>
          <w:rFonts w:cstheme="minorHAnsi"/>
          <w:color w:val="000000" w:themeColor="text1"/>
          <w:sz w:val="22"/>
          <w:szCs w:val="22"/>
        </w:rPr>
      </w:pPr>
      <w:r w:rsidRPr="00EA77E5">
        <w:rPr>
          <w:rFonts w:cstheme="minorHAnsi"/>
          <w:color w:val="000000" w:themeColor="text1"/>
          <w:sz w:val="22"/>
          <w:szCs w:val="22"/>
        </w:rPr>
        <w:t>Ideas and beliefs conveyed through Drama can affect the actor, audience, and environment</w:t>
      </w:r>
    </w:p>
    <w:p w14:paraId="2985DA88" w14:textId="30610233" w:rsidR="00AA6829" w:rsidRPr="00EA77E5" w:rsidRDefault="00AA6829" w:rsidP="001621EC">
      <w:pPr>
        <w:pStyle w:val="ListParagraph"/>
        <w:numPr>
          <w:ilvl w:val="0"/>
          <w:numId w:val="43"/>
        </w:numPr>
        <w:jc w:val="both"/>
        <w:rPr>
          <w:rFonts w:cstheme="minorHAnsi"/>
          <w:b/>
          <w:color w:val="000000" w:themeColor="text1"/>
          <w:sz w:val="22"/>
          <w:szCs w:val="22"/>
        </w:rPr>
      </w:pPr>
      <w:r w:rsidRPr="00EA77E5">
        <w:rPr>
          <w:rFonts w:cstheme="minorHAnsi"/>
          <w:color w:val="000000" w:themeColor="text1"/>
          <w:sz w:val="22"/>
          <w:szCs w:val="22"/>
        </w:rPr>
        <w:t>Drama offers ways to increase personal growth, risk-taking and learn more about one’s personal identity</w:t>
      </w:r>
      <w:r w:rsidRPr="00EA77E5">
        <w:rPr>
          <w:rFonts w:cstheme="minorHAnsi"/>
          <w:b/>
          <w:color w:val="000000" w:themeColor="text1"/>
          <w:sz w:val="22"/>
          <w:szCs w:val="22"/>
        </w:rPr>
        <w:t xml:space="preserve"> </w:t>
      </w:r>
    </w:p>
    <w:p w14:paraId="0F1D6BAD" w14:textId="77777777" w:rsidR="00AA6829" w:rsidRPr="00EA77E5" w:rsidRDefault="00AA6829" w:rsidP="00AA6829">
      <w:pPr>
        <w:ind w:left="720"/>
        <w:jc w:val="both"/>
        <w:rPr>
          <w:rFonts w:cstheme="minorHAnsi"/>
          <w:b/>
          <w:color w:val="0070C0"/>
        </w:rPr>
      </w:pPr>
    </w:p>
    <w:p w14:paraId="0AD058AB" w14:textId="77777777" w:rsidR="001621EC" w:rsidRPr="00EA77E5" w:rsidRDefault="00AA6829" w:rsidP="00AA6829">
      <w:pPr>
        <w:jc w:val="both"/>
        <w:rPr>
          <w:rFonts w:cstheme="minorHAnsi"/>
          <w:color w:val="000000" w:themeColor="text1"/>
          <w:u w:val="single"/>
        </w:rPr>
      </w:pPr>
      <w:r w:rsidRPr="00EA77E5">
        <w:rPr>
          <w:rFonts w:cstheme="minorHAnsi"/>
          <w:b/>
          <w:color w:val="000000" w:themeColor="text1"/>
          <w:u w:val="single"/>
        </w:rPr>
        <w:t>Art Studio 10</w:t>
      </w:r>
      <w:r w:rsidRPr="00EA77E5">
        <w:rPr>
          <w:rFonts w:cstheme="minorHAnsi"/>
          <w:color w:val="000000" w:themeColor="text1"/>
          <w:u w:val="single"/>
        </w:rPr>
        <w:t xml:space="preserve"> </w:t>
      </w:r>
      <w:r w:rsidR="001621EC" w:rsidRPr="00EA77E5">
        <w:rPr>
          <w:rFonts w:cstheme="minorHAnsi"/>
          <w:color w:val="000000" w:themeColor="text1"/>
          <w:u w:val="single"/>
        </w:rPr>
        <w:t xml:space="preserve">  </w:t>
      </w:r>
      <w:r w:rsidRPr="00EA77E5">
        <w:rPr>
          <w:rFonts w:cstheme="minorHAnsi"/>
          <w:color w:val="000000" w:themeColor="text1"/>
          <w:u w:val="single"/>
        </w:rPr>
        <w:t>MVAST10</w:t>
      </w:r>
    </w:p>
    <w:p w14:paraId="66DD5870" w14:textId="77777777" w:rsidR="001621EC" w:rsidRPr="00EA77E5" w:rsidRDefault="001621EC" w:rsidP="00AA6829">
      <w:pPr>
        <w:jc w:val="both"/>
        <w:rPr>
          <w:rFonts w:cstheme="minorHAnsi"/>
          <w:color w:val="000000" w:themeColor="text1"/>
          <w:u w:val="single"/>
        </w:rPr>
      </w:pPr>
      <w:r w:rsidRPr="00EA77E5">
        <w:rPr>
          <w:rFonts w:cstheme="minorHAnsi"/>
          <w:b/>
          <w:bCs/>
          <w:color w:val="000000" w:themeColor="text1"/>
          <w:u w:val="single"/>
        </w:rPr>
        <w:t>Art Studio</w:t>
      </w:r>
      <w:r w:rsidRPr="00EA77E5">
        <w:rPr>
          <w:rFonts w:cstheme="minorHAnsi"/>
          <w:color w:val="000000" w:themeColor="text1"/>
          <w:u w:val="single"/>
        </w:rPr>
        <w:t xml:space="preserve"> </w:t>
      </w:r>
      <w:r w:rsidR="00AA6829" w:rsidRPr="00EA77E5">
        <w:rPr>
          <w:rFonts w:cstheme="minorHAnsi"/>
          <w:b/>
          <w:color w:val="000000" w:themeColor="text1"/>
          <w:u w:val="single"/>
        </w:rPr>
        <w:t xml:space="preserve">11 </w:t>
      </w:r>
      <w:r w:rsidRPr="00EA77E5">
        <w:rPr>
          <w:rFonts w:cstheme="minorHAnsi"/>
          <w:b/>
          <w:color w:val="000000" w:themeColor="text1"/>
          <w:u w:val="single"/>
        </w:rPr>
        <w:t xml:space="preserve">  </w:t>
      </w:r>
      <w:r w:rsidR="00AA6829" w:rsidRPr="00EA77E5">
        <w:rPr>
          <w:rFonts w:cstheme="minorHAnsi"/>
          <w:color w:val="000000" w:themeColor="text1"/>
          <w:u w:val="single"/>
        </w:rPr>
        <w:t>MVAST11</w:t>
      </w:r>
    </w:p>
    <w:p w14:paraId="76B87E45" w14:textId="563BB5F4" w:rsidR="00AA6829" w:rsidRPr="00EA77E5" w:rsidRDefault="001621EC" w:rsidP="00AA6829">
      <w:pPr>
        <w:jc w:val="both"/>
        <w:rPr>
          <w:rFonts w:cstheme="minorHAnsi"/>
          <w:color w:val="0070C0"/>
        </w:rPr>
      </w:pPr>
      <w:r w:rsidRPr="00EA77E5">
        <w:rPr>
          <w:rFonts w:cstheme="minorHAnsi"/>
          <w:b/>
          <w:bCs/>
          <w:color w:val="000000" w:themeColor="text1"/>
          <w:u w:val="single"/>
        </w:rPr>
        <w:t>Art Studio</w:t>
      </w:r>
      <w:r w:rsidRPr="00EA77E5">
        <w:rPr>
          <w:rFonts w:cstheme="minorHAnsi"/>
          <w:color w:val="000000" w:themeColor="text1"/>
          <w:u w:val="single"/>
        </w:rPr>
        <w:t xml:space="preserve"> </w:t>
      </w:r>
      <w:r w:rsidR="00AA6829" w:rsidRPr="00EA77E5">
        <w:rPr>
          <w:rFonts w:cstheme="minorHAnsi"/>
          <w:b/>
          <w:color w:val="000000" w:themeColor="text1"/>
          <w:u w:val="single"/>
        </w:rPr>
        <w:t>12</w:t>
      </w:r>
      <w:r w:rsidR="00AA6829" w:rsidRPr="00EA77E5">
        <w:rPr>
          <w:rFonts w:cstheme="minorHAnsi"/>
          <w:color w:val="000000" w:themeColor="text1"/>
          <w:u w:val="single"/>
        </w:rPr>
        <w:t xml:space="preserve"> </w:t>
      </w:r>
      <w:r w:rsidRPr="00EA77E5">
        <w:rPr>
          <w:rFonts w:cstheme="minorHAnsi"/>
          <w:color w:val="000000" w:themeColor="text1"/>
          <w:u w:val="single"/>
        </w:rPr>
        <w:t xml:space="preserve">  </w:t>
      </w:r>
      <w:r w:rsidR="00AA6829" w:rsidRPr="00EA77E5">
        <w:rPr>
          <w:rFonts w:cstheme="minorHAnsi"/>
          <w:color w:val="000000" w:themeColor="text1"/>
          <w:u w:val="single"/>
        </w:rPr>
        <w:t>MVAST12</w:t>
      </w:r>
    </w:p>
    <w:p w14:paraId="5065EC3B" w14:textId="77777777" w:rsidR="00AA6829" w:rsidRPr="00EA77E5" w:rsidRDefault="00AA6829" w:rsidP="006178F1">
      <w:pPr>
        <w:jc w:val="both"/>
        <w:rPr>
          <w:rFonts w:cstheme="minorHAnsi"/>
          <w:color w:val="000000" w:themeColor="text1"/>
          <w:sz w:val="22"/>
          <w:szCs w:val="22"/>
        </w:rPr>
      </w:pPr>
      <w:r w:rsidRPr="00EA77E5">
        <w:rPr>
          <w:rFonts w:cstheme="minorHAnsi"/>
          <w:color w:val="000000" w:themeColor="text1"/>
          <w:sz w:val="22"/>
          <w:szCs w:val="22"/>
        </w:rPr>
        <w:t xml:space="preserve">This course offers students the opportunity to develop their creative and technical skills in various media, as well as experience growth in image development.  Students will learn to become independent in an art studio, creating their own projects in the areas of drawing, painting, ceramics, printmaking, and multimedia. </w:t>
      </w:r>
    </w:p>
    <w:p w14:paraId="67D420AB" w14:textId="77777777" w:rsidR="00AA6829" w:rsidRPr="00EA77E5" w:rsidRDefault="00AA6829" w:rsidP="00AA6829">
      <w:pPr>
        <w:jc w:val="both"/>
        <w:rPr>
          <w:rFonts w:cstheme="minorHAnsi"/>
          <w:color w:val="000000" w:themeColor="text1"/>
          <w:sz w:val="22"/>
          <w:szCs w:val="22"/>
        </w:rPr>
      </w:pPr>
    </w:p>
    <w:p w14:paraId="61757DCD" w14:textId="58A1CBB2" w:rsidR="00AA6829" w:rsidRPr="00EA77E5" w:rsidRDefault="00640693" w:rsidP="00AA6829">
      <w:pPr>
        <w:autoSpaceDE w:val="0"/>
        <w:autoSpaceDN w:val="0"/>
        <w:adjustRightInd w:val="0"/>
        <w:jc w:val="both"/>
        <w:rPr>
          <w:rFonts w:cstheme="minorHAnsi"/>
          <w:color w:val="000000" w:themeColor="text1"/>
          <w:u w:val="single"/>
        </w:rPr>
      </w:pPr>
      <w:r>
        <w:rPr>
          <w:rFonts w:cstheme="minorHAnsi"/>
          <w:b/>
          <w:color w:val="000000" w:themeColor="text1"/>
          <w:u w:val="single"/>
        </w:rPr>
        <w:t>Yearbook</w:t>
      </w:r>
      <w:r w:rsidR="00AA6829" w:rsidRPr="00EA77E5">
        <w:rPr>
          <w:rFonts w:cstheme="minorHAnsi"/>
          <w:b/>
          <w:color w:val="000000" w:themeColor="text1"/>
          <w:u w:val="single"/>
        </w:rPr>
        <w:t xml:space="preserve"> 11/12</w:t>
      </w:r>
      <w:r w:rsidR="00AA6829" w:rsidRPr="00EA77E5">
        <w:rPr>
          <w:rFonts w:cstheme="minorHAnsi"/>
          <w:color w:val="000000" w:themeColor="text1"/>
          <w:u w:val="single"/>
        </w:rPr>
        <w:t xml:space="preserve"> </w:t>
      </w:r>
      <w:r w:rsidR="00B90DED" w:rsidRPr="00EA77E5">
        <w:rPr>
          <w:rFonts w:cstheme="minorHAnsi"/>
          <w:color w:val="000000" w:themeColor="text1"/>
          <w:u w:val="single"/>
        </w:rPr>
        <w:t xml:space="preserve"> </w:t>
      </w:r>
      <w:r w:rsidR="00AA6829" w:rsidRPr="00EA77E5">
        <w:rPr>
          <w:rFonts w:cstheme="minorHAnsi"/>
          <w:color w:val="000000" w:themeColor="text1"/>
          <w:u w:val="single"/>
        </w:rPr>
        <w:t xml:space="preserve"> YCCT-2A</w:t>
      </w:r>
    </w:p>
    <w:p w14:paraId="31063D37" w14:textId="02F9FC08" w:rsidR="00FB3BA2" w:rsidRDefault="00AA6829" w:rsidP="00EA77E5">
      <w:pPr>
        <w:autoSpaceDE w:val="0"/>
        <w:autoSpaceDN w:val="0"/>
        <w:adjustRightInd w:val="0"/>
        <w:jc w:val="both"/>
        <w:rPr>
          <w:rFonts w:cstheme="minorHAnsi"/>
          <w:color w:val="000000" w:themeColor="text1"/>
          <w:sz w:val="22"/>
          <w:szCs w:val="22"/>
        </w:rPr>
      </w:pPr>
      <w:r w:rsidRPr="00EA77E5">
        <w:rPr>
          <w:rFonts w:cstheme="minorHAnsi"/>
          <w:color w:val="000000" w:themeColor="text1"/>
          <w:sz w:val="22"/>
          <w:szCs w:val="22"/>
        </w:rPr>
        <w:t xml:space="preserve">Yearbook is an introduction to desktop publishing.  Students will learn how to create yearbook pages using a web-based program.  Initiative and the ability to </w:t>
      </w:r>
      <w:r w:rsidR="00FE7069">
        <w:rPr>
          <w:rFonts w:cstheme="minorHAnsi"/>
          <w:color w:val="000000" w:themeColor="text1"/>
          <w:sz w:val="22"/>
          <w:szCs w:val="22"/>
        </w:rPr>
        <w:t xml:space="preserve">work independently to </w:t>
      </w:r>
      <w:r w:rsidRPr="00EA77E5">
        <w:rPr>
          <w:rFonts w:cstheme="minorHAnsi"/>
          <w:color w:val="000000" w:themeColor="text1"/>
          <w:sz w:val="22"/>
          <w:szCs w:val="22"/>
        </w:rPr>
        <w:t>meet deadlines is a necessity.</w:t>
      </w:r>
    </w:p>
    <w:p w14:paraId="76CF3A21" w14:textId="77777777" w:rsidR="00622280" w:rsidRDefault="00622280" w:rsidP="00AA6829">
      <w:pPr>
        <w:jc w:val="both"/>
        <w:rPr>
          <w:rFonts w:cstheme="minorHAnsi"/>
          <w:b/>
          <w:color w:val="000000" w:themeColor="text1"/>
          <w:u w:val="single"/>
        </w:rPr>
      </w:pPr>
    </w:p>
    <w:p w14:paraId="0E2601C4" w14:textId="77777777" w:rsidR="00B52590" w:rsidRDefault="00B52590" w:rsidP="00AA6829">
      <w:pPr>
        <w:jc w:val="both"/>
        <w:rPr>
          <w:rFonts w:cstheme="minorHAnsi"/>
          <w:b/>
          <w:color w:val="000000" w:themeColor="text1"/>
          <w:u w:val="single"/>
        </w:rPr>
      </w:pPr>
    </w:p>
    <w:p w14:paraId="213F1CEE" w14:textId="77777777" w:rsidR="00B52590" w:rsidRDefault="00B52590" w:rsidP="00AA6829">
      <w:pPr>
        <w:jc w:val="both"/>
        <w:rPr>
          <w:rFonts w:cstheme="minorHAnsi"/>
          <w:b/>
          <w:color w:val="000000" w:themeColor="text1"/>
          <w:u w:val="single"/>
        </w:rPr>
      </w:pPr>
    </w:p>
    <w:p w14:paraId="40CF2217" w14:textId="77777777" w:rsidR="00B52590" w:rsidRDefault="00B52590" w:rsidP="00AA6829">
      <w:pPr>
        <w:jc w:val="both"/>
        <w:rPr>
          <w:rFonts w:cstheme="minorHAnsi"/>
          <w:b/>
          <w:color w:val="000000" w:themeColor="text1"/>
          <w:u w:val="single"/>
        </w:rPr>
      </w:pPr>
    </w:p>
    <w:p w14:paraId="093CEFBE" w14:textId="77777777" w:rsidR="00B52590" w:rsidRDefault="00B52590" w:rsidP="00AA6829">
      <w:pPr>
        <w:jc w:val="both"/>
        <w:rPr>
          <w:rFonts w:cstheme="minorHAnsi"/>
          <w:b/>
          <w:color w:val="000000" w:themeColor="text1"/>
          <w:u w:val="single"/>
        </w:rPr>
      </w:pPr>
    </w:p>
    <w:p w14:paraId="012BF6B2" w14:textId="655BAE5C" w:rsidR="00B90DED" w:rsidRPr="00EA77E5" w:rsidRDefault="00AA6829" w:rsidP="00AA6829">
      <w:pPr>
        <w:jc w:val="both"/>
        <w:rPr>
          <w:rFonts w:cstheme="minorHAnsi"/>
          <w:b/>
          <w:color w:val="000000" w:themeColor="text1"/>
          <w:u w:val="single"/>
        </w:rPr>
      </w:pPr>
      <w:r w:rsidRPr="00EA77E5">
        <w:rPr>
          <w:rFonts w:cstheme="minorHAnsi"/>
          <w:b/>
          <w:color w:val="000000" w:themeColor="text1"/>
          <w:u w:val="single"/>
        </w:rPr>
        <w:lastRenderedPageBreak/>
        <w:t xml:space="preserve">Film Making 10 </w:t>
      </w:r>
      <w:r w:rsidR="00B90DED" w:rsidRPr="00EA77E5">
        <w:rPr>
          <w:rFonts w:cstheme="minorHAnsi"/>
          <w:b/>
          <w:color w:val="000000" w:themeColor="text1"/>
          <w:u w:val="single"/>
        </w:rPr>
        <w:t xml:space="preserve">  </w:t>
      </w:r>
      <w:r w:rsidRPr="00EA77E5">
        <w:rPr>
          <w:rFonts w:cstheme="minorHAnsi"/>
          <w:color w:val="000000" w:themeColor="text1"/>
          <w:u w:val="single"/>
        </w:rPr>
        <w:t>YCCT-0C</w:t>
      </w:r>
    </w:p>
    <w:p w14:paraId="4680A35E" w14:textId="77777777" w:rsidR="00B90DED" w:rsidRPr="00EA77E5" w:rsidRDefault="00B90DED" w:rsidP="00AA6829">
      <w:pPr>
        <w:jc w:val="both"/>
        <w:rPr>
          <w:rFonts w:cstheme="minorHAnsi"/>
          <w:color w:val="000000" w:themeColor="text1"/>
          <w:u w:val="single"/>
        </w:rPr>
      </w:pPr>
      <w:r w:rsidRPr="00EA77E5">
        <w:rPr>
          <w:rFonts w:cstheme="minorHAnsi"/>
          <w:b/>
          <w:color w:val="000000" w:themeColor="text1"/>
          <w:u w:val="single"/>
        </w:rPr>
        <w:t xml:space="preserve">Film Making </w:t>
      </w:r>
      <w:r w:rsidR="00AA6829" w:rsidRPr="00EA77E5">
        <w:rPr>
          <w:rFonts w:cstheme="minorHAnsi"/>
          <w:b/>
          <w:color w:val="000000" w:themeColor="text1"/>
          <w:u w:val="single"/>
        </w:rPr>
        <w:t xml:space="preserve">11 </w:t>
      </w:r>
      <w:r w:rsidRPr="00EA77E5">
        <w:rPr>
          <w:rFonts w:cstheme="minorHAnsi"/>
          <w:b/>
          <w:color w:val="000000" w:themeColor="text1"/>
          <w:u w:val="single"/>
        </w:rPr>
        <w:t xml:space="preserve">  </w:t>
      </w:r>
      <w:r w:rsidR="00AA6829" w:rsidRPr="00EA77E5">
        <w:rPr>
          <w:rFonts w:cstheme="minorHAnsi"/>
          <w:color w:val="000000" w:themeColor="text1"/>
          <w:u w:val="single"/>
        </w:rPr>
        <w:t>MDFT-11</w:t>
      </w:r>
    </w:p>
    <w:p w14:paraId="2F16374B" w14:textId="3547BC8F" w:rsidR="00AA6829" w:rsidRPr="00EA77E5" w:rsidRDefault="00B90DED" w:rsidP="00AA6829">
      <w:pPr>
        <w:jc w:val="both"/>
        <w:rPr>
          <w:rFonts w:cstheme="minorHAnsi"/>
          <w:b/>
          <w:color w:val="000000" w:themeColor="text1"/>
          <w:u w:val="single"/>
        </w:rPr>
      </w:pPr>
      <w:r w:rsidRPr="00EA77E5">
        <w:rPr>
          <w:rFonts w:cstheme="minorHAnsi"/>
          <w:b/>
          <w:bCs/>
          <w:color w:val="000000" w:themeColor="text1"/>
          <w:u w:val="single"/>
        </w:rPr>
        <w:t>Film Making</w:t>
      </w:r>
      <w:r w:rsidRPr="00EA77E5">
        <w:rPr>
          <w:rFonts w:cstheme="minorHAnsi"/>
          <w:color w:val="000000" w:themeColor="text1"/>
          <w:u w:val="single"/>
        </w:rPr>
        <w:t xml:space="preserve"> </w:t>
      </w:r>
      <w:r w:rsidR="00AA6829" w:rsidRPr="00EA77E5">
        <w:rPr>
          <w:rFonts w:cstheme="minorHAnsi"/>
          <w:b/>
          <w:color w:val="000000" w:themeColor="text1"/>
          <w:u w:val="single"/>
        </w:rPr>
        <w:t>12</w:t>
      </w:r>
      <w:r w:rsidR="00AA6829" w:rsidRPr="00EA77E5">
        <w:rPr>
          <w:rFonts w:cstheme="minorHAnsi"/>
          <w:color w:val="000000" w:themeColor="text1"/>
          <w:u w:val="single"/>
        </w:rPr>
        <w:t xml:space="preserve"> </w:t>
      </w:r>
      <w:r w:rsidRPr="00EA77E5">
        <w:rPr>
          <w:rFonts w:cstheme="minorHAnsi"/>
          <w:color w:val="000000" w:themeColor="text1"/>
          <w:u w:val="single"/>
        </w:rPr>
        <w:t xml:space="preserve">  </w:t>
      </w:r>
      <w:r w:rsidR="00AA6829" w:rsidRPr="00EA77E5">
        <w:rPr>
          <w:rFonts w:cstheme="minorHAnsi"/>
          <w:color w:val="000000" w:themeColor="text1"/>
          <w:u w:val="single"/>
        </w:rPr>
        <w:t xml:space="preserve">MDFT-12 </w:t>
      </w:r>
    </w:p>
    <w:p w14:paraId="02541649" w14:textId="69B2FC49" w:rsidR="00AA6829" w:rsidRPr="00EA77E5" w:rsidRDefault="00AA6829" w:rsidP="00AA6829">
      <w:pPr>
        <w:jc w:val="both"/>
        <w:rPr>
          <w:rFonts w:cstheme="minorHAnsi"/>
          <w:color w:val="000000" w:themeColor="text1"/>
          <w:sz w:val="22"/>
          <w:szCs w:val="22"/>
        </w:rPr>
      </w:pPr>
      <w:r w:rsidRPr="00EA77E5">
        <w:rPr>
          <w:rFonts w:cstheme="minorHAnsi"/>
          <w:color w:val="000000" w:themeColor="text1"/>
          <w:sz w:val="22"/>
          <w:szCs w:val="22"/>
        </w:rPr>
        <w:t xml:space="preserve">This elective course is designed to give students interested in filmmaking a chance to practice, develop and explore.  The essence of this course is to provide a hands-on opportunity for students to create movies and develop their own cinematic style.  Students will develop skills in the production elements of sound, lights, cinematography, editing, screen writing as well as study the power of storytelling and quality films. </w:t>
      </w:r>
      <w:r w:rsidR="006E5D34">
        <w:rPr>
          <w:rFonts w:cstheme="minorHAnsi"/>
          <w:color w:val="000000" w:themeColor="text1"/>
          <w:sz w:val="22"/>
          <w:szCs w:val="22"/>
        </w:rPr>
        <w:t>The class will also be watching a variety of films to research techniques used.</w:t>
      </w:r>
      <w:r w:rsidR="00FB7C48">
        <w:rPr>
          <w:rFonts w:cstheme="minorHAnsi"/>
          <w:color w:val="000000" w:themeColor="text1"/>
          <w:sz w:val="22"/>
          <w:szCs w:val="22"/>
        </w:rPr>
        <w:t xml:space="preserve"> The class will also be watching a variety of films to research different techniques used.</w:t>
      </w:r>
    </w:p>
    <w:p w14:paraId="44079E49" w14:textId="77777777" w:rsidR="00AA6829" w:rsidRPr="00EA77E5" w:rsidRDefault="00AA6829" w:rsidP="00AA6829">
      <w:pPr>
        <w:jc w:val="both"/>
        <w:rPr>
          <w:rFonts w:cstheme="minorHAnsi"/>
          <w:color w:val="000000" w:themeColor="text1"/>
          <w:sz w:val="22"/>
          <w:szCs w:val="22"/>
        </w:rPr>
      </w:pPr>
    </w:p>
    <w:p w14:paraId="7D5DE38A" w14:textId="00659152" w:rsidR="00640693" w:rsidRDefault="00AA6829" w:rsidP="00AA6829">
      <w:pPr>
        <w:jc w:val="both"/>
        <w:rPr>
          <w:rFonts w:cstheme="minorHAnsi"/>
          <w:color w:val="000000" w:themeColor="text1"/>
          <w:u w:val="single"/>
        </w:rPr>
      </w:pPr>
      <w:r w:rsidRPr="00EA77E5">
        <w:rPr>
          <w:rFonts w:cstheme="minorHAnsi"/>
          <w:b/>
          <w:color w:val="000000" w:themeColor="text1"/>
          <w:u w:val="single"/>
        </w:rPr>
        <w:t xml:space="preserve">Photography 11 </w:t>
      </w:r>
      <w:r w:rsidR="00B90DED" w:rsidRPr="00EA77E5">
        <w:rPr>
          <w:rFonts w:cstheme="minorHAnsi"/>
          <w:b/>
          <w:color w:val="000000" w:themeColor="text1"/>
          <w:u w:val="single"/>
        </w:rPr>
        <w:t xml:space="preserve">  </w:t>
      </w:r>
      <w:r w:rsidRPr="00EA77E5">
        <w:rPr>
          <w:rFonts w:cstheme="minorHAnsi"/>
          <w:color w:val="000000" w:themeColor="text1"/>
          <w:u w:val="single"/>
        </w:rPr>
        <w:t xml:space="preserve">MVAPH11 </w:t>
      </w:r>
    </w:p>
    <w:p w14:paraId="66D80EC2" w14:textId="7BAB1B73" w:rsidR="00AA6829" w:rsidRPr="00EA77E5" w:rsidRDefault="00640693" w:rsidP="00AA6829">
      <w:pPr>
        <w:jc w:val="both"/>
        <w:rPr>
          <w:rFonts w:cstheme="minorHAnsi"/>
          <w:b/>
          <w:color w:val="000000" w:themeColor="text1"/>
          <w:u w:val="single"/>
        </w:rPr>
      </w:pPr>
      <w:r w:rsidRPr="00EA77E5">
        <w:rPr>
          <w:rFonts w:cstheme="minorHAnsi"/>
          <w:b/>
          <w:color w:val="000000" w:themeColor="text1"/>
          <w:u w:val="single"/>
        </w:rPr>
        <w:t xml:space="preserve">Photography </w:t>
      </w:r>
      <w:r w:rsidR="00AA6829" w:rsidRPr="00EA77E5">
        <w:rPr>
          <w:rFonts w:cstheme="minorHAnsi"/>
          <w:b/>
          <w:color w:val="000000" w:themeColor="text1"/>
          <w:u w:val="single"/>
        </w:rPr>
        <w:t xml:space="preserve">12 </w:t>
      </w:r>
      <w:r w:rsidR="00B90DED" w:rsidRPr="00EA77E5">
        <w:rPr>
          <w:rFonts w:cstheme="minorHAnsi"/>
          <w:b/>
          <w:color w:val="000000" w:themeColor="text1"/>
          <w:u w:val="single"/>
        </w:rPr>
        <w:t xml:space="preserve">  </w:t>
      </w:r>
      <w:r w:rsidR="00AA6829" w:rsidRPr="00EA77E5">
        <w:rPr>
          <w:rFonts w:cstheme="minorHAnsi"/>
          <w:color w:val="000000" w:themeColor="text1"/>
          <w:u w:val="single"/>
        </w:rPr>
        <w:t>MVAPH12</w:t>
      </w:r>
    </w:p>
    <w:p w14:paraId="09BB2396" w14:textId="77777777" w:rsidR="00AA6829" w:rsidRPr="00EA77E5" w:rsidRDefault="00AA6829" w:rsidP="00AA6829">
      <w:pPr>
        <w:jc w:val="both"/>
        <w:rPr>
          <w:rFonts w:cstheme="minorHAnsi"/>
          <w:color w:val="000000" w:themeColor="text1"/>
          <w:sz w:val="22"/>
          <w:szCs w:val="22"/>
        </w:rPr>
      </w:pPr>
      <w:r w:rsidRPr="00EA77E5">
        <w:rPr>
          <w:rFonts w:cstheme="minorHAnsi"/>
          <w:color w:val="000000" w:themeColor="text1"/>
          <w:sz w:val="22"/>
          <w:szCs w:val="22"/>
        </w:rPr>
        <w:t>Photography 11 is a brief introduction to the exploration of some of the ways photography may be used in making Art.  The main components will be a basic introduction to SLR cameras, taking photographs, developing negatives, printing black and white pictures in the darkroom and working with digital media.  Photography 12 will be an extension of Photography 11. Skills and concepts learned from Photography 11 will be further developed and enhanced.</w:t>
      </w:r>
    </w:p>
    <w:p w14:paraId="050A0CB8" w14:textId="77777777" w:rsidR="00AA6829" w:rsidRPr="00EA77E5" w:rsidRDefault="00AA6829" w:rsidP="00AA6829">
      <w:pPr>
        <w:jc w:val="both"/>
        <w:rPr>
          <w:rFonts w:cstheme="minorHAnsi"/>
          <w:b/>
          <w:color w:val="0070C0"/>
        </w:rPr>
      </w:pPr>
    </w:p>
    <w:p w14:paraId="1F30AD03" w14:textId="77777777" w:rsidR="00915A88" w:rsidRDefault="00915A88" w:rsidP="00B90DED">
      <w:pPr>
        <w:pStyle w:val="Title"/>
        <w:rPr>
          <w:rFonts w:asciiTheme="minorHAnsi" w:hAnsiTheme="minorHAnsi" w:cstheme="minorHAnsi"/>
        </w:rPr>
      </w:pPr>
    </w:p>
    <w:p w14:paraId="657ACCF2" w14:textId="1D1D7531" w:rsidR="00915A88" w:rsidRDefault="00915A88" w:rsidP="00915A88">
      <w:pPr>
        <w:pStyle w:val="Title"/>
        <w:jc w:val="center"/>
        <w:rPr>
          <w:rFonts w:asciiTheme="minorHAnsi" w:hAnsiTheme="minorHAnsi" w:cstheme="minorHAnsi"/>
        </w:rPr>
      </w:pPr>
      <w:r>
        <w:rPr>
          <w:noProof/>
        </w:rPr>
        <w:drawing>
          <wp:inline distT="0" distB="0" distL="0" distR="0" wp14:anchorId="0E2591F9" wp14:editId="141912B6">
            <wp:extent cx="4051300" cy="2694312"/>
            <wp:effectExtent l="0" t="0" r="0" b="0"/>
            <wp:docPr id="829741511" name="Picture 3" descr="Fine Arts | 8 exciting career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e Arts | 8 exciting career option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6109" cy="2737413"/>
                    </a:xfrm>
                    <a:prstGeom prst="rect">
                      <a:avLst/>
                    </a:prstGeom>
                    <a:noFill/>
                    <a:ln>
                      <a:noFill/>
                    </a:ln>
                  </pic:spPr>
                </pic:pic>
              </a:graphicData>
            </a:graphic>
          </wp:inline>
        </w:drawing>
      </w:r>
    </w:p>
    <w:p w14:paraId="1D889DE1" w14:textId="77777777" w:rsidR="00915A88" w:rsidRDefault="00915A88" w:rsidP="00B90DED">
      <w:pPr>
        <w:pStyle w:val="Title"/>
        <w:rPr>
          <w:rFonts w:asciiTheme="minorHAnsi" w:hAnsiTheme="minorHAnsi" w:cstheme="minorHAnsi"/>
        </w:rPr>
      </w:pPr>
    </w:p>
    <w:p w14:paraId="2582B0AE" w14:textId="77777777" w:rsidR="00B52590" w:rsidRDefault="00B52590" w:rsidP="00B90DED">
      <w:pPr>
        <w:pStyle w:val="Title"/>
        <w:rPr>
          <w:rFonts w:asciiTheme="minorHAnsi" w:hAnsiTheme="minorHAnsi" w:cstheme="minorHAnsi"/>
        </w:rPr>
      </w:pPr>
    </w:p>
    <w:p w14:paraId="7CC81D18" w14:textId="77777777" w:rsidR="00B52590" w:rsidRDefault="00B52590" w:rsidP="00B90DED">
      <w:pPr>
        <w:pStyle w:val="Title"/>
        <w:rPr>
          <w:rFonts w:asciiTheme="minorHAnsi" w:hAnsiTheme="minorHAnsi" w:cstheme="minorHAnsi"/>
        </w:rPr>
      </w:pPr>
    </w:p>
    <w:p w14:paraId="41DBDAA2" w14:textId="77777777" w:rsidR="00B52590" w:rsidRDefault="00B52590" w:rsidP="00B90DED">
      <w:pPr>
        <w:pStyle w:val="Title"/>
        <w:rPr>
          <w:rFonts w:asciiTheme="minorHAnsi" w:hAnsiTheme="minorHAnsi" w:cstheme="minorHAnsi"/>
        </w:rPr>
      </w:pPr>
    </w:p>
    <w:p w14:paraId="27F0EB15" w14:textId="77777777" w:rsidR="00B52590" w:rsidRDefault="00B52590" w:rsidP="00B90DED">
      <w:pPr>
        <w:pStyle w:val="Title"/>
        <w:rPr>
          <w:rFonts w:asciiTheme="minorHAnsi" w:hAnsiTheme="minorHAnsi" w:cstheme="minorHAnsi"/>
        </w:rPr>
      </w:pPr>
    </w:p>
    <w:p w14:paraId="5E4A94F2" w14:textId="77777777" w:rsidR="00B52590" w:rsidRDefault="00B52590" w:rsidP="00B90DED">
      <w:pPr>
        <w:pStyle w:val="Title"/>
        <w:rPr>
          <w:rFonts w:asciiTheme="minorHAnsi" w:hAnsiTheme="minorHAnsi" w:cstheme="minorHAnsi"/>
        </w:rPr>
      </w:pPr>
    </w:p>
    <w:p w14:paraId="10F9F2BD" w14:textId="60775D7E" w:rsidR="00B90DED" w:rsidRPr="00EA77E5" w:rsidRDefault="00B90DED" w:rsidP="00B90DED">
      <w:pPr>
        <w:pStyle w:val="Title"/>
        <w:rPr>
          <w:rFonts w:asciiTheme="minorHAnsi" w:hAnsiTheme="minorHAnsi" w:cstheme="minorHAnsi"/>
        </w:rPr>
      </w:pPr>
      <w:r w:rsidRPr="00EA77E5">
        <w:rPr>
          <w:rFonts w:asciiTheme="minorHAnsi" w:hAnsiTheme="minorHAnsi" w:cstheme="minorHAnsi"/>
        </w:rPr>
        <w:lastRenderedPageBreak/>
        <w:t>Independent Studies</w:t>
      </w:r>
    </w:p>
    <w:p w14:paraId="4961D87E" w14:textId="77777777" w:rsidR="00AA6829" w:rsidRPr="00EA77E5" w:rsidRDefault="00AA6829" w:rsidP="00AA6829">
      <w:pPr>
        <w:jc w:val="both"/>
        <w:rPr>
          <w:rFonts w:cstheme="minorHAnsi"/>
          <w:color w:val="000000" w:themeColor="text1"/>
          <w:spacing w:val="-1"/>
          <w:sz w:val="22"/>
          <w:szCs w:val="22"/>
          <w:u w:val="single"/>
        </w:rPr>
      </w:pPr>
      <w:r w:rsidRPr="00EA77E5">
        <w:rPr>
          <w:rFonts w:cstheme="minorHAnsi"/>
          <w:bCs/>
          <w:color w:val="000000" w:themeColor="text1"/>
          <w:sz w:val="22"/>
          <w:szCs w:val="22"/>
        </w:rPr>
        <w:t xml:space="preserve">Our District recognizes that learning also takes place outside the school and that this learning may be recognized towards meeting the required credits needed for graduation. Students interested in External Learning credits should speak to their counsellors or review the following Ministry of Education website: </w:t>
      </w:r>
      <w:r w:rsidRPr="00EA77E5">
        <w:rPr>
          <w:rStyle w:val="Hyperlink"/>
          <w:rFonts w:cstheme="minorHAnsi"/>
          <w:color w:val="000000" w:themeColor="text1"/>
          <w:spacing w:val="-1"/>
          <w:sz w:val="22"/>
          <w:szCs w:val="22"/>
        </w:rPr>
        <w:t>www.bced.gov.bc.ca/policy/earning_credit_through.htm</w:t>
      </w:r>
    </w:p>
    <w:p w14:paraId="5DD10AA7" w14:textId="75911112" w:rsidR="0098341D" w:rsidRPr="00915A88" w:rsidRDefault="00AA6829" w:rsidP="00915A88">
      <w:pPr>
        <w:jc w:val="both"/>
        <w:rPr>
          <w:rFonts w:cstheme="minorHAnsi"/>
          <w:bCs/>
          <w:color w:val="000000" w:themeColor="text1"/>
          <w:sz w:val="22"/>
          <w:szCs w:val="22"/>
        </w:rPr>
      </w:pPr>
      <w:r w:rsidRPr="00EA77E5">
        <w:rPr>
          <w:rFonts w:cstheme="minorHAnsi"/>
          <w:bCs/>
          <w:color w:val="000000" w:themeColor="text1"/>
          <w:sz w:val="22"/>
          <w:szCs w:val="22"/>
        </w:rPr>
        <w:t>See your Counsellor or Administrat</w:t>
      </w:r>
      <w:r w:rsidR="00B90DED" w:rsidRPr="00EA77E5">
        <w:rPr>
          <w:rFonts w:cstheme="minorHAnsi"/>
          <w:bCs/>
          <w:color w:val="000000" w:themeColor="text1"/>
          <w:sz w:val="22"/>
          <w:szCs w:val="22"/>
        </w:rPr>
        <w:t>or</w:t>
      </w:r>
    </w:p>
    <w:p w14:paraId="44EA9B4A" w14:textId="77777777" w:rsidR="0098341D" w:rsidRPr="0098341D" w:rsidRDefault="0098341D" w:rsidP="0098341D"/>
    <w:p w14:paraId="3A34E1BB" w14:textId="1280E2FF" w:rsidR="00A27B32" w:rsidRDefault="00915A88" w:rsidP="00A556DF">
      <w:pPr>
        <w:pStyle w:val="Title"/>
        <w:rPr>
          <w:rFonts w:asciiTheme="minorHAnsi" w:hAnsiTheme="minorHAnsi" w:cstheme="minorHAnsi"/>
        </w:rPr>
      </w:pPr>
      <w:r>
        <w:fldChar w:fldCharType="begin"/>
      </w:r>
      <w:r>
        <w:instrText xml:space="preserve"> INCLUDEPICTURE "https://kec.rialto.k12.ca.us/cms/lib/CA50000591/Centricity/Domain/2376/Independent%20Studies.png" \* MERGEFORMATINET </w:instrText>
      </w:r>
      <w:r>
        <w:fldChar w:fldCharType="separate"/>
      </w:r>
      <w:r>
        <w:rPr>
          <w:noProof/>
        </w:rPr>
        <w:drawing>
          <wp:inline distT="0" distB="0" distL="0" distR="0" wp14:anchorId="45CED492" wp14:editId="6A6DD492">
            <wp:extent cx="6135370" cy="1529080"/>
            <wp:effectExtent l="0" t="0" r="0" b="0"/>
            <wp:docPr id="1083458587" name="Picture 4" descr="Independent Studies / Independent Stud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ependent Studies / Independent Study Pro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5370" cy="1529080"/>
                    </a:xfrm>
                    <a:prstGeom prst="rect">
                      <a:avLst/>
                    </a:prstGeom>
                    <a:noFill/>
                    <a:ln>
                      <a:noFill/>
                    </a:ln>
                  </pic:spPr>
                </pic:pic>
              </a:graphicData>
            </a:graphic>
          </wp:inline>
        </w:drawing>
      </w:r>
      <w:r>
        <w:fldChar w:fldCharType="end"/>
      </w:r>
    </w:p>
    <w:p w14:paraId="23D98AF8" w14:textId="77777777" w:rsidR="00A27B32" w:rsidRDefault="00A27B32" w:rsidP="00A556DF">
      <w:pPr>
        <w:pStyle w:val="Title"/>
        <w:rPr>
          <w:rFonts w:asciiTheme="minorHAnsi" w:hAnsiTheme="minorHAnsi" w:cstheme="minorHAnsi"/>
        </w:rPr>
      </w:pPr>
    </w:p>
    <w:p w14:paraId="79071272" w14:textId="77777777" w:rsidR="00A27B32" w:rsidRDefault="00A27B32" w:rsidP="00A556DF">
      <w:pPr>
        <w:pStyle w:val="Title"/>
        <w:rPr>
          <w:rFonts w:asciiTheme="minorHAnsi" w:hAnsiTheme="minorHAnsi" w:cstheme="minorHAnsi"/>
        </w:rPr>
      </w:pPr>
    </w:p>
    <w:p w14:paraId="5CF2BFCD" w14:textId="77777777" w:rsidR="00915A88" w:rsidRDefault="00915A88" w:rsidP="00A556DF">
      <w:pPr>
        <w:pStyle w:val="Title"/>
        <w:rPr>
          <w:rFonts w:asciiTheme="minorHAnsi" w:hAnsiTheme="minorHAnsi" w:cstheme="minorHAnsi"/>
        </w:rPr>
      </w:pPr>
    </w:p>
    <w:p w14:paraId="27784A1A" w14:textId="77777777" w:rsidR="00915A88" w:rsidRDefault="00915A88" w:rsidP="00A556DF">
      <w:pPr>
        <w:pStyle w:val="Title"/>
        <w:rPr>
          <w:rFonts w:asciiTheme="minorHAnsi" w:hAnsiTheme="minorHAnsi" w:cstheme="minorHAnsi"/>
        </w:rPr>
      </w:pPr>
    </w:p>
    <w:p w14:paraId="6D0BB12A" w14:textId="77777777" w:rsidR="00915A88" w:rsidRDefault="00915A88" w:rsidP="00A556DF">
      <w:pPr>
        <w:pStyle w:val="Title"/>
        <w:rPr>
          <w:rFonts w:asciiTheme="minorHAnsi" w:hAnsiTheme="minorHAnsi" w:cstheme="minorHAnsi"/>
        </w:rPr>
      </w:pPr>
    </w:p>
    <w:p w14:paraId="1CA7DDD8" w14:textId="77777777" w:rsidR="00915A88" w:rsidRDefault="00915A88" w:rsidP="00A556DF">
      <w:pPr>
        <w:pStyle w:val="Title"/>
        <w:rPr>
          <w:rFonts w:asciiTheme="minorHAnsi" w:hAnsiTheme="minorHAnsi" w:cstheme="minorHAnsi"/>
        </w:rPr>
      </w:pPr>
    </w:p>
    <w:p w14:paraId="7E506D75" w14:textId="77777777" w:rsidR="00915A88" w:rsidRDefault="00915A88" w:rsidP="00A556DF">
      <w:pPr>
        <w:pStyle w:val="Title"/>
        <w:rPr>
          <w:rFonts w:asciiTheme="minorHAnsi" w:hAnsiTheme="minorHAnsi" w:cstheme="minorHAnsi"/>
        </w:rPr>
      </w:pPr>
    </w:p>
    <w:p w14:paraId="5FB75B5C" w14:textId="77777777" w:rsidR="00915A88" w:rsidRDefault="00915A88" w:rsidP="00A556DF">
      <w:pPr>
        <w:pStyle w:val="Title"/>
        <w:rPr>
          <w:rFonts w:asciiTheme="minorHAnsi" w:hAnsiTheme="minorHAnsi" w:cstheme="minorHAnsi"/>
        </w:rPr>
      </w:pPr>
    </w:p>
    <w:p w14:paraId="53ADF3E8" w14:textId="77777777" w:rsidR="00915A88" w:rsidRDefault="00915A88" w:rsidP="00A556DF">
      <w:pPr>
        <w:pStyle w:val="Title"/>
        <w:rPr>
          <w:rFonts w:asciiTheme="minorHAnsi" w:hAnsiTheme="minorHAnsi" w:cstheme="minorHAnsi"/>
        </w:rPr>
      </w:pPr>
    </w:p>
    <w:p w14:paraId="7981EB4B" w14:textId="77777777" w:rsidR="00915A88" w:rsidRDefault="00915A88" w:rsidP="00A556DF">
      <w:pPr>
        <w:pStyle w:val="Title"/>
        <w:rPr>
          <w:rFonts w:asciiTheme="minorHAnsi" w:hAnsiTheme="minorHAnsi" w:cstheme="minorHAnsi"/>
        </w:rPr>
      </w:pPr>
    </w:p>
    <w:p w14:paraId="3138C803" w14:textId="77777777" w:rsidR="00915A88" w:rsidRDefault="00915A88" w:rsidP="00A556DF">
      <w:pPr>
        <w:pStyle w:val="Title"/>
        <w:rPr>
          <w:rFonts w:asciiTheme="minorHAnsi" w:hAnsiTheme="minorHAnsi" w:cstheme="minorHAnsi"/>
        </w:rPr>
      </w:pPr>
    </w:p>
    <w:p w14:paraId="2CF27507" w14:textId="77777777" w:rsidR="00915A88" w:rsidRDefault="00915A88" w:rsidP="00A556DF">
      <w:pPr>
        <w:pStyle w:val="Title"/>
        <w:rPr>
          <w:rFonts w:asciiTheme="minorHAnsi" w:hAnsiTheme="minorHAnsi" w:cstheme="minorHAnsi"/>
        </w:rPr>
      </w:pPr>
    </w:p>
    <w:p w14:paraId="149AD152" w14:textId="77777777" w:rsidR="00915A88" w:rsidRDefault="00915A88" w:rsidP="00A556DF">
      <w:pPr>
        <w:pStyle w:val="Title"/>
        <w:rPr>
          <w:rFonts w:asciiTheme="minorHAnsi" w:hAnsiTheme="minorHAnsi" w:cstheme="minorHAnsi"/>
        </w:rPr>
      </w:pPr>
    </w:p>
    <w:p w14:paraId="7A9A6563" w14:textId="77777777" w:rsidR="00622280" w:rsidRDefault="00622280" w:rsidP="00A556DF">
      <w:pPr>
        <w:pStyle w:val="Title"/>
        <w:rPr>
          <w:rFonts w:asciiTheme="minorHAnsi" w:hAnsiTheme="minorHAnsi" w:cstheme="minorHAnsi"/>
        </w:rPr>
      </w:pPr>
    </w:p>
    <w:p w14:paraId="6257E6C1" w14:textId="768F82D0" w:rsidR="006178F1" w:rsidRPr="00EA77E5" w:rsidRDefault="00AA6829" w:rsidP="00A556DF">
      <w:pPr>
        <w:pStyle w:val="Title"/>
        <w:rPr>
          <w:rFonts w:asciiTheme="minorHAnsi" w:hAnsiTheme="minorHAnsi" w:cstheme="minorHAnsi"/>
        </w:rPr>
      </w:pPr>
      <w:r w:rsidRPr="00EA77E5">
        <w:rPr>
          <w:rFonts w:asciiTheme="minorHAnsi" w:hAnsiTheme="minorHAnsi" w:cstheme="minorHAnsi"/>
        </w:rPr>
        <w:lastRenderedPageBreak/>
        <w:t xml:space="preserve">Work Experience </w:t>
      </w:r>
    </w:p>
    <w:p w14:paraId="254C4E41" w14:textId="77777777" w:rsidR="00AA6829" w:rsidRPr="00EA77E5" w:rsidRDefault="00AA6829" w:rsidP="00AA6829">
      <w:pPr>
        <w:spacing w:after="120"/>
        <w:jc w:val="both"/>
        <w:rPr>
          <w:rFonts w:cstheme="minorHAnsi"/>
          <w:b/>
          <w:bCs/>
          <w:color w:val="000000" w:themeColor="text1"/>
        </w:rPr>
      </w:pPr>
      <w:r w:rsidRPr="00EA77E5">
        <w:rPr>
          <w:rFonts w:cstheme="minorHAnsi"/>
          <w:b/>
          <w:bCs/>
          <w:color w:val="000000" w:themeColor="text1"/>
        </w:rPr>
        <w:t>Career</w:t>
      </w:r>
      <w:r w:rsidRPr="00EA77E5">
        <w:rPr>
          <w:rFonts w:cstheme="minorHAnsi"/>
          <w:b/>
          <w:bCs/>
          <w:color w:val="000000" w:themeColor="text1"/>
        </w:rPr>
        <w:tab/>
        <w:t xml:space="preserve"> programs provide students with opportunities to integrate school-based learning with community-based work experiences.</w:t>
      </w:r>
    </w:p>
    <w:p w14:paraId="7B62CA9B" w14:textId="77777777" w:rsidR="00AA6829" w:rsidRPr="00EA77E5" w:rsidRDefault="00AA6829" w:rsidP="00AA6829">
      <w:pPr>
        <w:spacing w:after="120"/>
        <w:jc w:val="both"/>
        <w:rPr>
          <w:rFonts w:cstheme="minorHAnsi"/>
          <w:b/>
          <w:bCs/>
          <w:color w:val="000000" w:themeColor="text1"/>
        </w:rPr>
      </w:pPr>
      <w:r w:rsidRPr="00EA77E5">
        <w:rPr>
          <w:rFonts w:cstheme="minorHAnsi"/>
          <w:b/>
          <w:bCs/>
          <w:color w:val="000000" w:themeColor="text1"/>
        </w:rPr>
        <w:t>Students explore a particular focus or career interest area and participate in hands on workplace learning.  They do all this while preparing for their future in the workplace and/or preparing for further education at a post-secondary institution.</w:t>
      </w:r>
    </w:p>
    <w:p w14:paraId="0EC49906" w14:textId="77777777" w:rsidR="00EA77E5" w:rsidRDefault="00EA77E5" w:rsidP="00AA6829">
      <w:pPr>
        <w:rPr>
          <w:rFonts w:cstheme="minorHAnsi"/>
          <w:b/>
          <w:color w:val="000000" w:themeColor="text1"/>
        </w:rPr>
      </w:pPr>
    </w:p>
    <w:p w14:paraId="5F7549DE" w14:textId="3B2B7F6F" w:rsidR="00AA6829" w:rsidRPr="00EA77E5" w:rsidRDefault="00AA6829" w:rsidP="00AA6829">
      <w:pPr>
        <w:rPr>
          <w:rFonts w:cstheme="minorHAnsi"/>
          <w:b/>
          <w:color w:val="000000" w:themeColor="text1"/>
        </w:rPr>
      </w:pPr>
      <w:r w:rsidRPr="00EA77E5">
        <w:rPr>
          <w:rFonts w:cstheme="minorHAnsi"/>
          <w:b/>
          <w:color w:val="000000" w:themeColor="text1"/>
        </w:rPr>
        <w:t>FOCUS AREAS:</w:t>
      </w:r>
    </w:p>
    <w:p w14:paraId="7AEDC96E" w14:textId="77777777" w:rsidR="00677513" w:rsidRPr="00EA77E5" w:rsidRDefault="00677513" w:rsidP="00677513">
      <w:pPr>
        <w:numPr>
          <w:ilvl w:val="0"/>
          <w:numId w:val="45"/>
        </w:numPr>
        <w:jc w:val="both"/>
        <w:rPr>
          <w:rFonts w:cstheme="minorHAnsi"/>
          <w:color w:val="000000" w:themeColor="text1"/>
          <w:sz w:val="22"/>
          <w:szCs w:val="22"/>
        </w:rPr>
      </w:pPr>
      <w:r w:rsidRPr="00EA77E5">
        <w:rPr>
          <w:rFonts w:cstheme="minorHAnsi"/>
          <w:color w:val="000000" w:themeColor="text1"/>
          <w:sz w:val="22"/>
          <w:szCs w:val="22"/>
        </w:rPr>
        <w:t>Fitness &amp; Recreation</w:t>
      </w:r>
    </w:p>
    <w:p w14:paraId="0F5576AD" w14:textId="77777777" w:rsidR="00677513" w:rsidRPr="00EA77E5" w:rsidRDefault="00677513" w:rsidP="00677513">
      <w:pPr>
        <w:numPr>
          <w:ilvl w:val="0"/>
          <w:numId w:val="45"/>
        </w:numPr>
        <w:jc w:val="both"/>
        <w:rPr>
          <w:rFonts w:cstheme="minorHAnsi"/>
          <w:color w:val="000000" w:themeColor="text1"/>
          <w:sz w:val="22"/>
          <w:szCs w:val="22"/>
        </w:rPr>
      </w:pPr>
      <w:r w:rsidRPr="00EA77E5">
        <w:rPr>
          <w:rFonts w:cstheme="minorHAnsi"/>
          <w:color w:val="000000" w:themeColor="text1"/>
          <w:sz w:val="22"/>
          <w:szCs w:val="22"/>
        </w:rPr>
        <w:t>Tourism &amp; Hospitality</w:t>
      </w:r>
    </w:p>
    <w:p w14:paraId="5CB68C1C" w14:textId="77777777" w:rsidR="00677513" w:rsidRPr="00EA77E5" w:rsidRDefault="00677513" w:rsidP="00677513">
      <w:pPr>
        <w:numPr>
          <w:ilvl w:val="0"/>
          <w:numId w:val="45"/>
        </w:numPr>
        <w:jc w:val="both"/>
        <w:rPr>
          <w:rFonts w:cstheme="minorHAnsi"/>
          <w:color w:val="000000" w:themeColor="text1"/>
          <w:sz w:val="22"/>
          <w:szCs w:val="22"/>
        </w:rPr>
      </w:pPr>
      <w:r w:rsidRPr="00EA77E5">
        <w:rPr>
          <w:rFonts w:cstheme="minorHAnsi"/>
          <w:color w:val="000000" w:themeColor="text1"/>
          <w:sz w:val="22"/>
          <w:szCs w:val="22"/>
        </w:rPr>
        <w:t>Health &amp; Human Services</w:t>
      </w:r>
    </w:p>
    <w:p w14:paraId="0B9F5789" w14:textId="3206696D" w:rsidR="00677513" w:rsidRPr="00677513" w:rsidRDefault="00677513" w:rsidP="00677513">
      <w:pPr>
        <w:numPr>
          <w:ilvl w:val="0"/>
          <w:numId w:val="45"/>
        </w:numPr>
        <w:jc w:val="both"/>
        <w:rPr>
          <w:rFonts w:cstheme="minorHAnsi"/>
          <w:color w:val="000000" w:themeColor="text1"/>
          <w:sz w:val="22"/>
          <w:szCs w:val="22"/>
        </w:rPr>
      </w:pPr>
      <w:r w:rsidRPr="00EA77E5">
        <w:rPr>
          <w:rFonts w:cstheme="minorHAnsi"/>
          <w:color w:val="000000" w:themeColor="text1"/>
          <w:sz w:val="22"/>
          <w:szCs w:val="22"/>
        </w:rPr>
        <w:t>Trades &amp; Technology</w:t>
      </w:r>
    </w:p>
    <w:p w14:paraId="56410DB5" w14:textId="0A1CBD85" w:rsidR="00AA6829" w:rsidRPr="00EA77E5" w:rsidRDefault="00AA6829" w:rsidP="00854591">
      <w:pPr>
        <w:numPr>
          <w:ilvl w:val="0"/>
          <w:numId w:val="45"/>
        </w:numPr>
        <w:jc w:val="both"/>
        <w:rPr>
          <w:rFonts w:cstheme="minorHAnsi"/>
          <w:color w:val="000000" w:themeColor="text1"/>
          <w:sz w:val="22"/>
          <w:szCs w:val="22"/>
        </w:rPr>
      </w:pPr>
      <w:r w:rsidRPr="00EA77E5">
        <w:rPr>
          <w:rFonts w:cstheme="minorHAnsi"/>
          <w:color w:val="000000" w:themeColor="text1"/>
          <w:sz w:val="22"/>
          <w:szCs w:val="22"/>
        </w:rPr>
        <w:t>Business &amp; Applied Business</w:t>
      </w:r>
    </w:p>
    <w:p w14:paraId="18B7C21B" w14:textId="77777777" w:rsidR="00AA6829" w:rsidRPr="00EA77E5" w:rsidRDefault="00AA6829" w:rsidP="00854591">
      <w:pPr>
        <w:numPr>
          <w:ilvl w:val="0"/>
          <w:numId w:val="45"/>
        </w:numPr>
        <w:jc w:val="both"/>
        <w:rPr>
          <w:rFonts w:cstheme="minorHAnsi"/>
          <w:color w:val="000000" w:themeColor="text1"/>
          <w:sz w:val="22"/>
          <w:szCs w:val="22"/>
        </w:rPr>
      </w:pPr>
      <w:r w:rsidRPr="00EA77E5">
        <w:rPr>
          <w:rFonts w:cstheme="minorHAnsi"/>
          <w:color w:val="000000" w:themeColor="text1"/>
          <w:sz w:val="22"/>
          <w:szCs w:val="22"/>
        </w:rPr>
        <w:t>Liberal Arts &amp; Humanities</w:t>
      </w:r>
    </w:p>
    <w:p w14:paraId="5C9E481E" w14:textId="77777777" w:rsidR="00AA6829" w:rsidRPr="00EA77E5" w:rsidRDefault="00AA6829" w:rsidP="00854591">
      <w:pPr>
        <w:numPr>
          <w:ilvl w:val="0"/>
          <w:numId w:val="45"/>
        </w:numPr>
        <w:jc w:val="both"/>
        <w:rPr>
          <w:rFonts w:cstheme="minorHAnsi"/>
          <w:color w:val="000000" w:themeColor="text1"/>
          <w:sz w:val="22"/>
          <w:szCs w:val="22"/>
        </w:rPr>
      </w:pPr>
      <w:r w:rsidRPr="00EA77E5">
        <w:rPr>
          <w:rFonts w:cstheme="minorHAnsi"/>
          <w:color w:val="000000" w:themeColor="text1"/>
          <w:sz w:val="22"/>
          <w:szCs w:val="22"/>
        </w:rPr>
        <w:t>Fine Arts, Design &amp; Media</w:t>
      </w:r>
    </w:p>
    <w:p w14:paraId="349113CE" w14:textId="0683D205" w:rsidR="00677513" w:rsidRPr="00677513" w:rsidRDefault="00AA6829" w:rsidP="00677513">
      <w:pPr>
        <w:numPr>
          <w:ilvl w:val="0"/>
          <w:numId w:val="45"/>
        </w:numPr>
        <w:spacing w:after="120"/>
        <w:jc w:val="both"/>
        <w:rPr>
          <w:rFonts w:cstheme="minorHAnsi"/>
          <w:color w:val="000000" w:themeColor="text1"/>
          <w:sz w:val="22"/>
          <w:szCs w:val="22"/>
        </w:rPr>
      </w:pPr>
      <w:r w:rsidRPr="00EA77E5">
        <w:rPr>
          <w:rFonts w:cstheme="minorHAnsi"/>
          <w:color w:val="000000" w:themeColor="text1"/>
          <w:sz w:val="22"/>
          <w:szCs w:val="22"/>
        </w:rPr>
        <w:t>Science &amp; Applied Science</w:t>
      </w:r>
    </w:p>
    <w:p w14:paraId="13F912B1" w14:textId="77777777" w:rsidR="001E4EA0" w:rsidRPr="00EA77E5" w:rsidRDefault="001E4EA0" w:rsidP="001E4EA0">
      <w:pPr>
        <w:jc w:val="both"/>
        <w:rPr>
          <w:rFonts w:cstheme="minorHAnsi"/>
          <w:color w:val="000000" w:themeColor="text1"/>
          <w:sz w:val="22"/>
          <w:szCs w:val="22"/>
        </w:rPr>
      </w:pPr>
    </w:p>
    <w:p w14:paraId="469C443D" w14:textId="77777777" w:rsidR="00A556DF" w:rsidRPr="00EA77E5" w:rsidRDefault="001E4EA0" w:rsidP="001E4EA0">
      <w:pPr>
        <w:pStyle w:val="PlainText"/>
        <w:ind w:right="-5162"/>
        <w:rPr>
          <w:rFonts w:asciiTheme="minorHAnsi" w:eastAsiaTheme="minorEastAsia" w:hAnsiTheme="minorHAnsi" w:cstheme="minorHAnsi"/>
          <w:color w:val="000000" w:themeColor="text1"/>
          <w:szCs w:val="22"/>
        </w:rPr>
      </w:pPr>
      <w:r w:rsidRPr="00EA77E5">
        <w:rPr>
          <w:rFonts w:asciiTheme="minorHAnsi" w:eastAsiaTheme="minorEastAsia" w:hAnsiTheme="minorHAnsi" w:cstheme="minorHAnsi"/>
          <w:color w:val="000000" w:themeColor="text1"/>
          <w:szCs w:val="22"/>
        </w:rPr>
        <w:t xml:space="preserve">Work Experience 12 consists of completing a minimum of 100 hours of on-the-job training in a career area of interest.  </w:t>
      </w:r>
    </w:p>
    <w:p w14:paraId="0920EB44" w14:textId="703BF112" w:rsidR="001E4EA0" w:rsidRPr="00EA77E5" w:rsidRDefault="001E4EA0" w:rsidP="001E4EA0">
      <w:pPr>
        <w:pStyle w:val="PlainText"/>
        <w:ind w:right="-5162"/>
        <w:rPr>
          <w:rFonts w:asciiTheme="minorHAnsi" w:eastAsiaTheme="minorEastAsia" w:hAnsiTheme="minorHAnsi" w:cstheme="minorHAnsi"/>
          <w:color w:val="000000" w:themeColor="text1"/>
          <w:szCs w:val="22"/>
        </w:rPr>
      </w:pPr>
      <w:r w:rsidRPr="00EA77E5">
        <w:rPr>
          <w:rFonts w:asciiTheme="minorHAnsi" w:eastAsiaTheme="minorEastAsia" w:hAnsiTheme="minorHAnsi" w:cstheme="minorHAnsi"/>
          <w:color w:val="000000" w:themeColor="text1"/>
          <w:szCs w:val="22"/>
        </w:rPr>
        <w:t>The 100 hours also covers 30 hours that are required for Graduation Transitions aspect of graduatio</w:t>
      </w:r>
      <w:r w:rsidR="00B90DED" w:rsidRPr="00EA77E5">
        <w:rPr>
          <w:rFonts w:asciiTheme="minorHAnsi" w:eastAsiaTheme="minorEastAsia" w:hAnsiTheme="minorHAnsi" w:cstheme="minorHAnsi"/>
          <w:color w:val="000000" w:themeColor="text1"/>
          <w:szCs w:val="22"/>
        </w:rPr>
        <w:t>n.</w:t>
      </w:r>
    </w:p>
    <w:p w14:paraId="24B99737" w14:textId="77777777" w:rsidR="00B90DED" w:rsidRPr="00EA77E5" w:rsidRDefault="00B90DED" w:rsidP="001E4EA0">
      <w:pPr>
        <w:pStyle w:val="PlainText"/>
        <w:ind w:right="-5162"/>
        <w:rPr>
          <w:rFonts w:asciiTheme="minorHAnsi" w:eastAsiaTheme="minorEastAsia" w:hAnsiTheme="minorHAnsi" w:cstheme="minorHAnsi"/>
          <w:color w:val="000000" w:themeColor="text1"/>
          <w:szCs w:val="22"/>
        </w:rPr>
      </w:pPr>
    </w:p>
    <w:p w14:paraId="4E215DB9" w14:textId="77777777" w:rsidR="001E4EA0" w:rsidRPr="00EA77E5" w:rsidRDefault="001E4EA0" w:rsidP="001E4EA0">
      <w:pPr>
        <w:rPr>
          <w:rFonts w:cstheme="minorHAnsi"/>
          <w:b/>
          <w:color w:val="000000" w:themeColor="text1"/>
        </w:rPr>
      </w:pPr>
      <w:r w:rsidRPr="00EA77E5">
        <w:rPr>
          <w:rFonts w:cstheme="minorHAnsi"/>
          <w:b/>
          <w:color w:val="000000" w:themeColor="text1"/>
          <w:u w:val="single"/>
        </w:rPr>
        <w:t>WHEN</w:t>
      </w:r>
      <w:r w:rsidRPr="00EA77E5">
        <w:rPr>
          <w:rFonts w:cstheme="minorHAnsi"/>
          <w:b/>
          <w:color w:val="000000" w:themeColor="text1"/>
        </w:rPr>
        <w:t xml:space="preserve">:  </w:t>
      </w:r>
    </w:p>
    <w:p w14:paraId="71156256" w14:textId="77777777" w:rsidR="001E4EA0" w:rsidRPr="00EA77E5" w:rsidRDefault="001E4EA0" w:rsidP="001E4EA0">
      <w:pPr>
        <w:pStyle w:val="ListParagraph"/>
        <w:numPr>
          <w:ilvl w:val="0"/>
          <w:numId w:val="48"/>
        </w:numPr>
        <w:rPr>
          <w:rFonts w:cstheme="minorHAnsi"/>
          <w:color w:val="000000" w:themeColor="text1"/>
          <w:sz w:val="22"/>
          <w:szCs w:val="22"/>
        </w:rPr>
      </w:pPr>
      <w:r w:rsidRPr="00EA77E5">
        <w:rPr>
          <w:rFonts w:cstheme="minorHAnsi"/>
          <w:color w:val="000000" w:themeColor="text1"/>
          <w:sz w:val="22"/>
          <w:szCs w:val="22"/>
        </w:rPr>
        <w:t xml:space="preserve">During Grades 11 </w:t>
      </w:r>
      <w:r w:rsidRPr="00EA77E5">
        <w:rPr>
          <w:rFonts w:cstheme="minorHAnsi"/>
          <w:color w:val="000000" w:themeColor="text1"/>
          <w:sz w:val="22"/>
          <w:szCs w:val="22"/>
          <w:u w:val="single"/>
        </w:rPr>
        <w:t>and</w:t>
      </w:r>
      <w:r w:rsidRPr="00EA77E5">
        <w:rPr>
          <w:rFonts w:cstheme="minorHAnsi"/>
          <w:color w:val="000000" w:themeColor="text1"/>
          <w:sz w:val="22"/>
          <w:szCs w:val="22"/>
        </w:rPr>
        <w:t xml:space="preserve"> 12</w:t>
      </w:r>
    </w:p>
    <w:p w14:paraId="5C6A7F2B" w14:textId="77777777" w:rsidR="001E4EA0" w:rsidRPr="00EA77E5" w:rsidRDefault="001E4EA0" w:rsidP="001E4EA0">
      <w:pPr>
        <w:rPr>
          <w:rFonts w:cstheme="minorHAnsi"/>
          <w:color w:val="000000" w:themeColor="text1"/>
        </w:rPr>
      </w:pPr>
    </w:p>
    <w:p w14:paraId="7C9D6D42" w14:textId="77777777" w:rsidR="001E4EA0" w:rsidRPr="00EA77E5" w:rsidRDefault="001E4EA0" w:rsidP="001E4EA0">
      <w:pPr>
        <w:rPr>
          <w:rFonts w:cstheme="minorHAnsi"/>
          <w:b/>
          <w:color w:val="000000" w:themeColor="text1"/>
        </w:rPr>
      </w:pPr>
      <w:r w:rsidRPr="00EA77E5">
        <w:rPr>
          <w:rFonts w:cstheme="minorHAnsi"/>
          <w:b/>
          <w:color w:val="000000" w:themeColor="text1"/>
          <w:u w:val="single"/>
        </w:rPr>
        <w:t>HOW</w:t>
      </w:r>
      <w:r w:rsidRPr="00EA77E5">
        <w:rPr>
          <w:rFonts w:cstheme="minorHAnsi"/>
          <w:b/>
          <w:color w:val="000000" w:themeColor="text1"/>
        </w:rPr>
        <w:t xml:space="preserve">:  </w:t>
      </w:r>
    </w:p>
    <w:p w14:paraId="3E75789C" w14:textId="77777777" w:rsidR="001E4EA0" w:rsidRPr="00EA77E5" w:rsidRDefault="001E4EA0" w:rsidP="001E4EA0">
      <w:pPr>
        <w:numPr>
          <w:ilvl w:val="0"/>
          <w:numId w:val="46"/>
        </w:numPr>
        <w:jc w:val="both"/>
        <w:rPr>
          <w:rFonts w:cstheme="minorHAnsi"/>
          <w:color w:val="000000" w:themeColor="text1"/>
          <w:sz w:val="22"/>
          <w:szCs w:val="22"/>
        </w:rPr>
      </w:pPr>
      <w:r w:rsidRPr="00EA77E5">
        <w:rPr>
          <w:rFonts w:cstheme="minorHAnsi"/>
          <w:color w:val="000000" w:themeColor="text1"/>
          <w:sz w:val="22"/>
          <w:szCs w:val="22"/>
        </w:rPr>
        <w:t xml:space="preserve">Meet with Work Experience teacher to discuss details.  Bring a current resume with you.  </w:t>
      </w:r>
    </w:p>
    <w:p w14:paraId="3BA0C76C" w14:textId="77777777" w:rsidR="001E4EA0" w:rsidRPr="00EA77E5" w:rsidRDefault="001E4EA0" w:rsidP="001E4EA0">
      <w:pPr>
        <w:numPr>
          <w:ilvl w:val="0"/>
          <w:numId w:val="46"/>
        </w:numPr>
        <w:jc w:val="both"/>
        <w:rPr>
          <w:rFonts w:cstheme="minorHAnsi"/>
          <w:color w:val="000000" w:themeColor="text1"/>
          <w:sz w:val="22"/>
          <w:szCs w:val="22"/>
        </w:rPr>
      </w:pPr>
      <w:r w:rsidRPr="00EA77E5">
        <w:rPr>
          <w:rFonts w:cstheme="minorHAnsi"/>
          <w:color w:val="000000" w:themeColor="text1"/>
          <w:sz w:val="22"/>
          <w:szCs w:val="22"/>
        </w:rPr>
        <w:t>Complete a minimum of 100 hours of work experience or job shadow in a focus area of your choice for each WEX 12A and *12B for 4 credits each</w:t>
      </w:r>
    </w:p>
    <w:p w14:paraId="220F5067" w14:textId="77777777" w:rsidR="001E4EA0" w:rsidRPr="00EA77E5" w:rsidRDefault="001E4EA0" w:rsidP="001E4EA0">
      <w:pPr>
        <w:ind w:left="360"/>
        <w:jc w:val="both"/>
        <w:rPr>
          <w:rFonts w:cstheme="minorHAnsi"/>
          <w:color w:val="000000" w:themeColor="text1"/>
          <w:sz w:val="22"/>
          <w:szCs w:val="22"/>
        </w:rPr>
      </w:pPr>
      <w:r w:rsidRPr="00EA77E5">
        <w:rPr>
          <w:rFonts w:cstheme="minorHAnsi"/>
          <w:color w:val="000000" w:themeColor="text1"/>
          <w:sz w:val="22"/>
          <w:szCs w:val="22"/>
        </w:rPr>
        <w:t>*Work must be in a different place or skill set for WEX 12B</w:t>
      </w:r>
    </w:p>
    <w:p w14:paraId="408C54E9" w14:textId="77777777" w:rsidR="001E4EA0" w:rsidRPr="00EA77E5" w:rsidRDefault="001E4EA0" w:rsidP="001E4EA0">
      <w:pPr>
        <w:jc w:val="both"/>
        <w:rPr>
          <w:rFonts w:cstheme="minorHAnsi"/>
          <w:color w:val="0070C0"/>
        </w:rPr>
      </w:pPr>
    </w:p>
    <w:p w14:paraId="62A25226" w14:textId="77777777" w:rsidR="001E4EA0" w:rsidRPr="00EA77E5" w:rsidRDefault="001E4EA0" w:rsidP="001E4EA0">
      <w:pPr>
        <w:jc w:val="both"/>
        <w:rPr>
          <w:rFonts w:cstheme="minorHAnsi"/>
          <w:b/>
          <w:color w:val="000000" w:themeColor="text1"/>
        </w:rPr>
      </w:pPr>
      <w:r w:rsidRPr="00EA77E5">
        <w:rPr>
          <w:rFonts w:cstheme="minorHAnsi"/>
          <w:b/>
          <w:color w:val="000000" w:themeColor="text1"/>
          <w:u w:val="single"/>
        </w:rPr>
        <w:t>WHY</w:t>
      </w:r>
      <w:r w:rsidRPr="00EA77E5">
        <w:rPr>
          <w:rFonts w:cstheme="minorHAnsi"/>
          <w:b/>
          <w:color w:val="000000" w:themeColor="text1"/>
        </w:rPr>
        <w:t>:</w:t>
      </w:r>
    </w:p>
    <w:p w14:paraId="08365E0A" w14:textId="77777777" w:rsidR="001E4EA0" w:rsidRPr="00EA77E5" w:rsidRDefault="001E4EA0" w:rsidP="001E4EA0">
      <w:pPr>
        <w:numPr>
          <w:ilvl w:val="0"/>
          <w:numId w:val="46"/>
        </w:numPr>
        <w:jc w:val="both"/>
        <w:rPr>
          <w:rFonts w:cstheme="minorHAnsi"/>
          <w:color w:val="000000" w:themeColor="text1"/>
          <w:sz w:val="22"/>
          <w:szCs w:val="22"/>
        </w:rPr>
      </w:pPr>
      <w:r w:rsidRPr="00EA77E5">
        <w:rPr>
          <w:rFonts w:cstheme="minorHAnsi"/>
          <w:color w:val="000000" w:themeColor="text1"/>
          <w:sz w:val="22"/>
          <w:szCs w:val="22"/>
        </w:rPr>
        <w:t>Employers and post-secondary institutions like students that graduate having participated in a Work Experience program</w:t>
      </w:r>
    </w:p>
    <w:p w14:paraId="28C25E21" w14:textId="77777777" w:rsidR="001E4EA0" w:rsidRPr="00EA77E5" w:rsidRDefault="001E4EA0" w:rsidP="001E4EA0">
      <w:pPr>
        <w:numPr>
          <w:ilvl w:val="0"/>
          <w:numId w:val="47"/>
        </w:numPr>
        <w:jc w:val="both"/>
        <w:rPr>
          <w:rFonts w:cstheme="minorHAnsi"/>
          <w:color w:val="000000" w:themeColor="text1"/>
          <w:sz w:val="22"/>
          <w:szCs w:val="22"/>
        </w:rPr>
      </w:pPr>
      <w:r w:rsidRPr="00EA77E5">
        <w:rPr>
          <w:rFonts w:cstheme="minorHAnsi"/>
          <w:color w:val="000000" w:themeColor="text1"/>
          <w:sz w:val="22"/>
          <w:szCs w:val="22"/>
        </w:rPr>
        <w:t>You receive credit for Work Experience 12A and/or 12B PLUS you receive credit towards Career Life Connections 12</w:t>
      </w:r>
    </w:p>
    <w:p w14:paraId="43A1F02E" w14:textId="77777777" w:rsidR="001E4EA0" w:rsidRPr="00EA77E5" w:rsidRDefault="001E4EA0" w:rsidP="001E4EA0">
      <w:pPr>
        <w:numPr>
          <w:ilvl w:val="0"/>
          <w:numId w:val="46"/>
        </w:numPr>
        <w:jc w:val="both"/>
        <w:rPr>
          <w:rFonts w:cstheme="minorHAnsi"/>
          <w:color w:val="000000" w:themeColor="text1"/>
          <w:sz w:val="22"/>
          <w:szCs w:val="22"/>
        </w:rPr>
      </w:pPr>
      <w:r w:rsidRPr="00EA77E5">
        <w:rPr>
          <w:rFonts w:cstheme="minorHAnsi"/>
          <w:color w:val="000000" w:themeColor="text1"/>
          <w:sz w:val="22"/>
          <w:szCs w:val="22"/>
        </w:rPr>
        <w:t>A Work Experience program helps you with career skills and personal development</w:t>
      </w:r>
    </w:p>
    <w:p w14:paraId="3687E689" w14:textId="77777777" w:rsidR="001E4EA0" w:rsidRPr="00EA77E5" w:rsidRDefault="001E4EA0" w:rsidP="001E4EA0">
      <w:pPr>
        <w:numPr>
          <w:ilvl w:val="0"/>
          <w:numId w:val="46"/>
        </w:numPr>
        <w:jc w:val="both"/>
        <w:rPr>
          <w:rFonts w:cstheme="minorHAnsi"/>
          <w:color w:val="000000" w:themeColor="text1"/>
          <w:sz w:val="22"/>
          <w:szCs w:val="22"/>
        </w:rPr>
      </w:pPr>
      <w:r w:rsidRPr="00EA77E5">
        <w:rPr>
          <w:rFonts w:cstheme="minorHAnsi"/>
          <w:color w:val="000000" w:themeColor="text1"/>
          <w:sz w:val="22"/>
          <w:szCs w:val="22"/>
        </w:rPr>
        <w:t>A Work Experience program helps prepare you for better success in your training choices</w:t>
      </w:r>
    </w:p>
    <w:p w14:paraId="5FF8E821" w14:textId="16A3D6BC" w:rsidR="00AA6829" w:rsidRPr="00EA77E5" w:rsidRDefault="001E4EA0" w:rsidP="001E4EA0">
      <w:pPr>
        <w:numPr>
          <w:ilvl w:val="0"/>
          <w:numId w:val="46"/>
        </w:numPr>
        <w:jc w:val="both"/>
        <w:rPr>
          <w:rFonts w:cstheme="minorHAnsi"/>
          <w:color w:val="000000" w:themeColor="text1"/>
          <w:sz w:val="22"/>
          <w:szCs w:val="22"/>
        </w:rPr>
      </w:pPr>
      <w:r w:rsidRPr="00EA77E5">
        <w:rPr>
          <w:rFonts w:cstheme="minorHAnsi"/>
          <w:color w:val="000000" w:themeColor="text1"/>
          <w:sz w:val="22"/>
          <w:szCs w:val="22"/>
        </w:rPr>
        <w:t>Work must be done with a WorkSafe approved business</w:t>
      </w:r>
    </w:p>
    <w:p w14:paraId="2095DD03" w14:textId="7D0376CB" w:rsidR="00677513" w:rsidRPr="00915A88" w:rsidRDefault="00915A88" w:rsidP="00915A88">
      <w:pPr>
        <w:jc w:val="center"/>
        <w:rPr>
          <w:rFonts w:cstheme="minorHAnsi"/>
          <w:color w:val="000000" w:themeColor="text1"/>
          <w:sz w:val="22"/>
          <w:szCs w:val="22"/>
        </w:rPr>
      </w:pPr>
      <w:r>
        <w:rPr>
          <w:noProof/>
        </w:rPr>
        <w:drawing>
          <wp:inline distT="0" distB="0" distL="0" distR="0" wp14:anchorId="11AB1610" wp14:editId="66F26B18">
            <wp:extent cx="1681162" cy="1511157"/>
            <wp:effectExtent l="0" t="0" r="0" b="635"/>
            <wp:docPr id="1415174760" name="Picture 5" descr="Week of Work Experience at Spide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ek of Work Experience at SpiderGrou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4790" cy="1523407"/>
                    </a:xfrm>
                    <a:prstGeom prst="rect">
                      <a:avLst/>
                    </a:prstGeom>
                    <a:noFill/>
                    <a:ln>
                      <a:noFill/>
                    </a:ln>
                  </pic:spPr>
                </pic:pic>
              </a:graphicData>
            </a:graphic>
          </wp:inline>
        </w:drawing>
      </w:r>
    </w:p>
    <w:p w14:paraId="0B002634" w14:textId="3B0742AE" w:rsidR="001E4EA0" w:rsidRPr="0098341D" w:rsidRDefault="001E4EA0" w:rsidP="001E4EA0">
      <w:pPr>
        <w:pStyle w:val="Title"/>
        <w:rPr>
          <w:rFonts w:asciiTheme="minorHAnsi" w:hAnsiTheme="minorHAnsi" w:cstheme="minorHAnsi"/>
          <w:color w:val="000000" w:themeColor="text1"/>
        </w:rPr>
      </w:pPr>
      <w:r w:rsidRPr="0098341D">
        <w:rPr>
          <w:rFonts w:asciiTheme="minorHAnsi" w:hAnsiTheme="minorHAnsi" w:cstheme="minorHAnsi"/>
          <w:color w:val="000000" w:themeColor="text1"/>
        </w:rPr>
        <w:lastRenderedPageBreak/>
        <w:t>Earnin</w:t>
      </w:r>
      <w:r w:rsidR="0098341D" w:rsidRPr="0098341D">
        <w:rPr>
          <w:rFonts w:asciiTheme="minorHAnsi" w:hAnsiTheme="minorHAnsi" w:cstheme="minorHAnsi"/>
          <w:color w:val="000000" w:themeColor="text1"/>
        </w:rPr>
        <w:t>g</w:t>
      </w:r>
      <w:r w:rsidRPr="0098341D">
        <w:rPr>
          <w:rFonts w:asciiTheme="minorHAnsi" w:hAnsiTheme="minorHAnsi" w:cstheme="minorHAnsi"/>
          <w:color w:val="000000" w:themeColor="text1"/>
        </w:rPr>
        <w:t xml:space="preserve"> Course </w:t>
      </w:r>
      <w:r w:rsidR="0098341D" w:rsidRPr="0098341D">
        <w:rPr>
          <w:rFonts w:asciiTheme="minorHAnsi" w:hAnsiTheme="minorHAnsi" w:cstheme="minorHAnsi"/>
          <w:color w:val="000000" w:themeColor="text1"/>
        </w:rPr>
        <w:t>Credits</w:t>
      </w:r>
      <w:r w:rsidRPr="0098341D">
        <w:rPr>
          <w:rFonts w:asciiTheme="minorHAnsi" w:hAnsiTheme="minorHAnsi" w:cstheme="minorHAnsi"/>
          <w:color w:val="000000" w:themeColor="text1"/>
        </w:rPr>
        <w:t xml:space="preserve"> for External Learning</w:t>
      </w:r>
      <w:r w:rsidR="0098341D" w:rsidRPr="0098341D">
        <w:rPr>
          <w:rFonts w:asciiTheme="minorHAnsi" w:hAnsiTheme="minorHAnsi" w:cstheme="minorHAnsi"/>
          <w:color w:val="000000" w:themeColor="text1"/>
        </w:rPr>
        <w:t xml:space="preserve"> </w:t>
      </w:r>
    </w:p>
    <w:p w14:paraId="74D24756" w14:textId="77777777" w:rsidR="001E4EA0" w:rsidRDefault="001E4EA0" w:rsidP="001E4EA0">
      <w:pPr>
        <w:jc w:val="both"/>
        <w:rPr>
          <w:rFonts w:cstheme="minorHAnsi"/>
          <w:color w:val="0070C0"/>
        </w:rPr>
      </w:pPr>
    </w:p>
    <w:p w14:paraId="1FC64C5E" w14:textId="77777777" w:rsidR="0098341D" w:rsidRPr="00EA77E5" w:rsidRDefault="0098341D" w:rsidP="001E4EA0">
      <w:pPr>
        <w:jc w:val="both"/>
        <w:rPr>
          <w:rFonts w:cstheme="minorHAnsi"/>
          <w:color w:val="0070C0"/>
        </w:rPr>
        <w:sectPr w:rsidR="0098341D" w:rsidRPr="00EA77E5" w:rsidSect="00F37553">
          <w:footerReference w:type="even" r:id="rId27"/>
          <w:footerReference w:type="default" r:id="rId28"/>
          <w:pgSz w:w="12240" w:h="15840"/>
          <w:pgMar w:top="850" w:right="1138" w:bottom="850" w:left="1440" w:header="706" w:footer="706" w:gutter="0"/>
          <w:cols w:space="708"/>
          <w:docGrid w:linePitch="360"/>
        </w:sectPr>
      </w:pPr>
    </w:p>
    <w:p w14:paraId="156C83D3" w14:textId="77777777" w:rsidR="001E4EA0" w:rsidRPr="00EA77E5" w:rsidRDefault="001E4EA0" w:rsidP="001E4EA0">
      <w:pPr>
        <w:jc w:val="both"/>
        <w:rPr>
          <w:rFonts w:cstheme="minorHAnsi"/>
          <w:color w:val="000000" w:themeColor="text1"/>
          <w:sz w:val="22"/>
          <w:szCs w:val="22"/>
        </w:rPr>
      </w:pPr>
      <w:r w:rsidRPr="00EA77E5">
        <w:rPr>
          <w:rFonts w:cstheme="minorHAnsi"/>
          <w:color w:val="000000" w:themeColor="text1"/>
          <w:sz w:val="22"/>
          <w:szCs w:val="22"/>
        </w:rPr>
        <w:t xml:space="preserve">There are several Graduation Program Policies that recognize student achievements for high level outside learning.  If students have earned credentials or can demonstrate success in areas that the BC Ministry of Education recognizes through the External Credentials, Equivalency, Challenge and Independent Directed Studies Policies, they may earn additional course credits.  The following is an overview of the types of </w:t>
      </w:r>
      <w:r w:rsidRPr="00EA77E5">
        <w:rPr>
          <w:rFonts w:cstheme="minorHAnsi"/>
          <w:color w:val="000000" w:themeColor="text1"/>
          <w:sz w:val="22"/>
          <w:szCs w:val="22"/>
        </w:rPr>
        <w:t>learning that can be recognized.  Students that qualify in any of these areas should discuss these options with their school counsellor.</w:t>
      </w:r>
    </w:p>
    <w:p w14:paraId="7F09E8AD" w14:textId="77777777" w:rsidR="001E4EA0" w:rsidRPr="00EA77E5" w:rsidRDefault="001E4EA0" w:rsidP="001E4EA0">
      <w:pPr>
        <w:pStyle w:val="ListParagraph"/>
        <w:numPr>
          <w:ilvl w:val="0"/>
          <w:numId w:val="49"/>
        </w:numPr>
        <w:rPr>
          <w:rFonts w:cstheme="minorHAnsi"/>
          <w:color w:val="000000" w:themeColor="text1"/>
          <w:sz w:val="22"/>
          <w:szCs w:val="22"/>
        </w:rPr>
      </w:pPr>
      <w:r w:rsidRPr="00EA77E5">
        <w:rPr>
          <w:rFonts w:cstheme="minorHAnsi"/>
          <w:color w:val="000000" w:themeColor="text1"/>
          <w:sz w:val="22"/>
          <w:szCs w:val="22"/>
        </w:rPr>
        <w:t xml:space="preserve">External Courses </w:t>
      </w:r>
    </w:p>
    <w:p w14:paraId="3A302970" w14:textId="77777777" w:rsidR="001E4EA0" w:rsidRPr="00EA77E5" w:rsidRDefault="001E4EA0" w:rsidP="001E4EA0">
      <w:pPr>
        <w:pStyle w:val="ListParagraph"/>
        <w:numPr>
          <w:ilvl w:val="0"/>
          <w:numId w:val="49"/>
        </w:numPr>
        <w:rPr>
          <w:rFonts w:cstheme="minorHAnsi"/>
          <w:color w:val="000000" w:themeColor="text1"/>
          <w:sz w:val="22"/>
          <w:szCs w:val="22"/>
        </w:rPr>
      </w:pPr>
      <w:r w:rsidRPr="00EA77E5">
        <w:rPr>
          <w:rFonts w:cstheme="minorHAnsi"/>
          <w:color w:val="000000" w:themeColor="text1"/>
          <w:sz w:val="22"/>
          <w:szCs w:val="22"/>
        </w:rPr>
        <w:t xml:space="preserve">Equivalency </w:t>
      </w:r>
    </w:p>
    <w:p w14:paraId="64B27970" w14:textId="77777777" w:rsidR="001E4EA0" w:rsidRPr="00EA77E5" w:rsidRDefault="001E4EA0" w:rsidP="001E4EA0">
      <w:pPr>
        <w:pStyle w:val="ListParagraph"/>
        <w:numPr>
          <w:ilvl w:val="0"/>
          <w:numId w:val="49"/>
        </w:numPr>
        <w:rPr>
          <w:rFonts w:cstheme="minorHAnsi"/>
          <w:color w:val="000000" w:themeColor="text1"/>
          <w:sz w:val="22"/>
          <w:szCs w:val="22"/>
        </w:rPr>
      </w:pPr>
      <w:r w:rsidRPr="00EA77E5">
        <w:rPr>
          <w:rFonts w:cstheme="minorHAnsi"/>
          <w:color w:val="000000" w:themeColor="text1"/>
          <w:sz w:val="22"/>
          <w:szCs w:val="22"/>
        </w:rPr>
        <w:t xml:space="preserve">Challenge </w:t>
      </w:r>
    </w:p>
    <w:p w14:paraId="63C5731D" w14:textId="002F1A9D" w:rsidR="001E4EA0" w:rsidRPr="0098341D" w:rsidRDefault="001E4EA0" w:rsidP="001E4EA0">
      <w:pPr>
        <w:pStyle w:val="ListParagraph"/>
        <w:numPr>
          <w:ilvl w:val="0"/>
          <w:numId w:val="49"/>
        </w:numPr>
        <w:rPr>
          <w:rFonts w:cstheme="minorHAnsi"/>
          <w:color w:val="000000" w:themeColor="text1"/>
          <w:sz w:val="22"/>
          <w:szCs w:val="22"/>
        </w:rPr>
        <w:sectPr w:rsidR="001E4EA0" w:rsidRPr="0098341D" w:rsidSect="00F37553">
          <w:type w:val="continuous"/>
          <w:pgSz w:w="12240" w:h="15840"/>
          <w:pgMar w:top="850" w:right="1138" w:bottom="850" w:left="1440" w:header="706" w:footer="706" w:gutter="0"/>
          <w:cols w:num="2" w:space="708"/>
          <w:docGrid w:linePitch="360"/>
        </w:sectPr>
      </w:pPr>
      <w:r w:rsidRPr="00EA77E5">
        <w:rPr>
          <w:rFonts w:cstheme="minorHAnsi"/>
          <w:color w:val="000000" w:themeColor="text1"/>
          <w:sz w:val="22"/>
          <w:szCs w:val="22"/>
        </w:rPr>
        <w:t xml:space="preserve">Independent Directed Studies </w:t>
      </w:r>
    </w:p>
    <w:p w14:paraId="7EA9FE87" w14:textId="77777777" w:rsidR="001E4EA0" w:rsidRPr="00EA77E5" w:rsidRDefault="001E4EA0" w:rsidP="001E4EA0">
      <w:pPr>
        <w:jc w:val="both"/>
        <w:rPr>
          <w:rFonts w:cstheme="minorHAnsi"/>
          <w:color w:val="0070C0"/>
        </w:rPr>
      </w:pPr>
    </w:p>
    <w:p w14:paraId="299BC1DE" w14:textId="01F321BC" w:rsidR="00EA77E5" w:rsidRPr="0098341D" w:rsidRDefault="001E4EA0" w:rsidP="0098341D">
      <w:pPr>
        <w:shd w:val="clear" w:color="auto" w:fill="D5DCE4" w:themeFill="text2" w:themeFillTint="33"/>
        <w:jc w:val="both"/>
        <w:rPr>
          <w:rFonts w:cstheme="minorHAnsi"/>
          <w:color w:val="000000" w:themeColor="text1"/>
        </w:rPr>
      </w:pPr>
      <w:r w:rsidRPr="00EA77E5">
        <w:rPr>
          <w:rFonts w:cstheme="minorHAnsi"/>
          <w:color w:val="000000" w:themeColor="text1"/>
        </w:rPr>
        <w:t xml:space="preserve">A reminder to students that they can take a Science or </w:t>
      </w:r>
      <w:r w:rsidR="00677513">
        <w:rPr>
          <w:rFonts w:cstheme="minorHAnsi"/>
          <w:color w:val="000000" w:themeColor="text1"/>
        </w:rPr>
        <w:t xml:space="preserve">a </w:t>
      </w:r>
      <w:r w:rsidRPr="00EA77E5">
        <w:rPr>
          <w:rFonts w:cstheme="minorHAnsi"/>
          <w:color w:val="000000" w:themeColor="text1"/>
        </w:rPr>
        <w:t>Social Studies 12 as their Grade 11 credit but, cannot then use it as another Grade 12 course.</w:t>
      </w:r>
    </w:p>
    <w:p w14:paraId="251BE407" w14:textId="77777777" w:rsidR="00A27B32" w:rsidRDefault="00A27B32" w:rsidP="00C014C9">
      <w:pPr>
        <w:pStyle w:val="Title"/>
        <w:spacing w:after="240"/>
        <w:rPr>
          <w:rFonts w:asciiTheme="minorHAnsi" w:hAnsiTheme="minorHAnsi" w:cstheme="minorHAnsi"/>
          <w:color w:val="000000" w:themeColor="text1"/>
          <w:sz w:val="40"/>
          <w:szCs w:val="40"/>
        </w:rPr>
      </w:pPr>
    </w:p>
    <w:p w14:paraId="53A8E8BE" w14:textId="77777777" w:rsidR="00A27B32" w:rsidRDefault="00A27B32" w:rsidP="00C014C9">
      <w:pPr>
        <w:pStyle w:val="Title"/>
        <w:spacing w:after="240"/>
        <w:rPr>
          <w:rFonts w:asciiTheme="minorHAnsi" w:hAnsiTheme="minorHAnsi" w:cstheme="minorHAnsi"/>
          <w:color w:val="000000" w:themeColor="text1"/>
          <w:sz w:val="40"/>
          <w:szCs w:val="40"/>
        </w:rPr>
      </w:pPr>
    </w:p>
    <w:p w14:paraId="153A6DDC" w14:textId="77777777" w:rsidR="00A27B32" w:rsidRDefault="00A27B32" w:rsidP="00C014C9">
      <w:pPr>
        <w:pStyle w:val="Title"/>
        <w:spacing w:after="240"/>
        <w:rPr>
          <w:rFonts w:asciiTheme="minorHAnsi" w:hAnsiTheme="minorHAnsi" w:cstheme="minorHAnsi"/>
          <w:color w:val="000000" w:themeColor="text1"/>
          <w:sz w:val="40"/>
          <w:szCs w:val="40"/>
        </w:rPr>
      </w:pPr>
    </w:p>
    <w:p w14:paraId="61B01743" w14:textId="77777777" w:rsidR="00A27B32" w:rsidRDefault="00A27B32" w:rsidP="00C014C9">
      <w:pPr>
        <w:pStyle w:val="Title"/>
        <w:spacing w:after="240"/>
        <w:rPr>
          <w:rFonts w:asciiTheme="minorHAnsi" w:hAnsiTheme="minorHAnsi" w:cstheme="minorHAnsi"/>
          <w:color w:val="000000" w:themeColor="text1"/>
          <w:sz w:val="40"/>
          <w:szCs w:val="40"/>
        </w:rPr>
      </w:pPr>
    </w:p>
    <w:p w14:paraId="35EC9436" w14:textId="77777777" w:rsidR="00A27B32" w:rsidRDefault="00A27B32" w:rsidP="00C014C9">
      <w:pPr>
        <w:pStyle w:val="Title"/>
        <w:spacing w:after="240"/>
        <w:rPr>
          <w:rFonts w:asciiTheme="minorHAnsi" w:hAnsiTheme="minorHAnsi" w:cstheme="minorHAnsi"/>
          <w:color w:val="000000" w:themeColor="text1"/>
          <w:sz w:val="40"/>
          <w:szCs w:val="40"/>
        </w:rPr>
      </w:pPr>
    </w:p>
    <w:p w14:paraId="77BDEF9B" w14:textId="77777777" w:rsidR="00A27B32" w:rsidRDefault="00A27B32" w:rsidP="00C014C9">
      <w:pPr>
        <w:pStyle w:val="Title"/>
        <w:spacing w:after="240"/>
        <w:rPr>
          <w:rFonts w:asciiTheme="minorHAnsi" w:hAnsiTheme="minorHAnsi" w:cstheme="minorHAnsi"/>
          <w:color w:val="000000" w:themeColor="text1"/>
          <w:sz w:val="40"/>
          <w:szCs w:val="40"/>
        </w:rPr>
      </w:pPr>
    </w:p>
    <w:p w14:paraId="663FAEEC" w14:textId="77777777" w:rsidR="00A27B32" w:rsidRDefault="00A27B32" w:rsidP="00C014C9">
      <w:pPr>
        <w:pStyle w:val="Title"/>
        <w:spacing w:after="240"/>
        <w:rPr>
          <w:rFonts w:asciiTheme="minorHAnsi" w:hAnsiTheme="minorHAnsi" w:cstheme="minorHAnsi"/>
          <w:color w:val="000000" w:themeColor="text1"/>
          <w:sz w:val="40"/>
          <w:szCs w:val="40"/>
        </w:rPr>
      </w:pPr>
    </w:p>
    <w:p w14:paraId="431AFCFF" w14:textId="77777777" w:rsidR="00A27B32" w:rsidRDefault="00A27B32" w:rsidP="00C014C9">
      <w:pPr>
        <w:pStyle w:val="Title"/>
        <w:spacing w:after="240"/>
        <w:rPr>
          <w:rFonts w:asciiTheme="minorHAnsi" w:hAnsiTheme="minorHAnsi" w:cstheme="minorHAnsi"/>
          <w:color w:val="000000" w:themeColor="text1"/>
          <w:sz w:val="40"/>
          <w:szCs w:val="40"/>
        </w:rPr>
      </w:pPr>
    </w:p>
    <w:p w14:paraId="2E484886" w14:textId="77777777" w:rsidR="00A27B32" w:rsidRDefault="00A27B32" w:rsidP="00C014C9">
      <w:pPr>
        <w:pStyle w:val="Title"/>
        <w:spacing w:after="240"/>
        <w:rPr>
          <w:rFonts w:asciiTheme="minorHAnsi" w:hAnsiTheme="minorHAnsi" w:cstheme="minorHAnsi"/>
          <w:color w:val="000000" w:themeColor="text1"/>
          <w:sz w:val="40"/>
          <w:szCs w:val="40"/>
        </w:rPr>
      </w:pPr>
    </w:p>
    <w:p w14:paraId="4370D3B7" w14:textId="77777777" w:rsidR="00A27B32" w:rsidRDefault="00A27B32" w:rsidP="00C014C9">
      <w:pPr>
        <w:pStyle w:val="Title"/>
        <w:spacing w:after="240"/>
        <w:rPr>
          <w:rFonts w:asciiTheme="minorHAnsi" w:hAnsiTheme="minorHAnsi" w:cstheme="minorHAnsi"/>
          <w:color w:val="000000" w:themeColor="text1"/>
          <w:sz w:val="40"/>
          <w:szCs w:val="40"/>
        </w:rPr>
      </w:pPr>
    </w:p>
    <w:p w14:paraId="1FAEF223" w14:textId="77777777" w:rsidR="00A27B32" w:rsidRDefault="00A27B32" w:rsidP="00C014C9">
      <w:pPr>
        <w:pStyle w:val="Title"/>
        <w:spacing w:after="240"/>
        <w:rPr>
          <w:rFonts w:asciiTheme="minorHAnsi" w:hAnsiTheme="minorHAnsi" w:cstheme="minorHAnsi"/>
          <w:color w:val="000000" w:themeColor="text1"/>
          <w:sz w:val="40"/>
          <w:szCs w:val="40"/>
        </w:rPr>
      </w:pPr>
    </w:p>
    <w:p w14:paraId="31DB91DA" w14:textId="77777777" w:rsidR="00A27B32" w:rsidRDefault="00A27B32" w:rsidP="00C014C9">
      <w:pPr>
        <w:pStyle w:val="Title"/>
        <w:spacing w:after="240"/>
        <w:rPr>
          <w:rFonts w:asciiTheme="minorHAnsi" w:hAnsiTheme="minorHAnsi" w:cstheme="minorHAnsi"/>
          <w:color w:val="000000" w:themeColor="text1"/>
          <w:sz w:val="40"/>
          <w:szCs w:val="40"/>
        </w:rPr>
      </w:pPr>
    </w:p>
    <w:p w14:paraId="2AAA963C" w14:textId="77777777" w:rsidR="00A27B32" w:rsidRDefault="00A27B32" w:rsidP="00C014C9">
      <w:pPr>
        <w:pStyle w:val="Title"/>
        <w:spacing w:after="240"/>
        <w:rPr>
          <w:rFonts w:asciiTheme="minorHAnsi" w:hAnsiTheme="minorHAnsi" w:cstheme="minorHAnsi"/>
          <w:color w:val="000000" w:themeColor="text1"/>
          <w:sz w:val="40"/>
          <w:szCs w:val="40"/>
        </w:rPr>
      </w:pPr>
    </w:p>
    <w:p w14:paraId="0B081BC0" w14:textId="77777777" w:rsidR="00A27B32" w:rsidRDefault="00A27B32" w:rsidP="00C014C9">
      <w:pPr>
        <w:pStyle w:val="Title"/>
        <w:spacing w:after="240"/>
        <w:rPr>
          <w:rFonts w:asciiTheme="minorHAnsi" w:hAnsiTheme="minorHAnsi" w:cstheme="minorHAnsi"/>
          <w:color w:val="000000" w:themeColor="text1"/>
          <w:sz w:val="40"/>
          <w:szCs w:val="40"/>
        </w:rPr>
      </w:pPr>
    </w:p>
    <w:p w14:paraId="6E934645" w14:textId="77777777" w:rsidR="00A27B32" w:rsidRDefault="00A27B32" w:rsidP="00C014C9">
      <w:pPr>
        <w:pStyle w:val="Title"/>
        <w:spacing w:after="240"/>
        <w:rPr>
          <w:rFonts w:asciiTheme="minorHAnsi" w:hAnsiTheme="minorHAnsi" w:cstheme="minorHAnsi"/>
          <w:color w:val="000000" w:themeColor="text1"/>
          <w:sz w:val="40"/>
          <w:szCs w:val="40"/>
        </w:rPr>
      </w:pPr>
    </w:p>
    <w:p w14:paraId="2E0B4DFD" w14:textId="77777777" w:rsidR="00A27B32" w:rsidRDefault="00A27B32" w:rsidP="00C014C9">
      <w:pPr>
        <w:pStyle w:val="Title"/>
        <w:spacing w:after="240"/>
        <w:rPr>
          <w:rFonts w:asciiTheme="minorHAnsi" w:hAnsiTheme="minorHAnsi" w:cstheme="minorHAnsi"/>
          <w:color w:val="000000" w:themeColor="text1"/>
          <w:sz w:val="40"/>
          <w:szCs w:val="40"/>
        </w:rPr>
      </w:pPr>
    </w:p>
    <w:p w14:paraId="76DA8834" w14:textId="77777777" w:rsidR="00A27B32" w:rsidRDefault="00A27B32" w:rsidP="00C014C9">
      <w:pPr>
        <w:pStyle w:val="Title"/>
        <w:spacing w:after="240"/>
        <w:rPr>
          <w:rFonts w:asciiTheme="minorHAnsi" w:hAnsiTheme="minorHAnsi" w:cstheme="minorHAnsi"/>
          <w:color w:val="000000" w:themeColor="text1"/>
          <w:sz w:val="40"/>
          <w:szCs w:val="40"/>
        </w:rPr>
      </w:pPr>
    </w:p>
    <w:p w14:paraId="27866AC7" w14:textId="77777777" w:rsidR="00A27B32" w:rsidRDefault="00A27B32" w:rsidP="00C014C9">
      <w:pPr>
        <w:pStyle w:val="Title"/>
        <w:spacing w:after="240"/>
        <w:rPr>
          <w:rFonts w:asciiTheme="minorHAnsi" w:hAnsiTheme="minorHAnsi" w:cstheme="minorHAnsi"/>
          <w:color w:val="000000" w:themeColor="text1"/>
          <w:sz w:val="40"/>
          <w:szCs w:val="40"/>
        </w:rPr>
      </w:pPr>
    </w:p>
    <w:p w14:paraId="06BBF85B" w14:textId="77777777" w:rsidR="00D563F7" w:rsidRDefault="00D563F7" w:rsidP="00C014C9">
      <w:pPr>
        <w:pStyle w:val="Title"/>
        <w:spacing w:after="240"/>
        <w:rPr>
          <w:rFonts w:asciiTheme="minorHAnsi" w:hAnsiTheme="minorHAnsi" w:cstheme="minorHAnsi"/>
          <w:color w:val="000000" w:themeColor="text1"/>
          <w:sz w:val="36"/>
          <w:szCs w:val="36"/>
        </w:rPr>
      </w:pPr>
    </w:p>
    <w:p w14:paraId="17B42E4D" w14:textId="69F568A2" w:rsidR="00C014C9" w:rsidRPr="00D563F7" w:rsidRDefault="00C014C9" w:rsidP="00D563F7">
      <w:pPr>
        <w:pStyle w:val="Title"/>
        <w:spacing w:after="240" w:line="180" w:lineRule="auto"/>
        <w:rPr>
          <w:rFonts w:asciiTheme="minorHAnsi" w:hAnsiTheme="minorHAnsi" w:cstheme="minorHAnsi"/>
          <w:color w:val="000000" w:themeColor="text1"/>
          <w:sz w:val="36"/>
          <w:szCs w:val="36"/>
        </w:rPr>
      </w:pPr>
      <w:r w:rsidRPr="00D563F7">
        <w:rPr>
          <w:rFonts w:asciiTheme="minorHAnsi" w:hAnsiTheme="minorHAnsi" w:cstheme="minorHAnsi"/>
          <w:color w:val="000000" w:themeColor="text1"/>
          <w:sz w:val="36"/>
          <w:szCs w:val="36"/>
        </w:rPr>
        <w:lastRenderedPageBreak/>
        <w:t>Course Selection Form – Lake Cowichan School</w:t>
      </w:r>
    </w:p>
    <w:p w14:paraId="7660F16C" w14:textId="77777777" w:rsidR="00C014C9" w:rsidRPr="00EA77E5" w:rsidRDefault="00C014C9" w:rsidP="00D563F7">
      <w:pPr>
        <w:spacing w:line="180" w:lineRule="auto"/>
        <w:jc w:val="both"/>
        <w:rPr>
          <w:rFonts w:cstheme="minorHAnsi"/>
          <w:b/>
          <w:color w:val="000000" w:themeColor="text1"/>
        </w:rPr>
      </w:pPr>
      <w:r w:rsidRPr="00EA77E5">
        <w:rPr>
          <w:rFonts w:cstheme="minorHAnsi"/>
          <w:b/>
          <w:color w:val="000000" w:themeColor="text1"/>
        </w:rPr>
        <w:t>STUDENT NAME</w:t>
      </w:r>
    </w:p>
    <w:p w14:paraId="001AB7F2" w14:textId="77777777" w:rsidR="00C014C9" w:rsidRPr="00EA77E5" w:rsidRDefault="00C014C9" w:rsidP="00C014C9">
      <w:pPr>
        <w:jc w:val="both"/>
        <w:rPr>
          <w:rFonts w:cstheme="minorHAnsi"/>
          <w:color w:val="000000" w:themeColor="text1"/>
        </w:rPr>
      </w:pPr>
      <w:r w:rsidRPr="00EA77E5">
        <w:rPr>
          <w:rFonts w:cstheme="minorHAnsi"/>
          <w:color w:val="000000" w:themeColor="text1"/>
        </w:rPr>
        <w:t>_________________________</w:t>
      </w:r>
      <w:r w:rsidRPr="00EA77E5">
        <w:rPr>
          <w:rFonts w:cstheme="minorHAnsi"/>
          <w:color w:val="000000" w:themeColor="text1"/>
        </w:rPr>
        <w:tab/>
        <w:t>_________________________</w:t>
      </w:r>
      <w:r w:rsidRPr="00EA77E5">
        <w:rPr>
          <w:rFonts w:cstheme="minorHAnsi"/>
          <w:color w:val="000000" w:themeColor="text1"/>
        </w:rPr>
        <w:tab/>
        <w:t>____________________</w:t>
      </w:r>
    </w:p>
    <w:p w14:paraId="1C0F6E32" w14:textId="77777777" w:rsidR="00C014C9" w:rsidRPr="00EA77E5" w:rsidRDefault="00C014C9" w:rsidP="00C014C9">
      <w:pPr>
        <w:jc w:val="both"/>
        <w:rPr>
          <w:rFonts w:cstheme="minorHAnsi"/>
          <w:color w:val="000000" w:themeColor="text1"/>
          <w:sz w:val="16"/>
        </w:rPr>
      </w:pPr>
      <w:r w:rsidRPr="00EA77E5">
        <w:rPr>
          <w:rFonts w:cstheme="minorHAnsi"/>
          <w:color w:val="000000" w:themeColor="text1"/>
          <w:sz w:val="16"/>
        </w:rPr>
        <w:t>Last Name</w:t>
      </w:r>
      <w:r w:rsidRPr="00EA77E5">
        <w:rPr>
          <w:rFonts w:cstheme="minorHAnsi"/>
          <w:color w:val="000000" w:themeColor="text1"/>
          <w:sz w:val="16"/>
        </w:rPr>
        <w:tab/>
      </w:r>
      <w:r w:rsidRPr="00EA77E5">
        <w:rPr>
          <w:rFonts w:cstheme="minorHAnsi"/>
          <w:color w:val="000000" w:themeColor="text1"/>
          <w:sz w:val="16"/>
        </w:rPr>
        <w:tab/>
      </w:r>
      <w:r w:rsidRPr="00EA77E5">
        <w:rPr>
          <w:rFonts w:cstheme="minorHAnsi"/>
          <w:color w:val="000000" w:themeColor="text1"/>
          <w:sz w:val="16"/>
        </w:rPr>
        <w:tab/>
      </w:r>
      <w:r w:rsidRPr="00EA77E5">
        <w:rPr>
          <w:rFonts w:cstheme="minorHAnsi"/>
          <w:color w:val="000000" w:themeColor="text1"/>
          <w:sz w:val="16"/>
        </w:rPr>
        <w:tab/>
      </w:r>
      <w:r w:rsidRPr="00EA77E5">
        <w:rPr>
          <w:rFonts w:cstheme="minorHAnsi"/>
          <w:color w:val="000000" w:themeColor="text1"/>
          <w:sz w:val="16"/>
        </w:rPr>
        <w:tab/>
        <w:t>First Name</w:t>
      </w:r>
      <w:r w:rsidRPr="00EA77E5">
        <w:rPr>
          <w:rFonts w:cstheme="minorHAnsi"/>
          <w:color w:val="000000" w:themeColor="text1"/>
          <w:sz w:val="16"/>
        </w:rPr>
        <w:tab/>
      </w:r>
      <w:r w:rsidRPr="00EA77E5">
        <w:rPr>
          <w:rFonts w:cstheme="minorHAnsi"/>
          <w:color w:val="000000" w:themeColor="text1"/>
          <w:sz w:val="16"/>
        </w:rPr>
        <w:tab/>
      </w:r>
      <w:r w:rsidRPr="00EA77E5">
        <w:rPr>
          <w:rFonts w:cstheme="minorHAnsi"/>
          <w:color w:val="000000" w:themeColor="text1"/>
          <w:sz w:val="16"/>
        </w:rPr>
        <w:tab/>
      </w:r>
      <w:r w:rsidRPr="00EA77E5">
        <w:rPr>
          <w:rFonts w:cstheme="minorHAnsi"/>
          <w:color w:val="000000" w:themeColor="text1"/>
          <w:sz w:val="16"/>
        </w:rPr>
        <w:tab/>
      </w:r>
      <w:r w:rsidRPr="00EA77E5">
        <w:rPr>
          <w:rFonts w:cstheme="minorHAnsi"/>
          <w:color w:val="000000" w:themeColor="text1"/>
          <w:sz w:val="16"/>
        </w:rPr>
        <w:tab/>
        <w:t>Student Number</w:t>
      </w:r>
    </w:p>
    <w:p w14:paraId="17033F3F" w14:textId="77777777" w:rsidR="00C014C9" w:rsidRPr="00EA77E5" w:rsidRDefault="00C014C9" w:rsidP="00C014C9">
      <w:pPr>
        <w:jc w:val="both"/>
        <w:rPr>
          <w:rFonts w:cstheme="minorHAnsi"/>
          <w:color w:val="000000" w:themeColor="text1"/>
          <w:sz w:val="10"/>
          <w:szCs w:val="10"/>
        </w:rPr>
      </w:pPr>
    </w:p>
    <w:tbl>
      <w:tblPr>
        <w:tblStyle w:val="TableGrid"/>
        <w:tblW w:w="10207" w:type="dxa"/>
        <w:tblInd w:w="-176"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3403"/>
        <w:gridCol w:w="3358"/>
        <w:gridCol w:w="3446"/>
      </w:tblGrid>
      <w:tr w:rsidR="00C014C9" w:rsidRPr="00EA77E5" w14:paraId="767FCFC0" w14:textId="77777777" w:rsidTr="00F37553">
        <w:tc>
          <w:tcPr>
            <w:tcW w:w="3403" w:type="dxa"/>
            <w:shd w:val="clear" w:color="auto" w:fill="D5DCE4" w:themeFill="text2" w:themeFillTint="33"/>
          </w:tcPr>
          <w:p w14:paraId="729E15E5" w14:textId="77777777" w:rsidR="00C014C9" w:rsidRPr="00EA77E5" w:rsidRDefault="00C014C9" w:rsidP="00F37553">
            <w:pPr>
              <w:jc w:val="both"/>
              <w:rPr>
                <w:rFonts w:cstheme="minorHAnsi"/>
                <w:b/>
                <w:color w:val="000000" w:themeColor="text1"/>
              </w:rPr>
            </w:pPr>
            <w:r w:rsidRPr="00EA77E5">
              <w:rPr>
                <w:rFonts w:cstheme="minorHAnsi"/>
                <w:b/>
                <w:color w:val="000000" w:themeColor="text1"/>
              </w:rPr>
              <w:t>Grade 10</w:t>
            </w:r>
          </w:p>
        </w:tc>
        <w:tc>
          <w:tcPr>
            <w:tcW w:w="3358" w:type="dxa"/>
            <w:shd w:val="clear" w:color="auto" w:fill="D5DCE4" w:themeFill="text2" w:themeFillTint="33"/>
          </w:tcPr>
          <w:p w14:paraId="35BAF35E" w14:textId="77777777" w:rsidR="00C014C9" w:rsidRPr="00EA77E5" w:rsidRDefault="00C014C9" w:rsidP="00F37553">
            <w:pPr>
              <w:jc w:val="both"/>
              <w:rPr>
                <w:rFonts w:cstheme="minorHAnsi"/>
                <w:b/>
                <w:color w:val="000000" w:themeColor="text1"/>
              </w:rPr>
            </w:pPr>
            <w:r w:rsidRPr="00EA77E5">
              <w:rPr>
                <w:rFonts w:cstheme="minorHAnsi"/>
                <w:b/>
                <w:color w:val="000000" w:themeColor="text1"/>
              </w:rPr>
              <w:t>Grade 11</w:t>
            </w:r>
          </w:p>
        </w:tc>
        <w:tc>
          <w:tcPr>
            <w:tcW w:w="3446" w:type="dxa"/>
            <w:shd w:val="clear" w:color="auto" w:fill="D5DCE4" w:themeFill="text2" w:themeFillTint="33"/>
          </w:tcPr>
          <w:p w14:paraId="60173CAE" w14:textId="77777777" w:rsidR="00C014C9" w:rsidRPr="00EA77E5" w:rsidRDefault="00C014C9" w:rsidP="00F37553">
            <w:pPr>
              <w:jc w:val="both"/>
              <w:rPr>
                <w:rFonts w:cstheme="minorHAnsi"/>
                <w:b/>
                <w:color w:val="000000" w:themeColor="text1"/>
              </w:rPr>
            </w:pPr>
            <w:r w:rsidRPr="00EA77E5">
              <w:rPr>
                <w:rFonts w:cstheme="minorHAnsi"/>
                <w:b/>
                <w:color w:val="000000" w:themeColor="text1"/>
              </w:rPr>
              <w:t>Grade 12</w:t>
            </w:r>
          </w:p>
        </w:tc>
      </w:tr>
      <w:tr w:rsidR="00C014C9" w:rsidRPr="00EA77E5" w14:paraId="57A70796" w14:textId="77777777" w:rsidTr="00D563F7">
        <w:trPr>
          <w:trHeight w:val="10995"/>
        </w:trPr>
        <w:tc>
          <w:tcPr>
            <w:tcW w:w="3403" w:type="dxa"/>
          </w:tcPr>
          <w:p w14:paraId="2051F236" w14:textId="77777777" w:rsidR="00C014C9" w:rsidRPr="00EA77E5" w:rsidRDefault="00C014C9" w:rsidP="00F37553">
            <w:pPr>
              <w:spacing w:line="360" w:lineRule="auto"/>
              <w:jc w:val="both"/>
              <w:rPr>
                <w:rFonts w:cstheme="minorHAnsi"/>
                <w:color w:val="000000" w:themeColor="text1"/>
                <w:sz w:val="10"/>
              </w:rPr>
            </w:pPr>
          </w:p>
          <w:p w14:paraId="02C5C608" w14:textId="77777777" w:rsidR="00C014C9" w:rsidRPr="00EA77E5" w:rsidRDefault="00C014C9" w:rsidP="00F37553">
            <w:pPr>
              <w:jc w:val="both"/>
              <w:rPr>
                <w:rFonts w:cstheme="minorHAnsi"/>
                <w:color w:val="000000" w:themeColor="text1"/>
                <w:sz w:val="22"/>
              </w:rPr>
            </w:pPr>
            <w:r w:rsidRPr="00EA77E5">
              <w:rPr>
                <w:rFonts w:cstheme="minorHAnsi"/>
                <w:b/>
                <w:color w:val="000000" w:themeColor="text1"/>
              </w:rPr>
              <w:t>English 10:</w:t>
            </w:r>
            <w:r w:rsidRPr="00EA77E5">
              <w:rPr>
                <w:rFonts w:cstheme="minorHAnsi"/>
                <w:color w:val="000000" w:themeColor="text1"/>
              </w:rPr>
              <w:t xml:space="preserve"> </w:t>
            </w:r>
            <w:r w:rsidRPr="00EA77E5">
              <w:rPr>
                <w:rFonts w:cstheme="minorHAnsi"/>
                <w:color w:val="000000" w:themeColor="text1"/>
                <w:sz w:val="22"/>
              </w:rPr>
              <w:t xml:space="preserve">Number in preference order. </w:t>
            </w:r>
            <w:r w:rsidRPr="00EA77E5">
              <w:rPr>
                <w:rFonts w:cstheme="minorHAnsi"/>
                <w:b/>
                <w:color w:val="000000" w:themeColor="text1"/>
                <w:sz w:val="22"/>
              </w:rPr>
              <w:t>Number 1</w:t>
            </w:r>
            <w:r w:rsidRPr="00EA77E5">
              <w:rPr>
                <w:rFonts w:cstheme="minorHAnsi"/>
                <w:color w:val="000000" w:themeColor="text1"/>
                <w:sz w:val="22"/>
              </w:rPr>
              <w:t xml:space="preserve"> is the option you want most and </w:t>
            </w:r>
            <w:r w:rsidRPr="00EA77E5">
              <w:rPr>
                <w:rFonts w:cstheme="minorHAnsi"/>
                <w:b/>
                <w:color w:val="000000" w:themeColor="text1"/>
                <w:sz w:val="22"/>
              </w:rPr>
              <w:t>Number 4</w:t>
            </w:r>
            <w:r w:rsidRPr="00EA77E5">
              <w:rPr>
                <w:rFonts w:cstheme="minorHAnsi"/>
                <w:color w:val="000000" w:themeColor="text1"/>
                <w:sz w:val="22"/>
              </w:rPr>
              <w:t xml:space="preserve"> is the option you would like least.     </w:t>
            </w:r>
          </w:p>
          <w:p w14:paraId="784ACE29" w14:textId="77777777" w:rsidR="00C014C9" w:rsidRPr="00EA77E5" w:rsidRDefault="00C014C9" w:rsidP="00F37553">
            <w:pPr>
              <w:rPr>
                <w:rFonts w:cstheme="minorHAnsi"/>
                <w:color w:val="000000" w:themeColor="text1"/>
              </w:rPr>
            </w:pPr>
            <w:r w:rsidRPr="00EA77E5">
              <w:rPr>
                <w:rFonts w:cstheme="minorHAnsi"/>
                <w:b/>
                <w:color w:val="000000" w:themeColor="text1"/>
              </w:rPr>
              <w:t>Number all options 1-4</w:t>
            </w:r>
          </w:p>
          <w:p w14:paraId="68D3F002" w14:textId="39F9733D" w:rsidR="00C014C9" w:rsidRPr="00EA77E5" w:rsidRDefault="00C014C9" w:rsidP="00F37553">
            <w:pPr>
              <w:spacing w:line="360" w:lineRule="auto"/>
              <w:jc w:val="both"/>
              <w:rPr>
                <w:rFonts w:cstheme="minorHAnsi"/>
                <w:color w:val="000000" w:themeColor="text1"/>
              </w:rPr>
            </w:pPr>
            <w:r w:rsidRPr="00EA77E5">
              <w:rPr>
                <w:rFonts w:cstheme="minorHAnsi"/>
                <w:color w:val="000000" w:themeColor="text1"/>
              </w:rPr>
              <w:t>__ Option 1: Creative Writing</w:t>
            </w:r>
          </w:p>
          <w:p w14:paraId="25AB69E6" w14:textId="31C6BDCF" w:rsidR="00C014C9" w:rsidRPr="00EA77E5" w:rsidRDefault="00C014C9" w:rsidP="00F37553">
            <w:pPr>
              <w:spacing w:line="360" w:lineRule="auto"/>
              <w:jc w:val="both"/>
              <w:rPr>
                <w:rFonts w:cstheme="minorHAnsi"/>
                <w:color w:val="000000" w:themeColor="text1"/>
              </w:rPr>
            </w:pPr>
            <w:r w:rsidRPr="00EA77E5">
              <w:rPr>
                <w:rFonts w:cstheme="minorHAnsi"/>
                <w:color w:val="000000" w:themeColor="text1"/>
              </w:rPr>
              <w:t>__ Option 2: Literary Studies</w:t>
            </w:r>
          </w:p>
          <w:p w14:paraId="3C0A68FB" w14:textId="306C6F17" w:rsidR="00C014C9" w:rsidRPr="00EA77E5" w:rsidRDefault="00C014C9" w:rsidP="00F37553">
            <w:pPr>
              <w:spacing w:line="360" w:lineRule="auto"/>
              <w:jc w:val="both"/>
              <w:rPr>
                <w:rFonts w:cstheme="minorHAnsi"/>
                <w:color w:val="000000" w:themeColor="text1"/>
              </w:rPr>
            </w:pPr>
            <w:r w:rsidRPr="00EA77E5">
              <w:rPr>
                <w:rFonts w:cstheme="minorHAnsi"/>
                <w:color w:val="000000" w:themeColor="text1"/>
              </w:rPr>
              <w:t>__ Option 3: New Media</w:t>
            </w:r>
          </w:p>
          <w:p w14:paraId="766A4982" w14:textId="4AEE845F" w:rsidR="00C014C9" w:rsidRPr="00EA77E5" w:rsidRDefault="00C014C9" w:rsidP="00F37553">
            <w:pPr>
              <w:spacing w:line="360" w:lineRule="auto"/>
              <w:jc w:val="both"/>
              <w:rPr>
                <w:rFonts w:cstheme="minorHAnsi"/>
                <w:color w:val="000000" w:themeColor="text1"/>
              </w:rPr>
            </w:pPr>
            <w:r w:rsidRPr="00EA77E5">
              <w:rPr>
                <w:rFonts w:cstheme="minorHAnsi"/>
                <w:color w:val="000000" w:themeColor="text1"/>
              </w:rPr>
              <w:t>__ Option 4: Spoken Language</w:t>
            </w:r>
          </w:p>
          <w:p w14:paraId="669308BE" w14:textId="77777777" w:rsidR="00C014C9" w:rsidRPr="00EA77E5" w:rsidRDefault="00C014C9" w:rsidP="00F37553">
            <w:pPr>
              <w:jc w:val="both"/>
              <w:rPr>
                <w:rFonts w:cstheme="minorHAnsi"/>
                <w:color w:val="000000" w:themeColor="text1"/>
              </w:rPr>
            </w:pPr>
          </w:p>
          <w:p w14:paraId="31C35F6E" w14:textId="77777777" w:rsidR="00C014C9" w:rsidRPr="00EA77E5" w:rsidRDefault="00C014C9" w:rsidP="00F37553">
            <w:pPr>
              <w:rPr>
                <w:rFonts w:cstheme="minorHAnsi"/>
                <w:color w:val="000000" w:themeColor="text1"/>
              </w:rPr>
            </w:pP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Social Studies 10</w:t>
            </w:r>
          </w:p>
          <w:p w14:paraId="2F30C2D9" w14:textId="77777777" w:rsidR="00C014C9" w:rsidRPr="00EA77E5" w:rsidRDefault="00C014C9" w:rsidP="00F37553">
            <w:pPr>
              <w:rPr>
                <w:rFonts w:cstheme="minorHAnsi"/>
                <w:color w:val="000000" w:themeColor="text1"/>
              </w:rPr>
            </w:pP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Science 10</w:t>
            </w:r>
          </w:p>
          <w:p w14:paraId="7CAFC809" w14:textId="77777777" w:rsidR="00C014C9" w:rsidRPr="00D563F7" w:rsidRDefault="00C014C9" w:rsidP="00F37553">
            <w:pPr>
              <w:rPr>
                <w:rFonts w:cstheme="minorHAnsi"/>
                <w:b/>
                <w:bCs/>
                <w:color w:val="000000" w:themeColor="text1"/>
              </w:rPr>
            </w:pPr>
            <w:r w:rsidRPr="00D563F7">
              <w:rPr>
                <w:rFonts w:cstheme="minorHAnsi"/>
                <w:b/>
                <w:bCs/>
                <w:color w:val="000000" w:themeColor="text1"/>
              </w:rPr>
              <w:t xml:space="preserve"> A Math 10 </w:t>
            </w:r>
            <w:r w:rsidRPr="00D563F7">
              <w:rPr>
                <w:rFonts w:cstheme="minorHAnsi"/>
                <w:b/>
                <w:bCs/>
                <w:color w:val="000000" w:themeColor="text1"/>
                <w:sz w:val="20"/>
              </w:rPr>
              <w:t>(choose one)</w:t>
            </w:r>
          </w:p>
          <w:p w14:paraId="7E99ECDD" w14:textId="77777777" w:rsidR="00C014C9" w:rsidRPr="00EA77E5" w:rsidRDefault="00C014C9" w:rsidP="00F37553">
            <w:pPr>
              <w:rPr>
                <w:rFonts w:cstheme="minorHAnsi"/>
                <w:color w:val="000000" w:themeColor="text1"/>
              </w:rPr>
            </w:pPr>
            <w:r w:rsidRPr="00EA77E5">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Pre Cal 10</w:t>
            </w:r>
          </w:p>
          <w:p w14:paraId="7220D431" w14:textId="77777777" w:rsidR="00C014C9" w:rsidRPr="00EA77E5" w:rsidRDefault="00C014C9" w:rsidP="00F37553">
            <w:pPr>
              <w:rPr>
                <w:rFonts w:cstheme="minorHAnsi"/>
                <w:color w:val="000000" w:themeColor="text1"/>
              </w:rPr>
            </w:pPr>
            <w:r w:rsidRPr="00EA77E5">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Workplace Math 10</w:t>
            </w:r>
          </w:p>
          <w:p w14:paraId="70794A05" w14:textId="77777777" w:rsidR="00C014C9" w:rsidRPr="00EA77E5" w:rsidRDefault="00C014C9" w:rsidP="00F37553">
            <w:pPr>
              <w:rPr>
                <w:rFonts w:cstheme="minorHAnsi"/>
                <w:color w:val="000000" w:themeColor="text1"/>
              </w:rPr>
            </w:pP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Physical Education 10</w:t>
            </w:r>
          </w:p>
          <w:p w14:paraId="78198325" w14:textId="77777777" w:rsidR="00C014C9" w:rsidRPr="00EA77E5" w:rsidRDefault="00C014C9" w:rsidP="00F37553">
            <w:pPr>
              <w:rPr>
                <w:rFonts w:cstheme="minorHAnsi"/>
                <w:color w:val="000000" w:themeColor="text1"/>
              </w:rPr>
            </w:pP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Careers 10</w:t>
            </w:r>
          </w:p>
          <w:p w14:paraId="1AD883EC" w14:textId="77777777" w:rsidR="00C014C9" w:rsidRPr="00EA77E5" w:rsidRDefault="00C014C9" w:rsidP="00F37553">
            <w:pPr>
              <w:jc w:val="both"/>
              <w:rPr>
                <w:rFonts w:cstheme="minorHAnsi"/>
                <w:color w:val="000000" w:themeColor="text1"/>
              </w:rPr>
            </w:pPr>
          </w:p>
          <w:p w14:paraId="7F49B5D8" w14:textId="77777777" w:rsidR="00C014C9" w:rsidRPr="00EA77E5" w:rsidRDefault="00C014C9" w:rsidP="00F37553">
            <w:pPr>
              <w:jc w:val="both"/>
              <w:rPr>
                <w:rFonts w:cstheme="minorHAnsi"/>
                <w:color w:val="000000" w:themeColor="text1"/>
              </w:rPr>
            </w:pPr>
            <w:r w:rsidRPr="00EA77E5">
              <w:rPr>
                <w:rFonts w:cstheme="minorHAnsi"/>
                <w:color w:val="000000" w:themeColor="text1"/>
              </w:rPr>
              <w:t>_________________________</w:t>
            </w:r>
          </w:p>
          <w:p w14:paraId="49D219C0" w14:textId="77777777" w:rsidR="00C014C9" w:rsidRPr="00EA77E5" w:rsidRDefault="00C014C9" w:rsidP="00F37553">
            <w:pPr>
              <w:spacing w:line="360" w:lineRule="auto"/>
              <w:jc w:val="both"/>
              <w:rPr>
                <w:rFonts w:cstheme="minorHAnsi"/>
                <w:color w:val="000000" w:themeColor="text1"/>
                <w:sz w:val="16"/>
              </w:rPr>
            </w:pPr>
            <w:r w:rsidRPr="00EA77E5">
              <w:rPr>
                <w:rFonts w:cstheme="minorHAnsi"/>
                <w:color w:val="000000" w:themeColor="text1"/>
                <w:sz w:val="16"/>
              </w:rPr>
              <w:t>(Elective # 1)</w:t>
            </w:r>
          </w:p>
          <w:p w14:paraId="1C32C560" w14:textId="77777777" w:rsidR="00C014C9" w:rsidRPr="00EA77E5" w:rsidRDefault="00C014C9" w:rsidP="00F37553">
            <w:pPr>
              <w:jc w:val="both"/>
              <w:rPr>
                <w:rFonts w:cstheme="minorHAnsi"/>
                <w:color w:val="000000" w:themeColor="text1"/>
              </w:rPr>
            </w:pPr>
            <w:r w:rsidRPr="00EA77E5">
              <w:rPr>
                <w:rFonts w:cstheme="minorHAnsi"/>
                <w:color w:val="000000" w:themeColor="text1"/>
              </w:rPr>
              <w:t>_________________________</w:t>
            </w:r>
          </w:p>
          <w:p w14:paraId="62CAB98E" w14:textId="77777777" w:rsidR="00C014C9" w:rsidRPr="00EA77E5" w:rsidRDefault="00C014C9" w:rsidP="00F37553">
            <w:pPr>
              <w:spacing w:line="360" w:lineRule="auto"/>
              <w:jc w:val="both"/>
              <w:rPr>
                <w:rFonts w:cstheme="minorHAnsi"/>
                <w:color w:val="000000" w:themeColor="text1"/>
                <w:sz w:val="16"/>
              </w:rPr>
            </w:pPr>
            <w:r w:rsidRPr="00EA77E5">
              <w:rPr>
                <w:rFonts w:cstheme="minorHAnsi"/>
                <w:color w:val="000000" w:themeColor="text1"/>
                <w:sz w:val="16"/>
              </w:rPr>
              <w:t>(Elective # 2)</w:t>
            </w:r>
          </w:p>
          <w:p w14:paraId="163D79F2" w14:textId="77777777" w:rsidR="00C014C9" w:rsidRPr="00EA77E5" w:rsidRDefault="00C014C9" w:rsidP="00F37553">
            <w:pPr>
              <w:jc w:val="both"/>
              <w:rPr>
                <w:rFonts w:cstheme="minorHAnsi"/>
                <w:color w:val="000000" w:themeColor="text1"/>
              </w:rPr>
            </w:pPr>
            <w:r w:rsidRPr="00EA77E5">
              <w:rPr>
                <w:rFonts w:cstheme="minorHAnsi"/>
                <w:color w:val="000000" w:themeColor="text1"/>
              </w:rPr>
              <w:t>_________________________</w:t>
            </w:r>
          </w:p>
          <w:p w14:paraId="4F7BE7F8" w14:textId="77777777" w:rsidR="00C014C9" w:rsidRPr="00EA77E5" w:rsidRDefault="00C014C9" w:rsidP="00F37553">
            <w:pPr>
              <w:spacing w:line="360" w:lineRule="auto"/>
              <w:jc w:val="both"/>
              <w:rPr>
                <w:rFonts w:cstheme="minorHAnsi"/>
                <w:color w:val="000000" w:themeColor="text1"/>
                <w:sz w:val="16"/>
              </w:rPr>
            </w:pPr>
            <w:r w:rsidRPr="00EA77E5">
              <w:rPr>
                <w:rFonts w:cstheme="minorHAnsi"/>
                <w:color w:val="000000" w:themeColor="text1"/>
                <w:sz w:val="16"/>
              </w:rPr>
              <w:t>(Elective # 3)</w:t>
            </w:r>
          </w:p>
          <w:p w14:paraId="3649C60F" w14:textId="77777777" w:rsidR="008B1C71" w:rsidRPr="00EA77E5" w:rsidRDefault="008B1C71" w:rsidP="008B1C71">
            <w:pPr>
              <w:jc w:val="both"/>
              <w:rPr>
                <w:rFonts w:cstheme="minorHAnsi"/>
                <w:color w:val="000000" w:themeColor="text1"/>
              </w:rPr>
            </w:pPr>
            <w:r w:rsidRPr="00EA77E5">
              <w:rPr>
                <w:rFonts w:cstheme="minorHAnsi"/>
                <w:color w:val="000000" w:themeColor="text1"/>
              </w:rPr>
              <w:t>_________________________</w:t>
            </w:r>
          </w:p>
          <w:p w14:paraId="7012C8D8" w14:textId="77777777" w:rsidR="00C014C9" w:rsidRPr="00EA77E5" w:rsidRDefault="008B1C71" w:rsidP="008B1C71">
            <w:pPr>
              <w:jc w:val="both"/>
              <w:rPr>
                <w:rFonts w:cstheme="minorHAnsi"/>
                <w:color w:val="000000" w:themeColor="text1"/>
                <w:sz w:val="16"/>
              </w:rPr>
            </w:pPr>
            <w:r w:rsidRPr="00EA77E5">
              <w:rPr>
                <w:rFonts w:cstheme="minorHAnsi"/>
                <w:color w:val="000000" w:themeColor="text1"/>
                <w:sz w:val="16"/>
              </w:rPr>
              <w:t>(Elective # 4)</w:t>
            </w:r>
          </w:p>
          <w:p w14:paraId="4A2AEFBF" w14:textId="77777777" w:rsidR="00227CF1" w:rsidRPr="00EA77E5" w:rsidRDefault="00227CF1" w:rsidP="008B1C71">
            <w:pPr>
              <w:jc w:val="both"/>
              <w:rPr>
                <w:rFonts w:cstheme="minorHAnsi"/>
                <w:color w:val="000000" w:themeColor="text1"/>
                <w:sz w:val="16"/>
              </w:rPr>
            </w:pPr>
          </w:p>
          <w:p w14:paraId="6161B1F0" w14:textId="77777777" w:rsidR="00227CF1" w:rsidRPr="00EA77E5" w:rsidRDefault="00227CF1" w:rsidP="008B1C71">
            <w:pPr>
              <w:jc w:val="both"/>
              <w:rPr>
                <w:rFonts w:cstheme="minorHAnsi"/>
                <w:color w:val="000000" w:themeColor="text1"/>
                <w:sz w:val="16"/>
              </w:rPr>
            </w:pPr>
          </w:p>
          <w:p w14:paraId="613BECAD" w14:textId="77777777" w:rsidR="00227CF1" w:rsidRPr="00EA77E5" w:rsidRDefault="00227CF1" w:rsidP="008B1C71">
            <w:pPr>
              <w:jc w:val="both"/>
              <w:rPr>
                <w:rFonts w:cstheme="minorHAnsi"/>
                <w:color w:val="000000" w:themeColor="text1"/>
                <w:sz w:val="16"/>
              </w:rPr>
            </w:pPr>
          </w:p>
          <w:p w14:paraId="656D4EA3" w14:textId="77777777" w:rsidR="00227CF1" w:rsidRPr="00EA77E5" w:rsidRDefault="00227CF1" w:rsidP="008B1C71">
            <w:pPr>
              <w:jc w:val="both"/>
              <w:rPr>
                <w:rFonts w:cstheme="minorHAnsi"/>
                <w:color w:val="000000" w:themeColor="text1"/>
                <w:sz w:val="16"/>
              </w:rPr>
            </w:pPr>
          </w:p>
          <w:p w14:paraId="0CDE7676" w14:textId="77777777" w:rsidR="00227CF1" w:rsidRPr="00EA77E5" w:rsidRDefault="00227CF1" w:rsidP="008B1C71">
            <w:pPr>
              <w:jc w:val="both"/>
              <w:rPr>
                <w:rFonts w:cstheme="minorHAnsi"/>
                <w:color w:val="000000" w:themeColor="text1"/>
                <w:sz w:val="16"/>
              </w:rPr>
            </w:pPr>
          </w:p>
          <w:p w14:paraId="59DFBCFC" w14:textId="77777777" w:rsidR="00227CF1" w:rsidRPr="00EA77E5" w:rsidRDefault="00227CF1" w:rsidP="008B1C71">
            <w:pPr>
              <w:jc w:val="both"/>
              <w:rPr>
                <w:rFonts w:cstheme="minorHAnsi"/>
                <w:color w:val="000000" w:themeColor="text1"/>
                <w:sz w:val="16"/>
              </w:rPr>
            </w:pPr>
          </w:p>
          <w:p w14:paraId="02F5849F" w14:textId="77777777" w:rsidR="00227CF1" w:rsidRPr="00EA77E5" w:rsidRDefault="00227CF1" w:rsidP="008B1C71">
            <w:pPr>
              <w:jc w:val="both"/>
              <w:rPr>
                <w:rFonts w:cstheme="minorHAnsi"/>
                <w:color w:val="000000" w:themeColor="text1"/>
                <w:sz w:val="16"/>
              </w:rPr>
            </w:pPr>
          </w:p>
          <w:p w14:paraId="76808F1B" w14:textId="77777777" w:rsidR="00227CF1" w:rsidRPr="00EA77E5" w:rsidRDefault="00227CF1" w:rsidP="008B1C71">
            <w:pPr>
              <w:jc w:val="both"/>
              <w:rPr>
                <w:rFonts w:cstheme="minorHAnsi"/>
                <w:color w:val="000000" w:themeColor="text1"/>
                <w:sz w:val="16"/>
              </w:rPr>
            </w:pPr>
          </w:p>
          <w:p w14:paraId="1AE66628" w14:textId="77777777" w:rsidR="00227CF1" w:rsidRPr="00EA77E5" w:rsidRDefault="00227CF1" w:rsidP="008B1C71">
            <w:pPr>
              <w:jc w:val="both"/>
              <w:rPr>
                <w:rFonts w:cstheme="minorHAnsi"/>
                <w:color w:val="000000" w:themeColor="text1"/>
                <w:sz w:val="16"/>
              </w:rPr>
            </w:pPr>
          </w:p>
          <w:p w14:paraId="0ACDEF03" w14:textId="77777777" w:rsidR="00227CF1" w:rsidRPr="00EA77E5" w:rsidRDefault="00227CF1" w:rsidP="008B1C71">
            <w:pPr>
              <w:jc w:val="both"/>
              <w:rPr>
                <w:rFonts w:cstheme="minorHAnsi"/>
                <w:color w:val="000000" w:themeColor="text1"/>
                <w:sz w:val="16"/>
              </w:rPr>
            </w:pPr>
          </w:p>
          <w:p w14:paraId="39DED3C5" w14:textId="77777777" w:rsidR="00227CF1" w:rsidRPr="00EA77E5" w:rsidRDefault="00227CF1" w:rsidP="008B1C71">
            <w:pPr>
              <w:jc w:val="both"/>
              <w:rPr>
                <w:rFonts w:cstheme="minorHAnsi"/>
                <w:color w:val="000000" w:themeColor="text1"/>
                <w:sz w:val="16"/>
              </w:rPr>
            </w:pPr>
          </w:p>
          <w:p w14:paraId="5F7EF1A1" w14:textId="10308286" w:rsidR="00227CF1" w:rsidRPr="00677513" w:rsidRDefault="00227CF1" w:rsidP="00227CF1">
            <w:pPr>
              <w:jc w:val="both"/>
              <w:rPr>
                <w:rFonts w:cstheme="minorHAnsi"/>
                <w:b/>
                <w:bCs/>
                <w:color w:val="000000" w:themeColor="text1"/>
              </w:rPr>
            </w:pPr>
          </w:p>
        </w:tc>
        <w:tc>
          <w:tcPr>
            <w:tcW w:w="3358" w:type="dxa"/>
          </w:tcPr>
          <w:p w14:paraId="240893D8" w14:textId="77777777" w:rsidR="00C014C9" w:rsidRPr="00EA77E5" w:rsidRDefault="00C014C9" w:rsidP="00F37553">
            <w:pPr>
              <w:jc w:val="both"/>
              <w:rPr>
                <w:rFonts w:cstheme="minorHAnsi"/>
                <w:color w:val="000000" w:themeColor="text1"/>
                <w:sz w:val="10"/>
              </w:rPr>
            </w:pPr>
          </w:p>
          <w:p w14:paraId="781C7D96" w14:textId="533C1505" w:rsidR="00C014C9" w:rsidRPr="00EA77E5" w:rsidRDefault="00C014C9" w:rsidP="00F37553">
            <w:pPr>
              <w:jc w:val="both"/>
              <w:rPr>
                <w:rFonts w:cstheme="minorHAnsi"/>
                <w:color w:val="000000" w:themeColor="text1"/>
                <w:sz w:val="22"/>
              </w:rPr>
            </w:pPr>
            <w:proofErr w:type="gramStart"/>
            <w:r w:rsidRPr="00EA77E5">
              <w:rPr>
                <w:rFonts w:cstheme="minorHAnsi"/>
                <w:b/>
                <w:color w:val="000000" w:themeColor="text1"/>
              </w:rPr>
              <w:t>Englis</w:t>
            </w:r>
            <w:r w:rsidR="00A337A3">
              <w:rPr>
                <w:rFonts w:cstheme="minorHAnsi"/>
                <w:b/>
                <w:color w:val="000000" w:themeColor="text1"/>
              </w:rPr>
              <w:t xml:space="preserve">h  </w:t>
            </w:r>
            <w:r w:rsidRPr="00EA77E5">
              <w:rPr>
                <w:rFonts w:cstheme="minorHAnsi"/>
                <w:b/>
                <w:color w:val="000000" w:themeColor="text1"/>
              </w:rPr>
              <w:t>11</w:t>
            </w:r>
            <w:proofErr w:type="gramEnd"/>
            <w:r w:rsidRPr="00EA77E5">
              <w:rPr>
                <w:rFonts w:cstheme="minorHAnsi"/>
                <w:b/>
                <w:color w:val="000000" w:themeColor="text1"/>
              </w:rPr>
              <w:t>:</w:t>
            </w:r>
            <w:r w:rsidRPr="00EA77E5">
              <w:rPr>
                <w:rFonts w:cstheme="minorHAnsi"/>
                <w:color w:val="000000" w:themeColor="text1"/>
              </w:rPr>
              <w:t xml:space="preserve"> </w:t>
            </w:r>
            <w:r w:rsidRPr="00EA77E5">
              <w:rPr>
                <w:rFonts w:cstheme="minorHAnsi"/>
                <w:color w:val="000000" w:themeColor="text1"/>
                <w:sz w:val="22"/>
              </w:rPr>
              <w:t xml:space="preserve">Number in preference order. </w:t>
            </w:r>
            <w:r w:rsidRPr="00EA77E5">
              <w:rPr>
                <w:rFonts w:cstheme="minorHAnsi"/>
                <w:b/>
                <w:color w:val="000000" w:themeColor="text1"/>
                <w:sz w:val="22"/>
              </w:rPr>
              <w:t>Number 1</w:t>
            </w:r>
            <w:r w:rsidRPr="00EA77E5">
              <w:rPr>
                <w:rFonts w:cstheme="minorHAnsi"/>
                <w:color w:val="000000" w:themeColor="text1"/>
                <w:sz w:val="22"/>
              </w:rPr>
              <w:t xml:space="preserve"> is the option you want most and </w:t>
            </w:r>
            <w:r w:rsidRPr="00EA77E5">
              <w:rPr>
                <w:rFonts w:cstheme="minorHAnsi"/>
                <w:b/>
                <w:color w:val="000000" w:themeColor="text1"/>
                <w:sz w:val="22"/>
              </w:rPr>
              <w:t xml:space="preserve">Number </w:t>
            </w:r>
            <w:r w:rsidR="00677513">
              <w:rPr>
                <w:rFonts w:cstheme="minorHAnsi"/>
                <w:b/>
                <w:color w:val="000000" w:themeColor="text1"/>
                <w:sz w:val="22"/>
              </w:rPr>
              <w:t>5</w:t>
            </w:r>
            <w:r w:rsidRPr="00EA77E5">
              <w:rPr>
                <w:rFonts w:cstheme="minorHAnsi"/>
                <w:color w:val="000000" w:themeColor="text1"/>
                <w:sz w:val="22"/>
              </w:rPr>
              <w:t xml:space="preserve"> is the option you would like least.     </w:t>
            </w:r>
          </w:p>
          <w:p w14:paraId="2C35F2D4" w14:textId="168961E3" w:rsidR="00FF0014" w:rsidRDefault="00C014C9" w:rsidP="00FF0014">
            <w:pPr>
              <w:rPr>
                <w:rFonts w:cstheme="minorHAnsi"/>
                <w:color w:val="000000" w:themeColor="text1"/>
              </w:rPr>
            </w:pPr>
            <w:r w:rsidRPr="00EA77E5">
              <w:rPr>
                <w:rFonts w:cstheme="minorHAnsi"/>
                <w:b/>
                <w:color w:val="000000" w:themeColor="text1"/>
              </w:rPr>
              <w:t xml:space="preserve">Number all options </w:t>
            </w:r>
            <w:r w:rsidR="00FF0014">
              <w:rPr>
                <w:rFonts w:cstheme="minorHAnsi"/>
                <w:b/>
                <w:color w:val="000000" w:themeColor="text1"/>
              </w:rPr>
              <w:t>2</w:t>
            </w:r>
            <w:r w:rsidRPr="00EA77E5">
              <w:rPr>
                <w:rFonts w:cstheme="minorHAnsi"/>
                <w:b/>
                <w:color w:val="000000" w:themeColor="text1"/>
              </w:rPr>
              <w:t>-</w:t>
            </w:r>
            <w:r w:rsidR="00677513">
              <w:rPr>
                <w:rFonts w:cstheme="minorHAnsi"/>
                <w:b/>
                <w:color w:val="000000" w:themeColor="text1"/>
              </w:rPr>
              <w:t>5</w:t>
            </w:r>
          </w:p>
          <w:p w14:paraId="2D313DB5" w14:textId="42DC67F8" w:rsidR="00A337A3" w:rsidRPr="00EA77E5" w:rsidRDefault="00B52590" w:rsidP="00B52590">
            <w:pPr>
              <w:rPr>
                <w:rFonts w:cstheme="minorHAnsi"/>
                <w:color w:val="000000" w:themeColor="text1"/>
              </w:rPr>
            </w:pPr>
            <w:r>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Pr>
                <w:rFonts w:cstheme="minorHAnsi"/>
                <w:color w:val="000000" w:themeColor="text1"/>
              </w:rPr>
              <w:t xml:space="preserve"> </w:t>
            </w:r>
            <w:r w:rsidR="00677513" w:rsidRPr="00FF0014">
              <w:rPr>
                <w:rFonts w:cstheme="minorHAnsi"/>
                <w:color w:val="000000" w:themeColor="text1"/>
                <w:highlight w:val="yellow"/>
              </w:rPr>
              <w:t>Option 1</w:t>
            </w:r>
            <w:r w:rsidR="00622280" w:rsidRPr="00FF0014">
              <w:rPr>
                <w:rFonts w:cstheme="minorHAnsi"/>
                <w:color w:val="000000" w:themeColor="text1"/>
                <w:highlight w:val="yellow"/>
              </w:rPr>
              <w:t xml:space="preserve"> English First</w:t>
            </w:r>
            <w:r>
              <w:rPr>
                <w:rFonts w:cstheme="minorHAnsi"/>
                <w:color w:val="000000" w:themeColor="text1"/>
                <w:highlight w:val="yellow"/>
              </w:rPr>
              <w:t xml:space="preserve"> </w:t>
            </w:r>
            <w:r w:rsidR="004F521B">
              <w:rPr>
                <w:rFonts w:cstheme="minorHAnsi"/>
                <w:color w:val="000000" w:themeColor="text1"/>
                <w:highlight w:val="yellow"/>
              </w:rPr>
              <w:t xml:space="preserve">             </w:t>
            </w:r>
            <w:r>
              <w:rPr>
                <w:rFonts w:cstheme="minorHAnsi"/>
                <w:color w:val="000000" w:themeColor="text1"/>
                <w:highlight w:val="yellow"/>
              </w:rPr>
              <w:t>People</w:t>
            </w:r>
            <w:r w:rsidR="004F521B">
              <w:rPr>
                <w:rFonts w:cstheme="minorHAnsi"/>
                <w:color w:val="000000" w:themeColor="text1"/>
                <w:highlight w:val="yellow"/>
              </w:rPr>
              <w:t xml:space="preserve"> (Mandatory)</w:t>
            </w:r>
            <w:r w:rsidR="00622280" w:rsidRPr="00FF0014">
              <w:rPr>
                <w:rFonts w:cstheme="minorHAnsi"/>
                <w:color w:val="000000" w:themeColor="text1"/>
                <w:highlight w:val="yellow"/>
              </w:rPr>
              <w:t xml:space="preserve"> </w:t>
            </w:r>
            <w:r>
              <w:rPr>
                <w:rFonts w:cstheme="minorHAnsi"/>
                <w:color w:val="000000" w:themeColor="text1"/>
                <w:highlight w:val="yellow"/>
              </w:rPr>
              <w:t xml:space="preserve">               </w:t>
            </w:r>
          </w:p>
          <w:p w14:paraId="6D057FDB" w14:textId="77777777" w:rsidR="00C014C9" w:rsidRPr="00EA77E5" w:rsidRDefault="00C014C9" w:rsidP="00F37553">
            <w:pPr>
              <w:jc w:val="both"/>
              <w:rPr>
                <w:rFonts w:cstheme="minorHAnsi"/>
                <w:color w:val="000000" w:themeColor="text1"/>
                <w:sz w:val="2"/>
                <w:szCs w:val="2"/>
              </w:rPr>
            </w:pPr>
          </w:p>
          <w:p w14:paraId="0706EEFF" w14:textId="77777777" w:rsidR="00C014C9" w:rsidRPr="00EA77E5" w:rsidRDefault="00C014C9" w:rsidP="00F37553">
            <w:pPr>
              <w:jc w:val="both"/>
              <w:rPr>
                <w:rFonts w:cstheme="minorHAnsi"/>
                <w:color w:val="000000" w:themeColor="text1"/>
                <w:sz w:val="20"/>
              </w:rPr>
            </w:pPr>
            <w:r w:rsidRPr="00A337A3">
              <w:rPr>
                <w:rFonts w:cstheme="minorHAnsi"/>
                <w:b/>
                <w:bCs/>
                <w:color w:val="000000" w:themeColor="text1"/>
              </w:rPr>
              <w:t>Socials 11/12</w:t>
            </w:r>
            <w:r w:rsidRPr="00EA77E5">
              <w:rPr>
                <w:rFonts w:cstheme="minorHAnsi"/>
                <w:color w:val="000000" w:themeColor="text1"/>
              </w:rPr>
              <w:t xml:space="preserve"> </w:t>
            </w:r>
            <w:r w:rsidRPr="00EA77E5">
              <w:rPr>
                <w:rFonts w:cstheme="minorHAnsi"/>
                <w:color w:val="000000" w:themeColor="text1"/>
                <w:sz w:val="20"/>
              </w:rPr>
              <w:t>(Choose at least one)</w:t>
            </w:r>
          </w:p>
          <w:p w14:paraId="0C381D82" w14:textId="41627D74" w:rsidR="000002AF" w:rsidRDefault="00C014C9" w:rsidP="00F37553">
            <w:pPr>
              <w:jc w:val="both"/>
              <w:rPr>
                <w:rFonts w:cstheme="minorHAnsi"/>
                <w:color w:val="000000" w:themeColor="text1"/>
              </w:rPr>
            </w:pPr>
            <w:r w:rsidRPr="00EA77E5">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Explorations in Socials 11 </w:t>
            </w:r>
          </w:p>
          <w:p w14:paraId="7CA1F046" w14:textId="008ED394" w:rsidR="000002AF" w:rsidRPr="00EA77E5" w:rsidRDefault="000002AF" w:rsidP="00F37553">
            <w:pPr>
              <w:jc w:val="both"/>
              <w:rPr>
                <w:rFonts w:cstheme="minorHAnsi"/>
                <w:color w:val="000000" w:themeColor="text1"/>
              </w:rPr>
            </w:pPr>
            <w:r>
              <w:rPr>
                <w:rFonts w:cstheme="minorHAnsi"/>
                <w:color w:val="000000" w:themeColor="text1"/>
                <w:shd w:val="clear" w:color="auto" w:fill="FFFFFF" w:themeFill="background1"/>
              </w:rPr>
              <w:t xml:space="preserve">  </w:t>
            </w:r>
            <w:r w:rsidR="00226DD6">
              <w:rPr>
                <w:rFonts w:cstheme="minorHAnsi"/>
                <w:color w:val="000000" w:themeColor="text1"/>
                <w:shd w:val="clear" w:color="auto" w:fill="FFFFFF" w:themeFill="background1"/>
              </w:rPr>
              <w:t xml:space="preserve">  </w:t>
            </w:r>
            <w:r w:rsidRPr="00A337A3">
              <w:rPr>
                <w:rFonts w:cstheme="minorHAnsi"/>
                <w:color w:val="000000" w:themeColor="text1"/>
                <w:shd w:val="clear" w:color="auto" w:fill="FFFFFF" w:themeFill="background1"/>
              </w:rPr>
              <w:fldChar w:fldCharType="begin">
                <w:ffData>
                  <w:name w:val="Check1"/>
                  <w:enabled/>
                  <w:calcOnExit w:val="0"/>
                  <w:checkBox>
                    <w:sizeAuto/>
                    <w:default w:val="0"/>
                  </w:checkBox>
                </w:ffData>
              </w:fldChar>
            </w:r>
            <w:r w:rsidRPr="00A337A3">
              <w:rPr>
                <w:rFonts w:cstheme="minorHAnsi"/>
                <w:color w:val="000000" w:themeColor="text1"/>
                <w:shd w:val="clear" w:color="auto" w:fill="FFFFFF" w:themeFill="background1"/>
              </w:rPr>
              <w:instrText xml:space="preserve"> FORMCHECKBOX </w:instrText>
            </w:r>
            <w:r w:rsidRPr="00A337A3">
              <w:rPr>
                <w:rFonts w:cstheme="minorHAnsi"/>
                <w:color w:val="000000" w:themeColor="text1"/>
                <w:shd w:val="clear" w:color="auto" w:fill="FFFFFF" w:themeFill="background1"/>
              </w:rPr>
            </w:r>
            <w:r w:rsidRPr="00A337A3">
              <w:rPr>
                <w:rFonts w:cstheme="minorHAnsi"/>
                <w:color w:val="000000" w:themeColor="text1"/>
                <w:shd w:val="clear" w:color="auto" w:fill="FFFFFF" w:themeFill="background1"/>
              </w:rPr>
              <w:fldChar w:fldCharType="separate"/>
            </w:r>
            <w:r w:rsidRPr="00A337A3">
              <w:rPr>
                <w:rFonts w:cstheme="minorHAnsi"/>
                <w:color w:val="000000" w:themeColor="text1"/>
                <w:shd w:val="clear" w:color="auto" w:fill="FFFFFF" w:themeFill="background1"/>
              </w:rPr>
              <w:fldChar w:fldCharType="end"/>
            </w:r>
            <w:r w:rsidRPr="00A337A3">
              <w:rPr>
                <w:rFonts w:cstheme="minorHAnsi"/>
                <w:color w:val="000000" w:themeColor="text1"/>
                <w:shd w:val="clear" w:color="auto" w:fill="FFFFFF" w:themeFill="background1"/>
              </w:rPr>
              <w:t xml:space="preserve"> Geography 12</w:t>
            </w:r>
          </w:p>
          <w:p w14:paraId="3E539724" w14:textId="2F7D0341" w:rsidR="00C014C9" w:rsidRPr="00EA77E5" w:rsidRDefault="00677513" w:rsidP="00F37553">
            <w:pPr>
              <w:jc w:val="both"/>
              <w:rPr>
                <w:rFonts w:cstheme="minorHAnsi"/>
                <w:color w:val="000000" w:themeColor="text1"/>
              </w:rPr>
            </w:pPr>
            <w:r>
              <w:rPr>
                <w:rFonts w:cstheme="minorHAnsi"/>
                <w:color w:val="000000" w:themeColor="text1"/>
              </w:rPr>
              <w:t xml:space="preserve"> </w:t>
            </w:r>
            <w:r w:rsidRPr="00EA77E5">
              <w:rPr>
                <w:rFonts w:cstheme="minorHAnsi"/>
                <w:color w:val="000000" w:themeColor="text1"/>
              </w:rPr>
              <w:t xml:space="preserve"> </w:t>
            </w:r>
            <w:r w:rsidR="00622280">
              <w:rPr>
                <w:rFonts w:cstheme="minorHAnsi"/>
                <w:color w:val="000000" w:themeColor="text1"/>
              </w:rPr>
              <w:t xml:space="preserve">  </w:t>
            </w:r>
            <w:r w:rsidRPr="00A337A3">
              <w:rPr>
                <w:rFonts w:cstheme="minorHAnsi"/>
                <w:color w:val="000000" w:themeColor="text1"/>
                <w:shd w:val="clear" w:color="auto" w:fill="FFFFFF" w:themeFill="background1"/>
              </w:rPr>
              <w:fldChar w:fldCharType="begin">
                <w:ffData>
                  <w:name w:val="Check1"/>
                  <w:enabled/>
                  <w:calcOnExit w:val="0"/>
                  <w:checkBox>
                    <w:sizeAuto/>
                    <w:default w:val="0"/>
                  </w:checkBox>
                </w:ffData>
              </w:fldChar>
            </w:r>
            <w:r w:rsidRPr="00A337A3">
              <w:rPr>
                <w:rFonts w:cstheme="minorHAnsi"/>
                <w:color w:val="000000" w:themeColor="text1"/>
                <w:shd w:val="clear" w:color="auto" w:fill="FFFFFF" w:themeFill="background1"/>
              </w:rPr>
              <w:instrText xml:space="preserve"> FORMCHECKBOX </w:instrText>
            </w:r>
            <w:r w:rsidRPr="00A337A3">
              <w:rPr>
                <w:rFonts w:cstheme="minorHAnsi"/>
                <w:color w:val="000000" w:themeColor="text1"/>
                <w:shd w:val="clear" w:color="auto" w:fill="FFFFFF" w:themeFill="background1"/>
              </w:rPr>
            </w:r>
            <w:r w:rsidRPr="00A337A3">
              <w:rPr>
                <w:rFonts w:cstheme="minorHAnsi"/>
                <w:color w:val="000000" w:themeColor="text1"/>
                <w:shd w:val="clear" w:color="auto" w:fill="FFFFFF" w:themeFill="background1"/>
              </w:rPr>
              <w:fldChar w:fldCharType="separate"/>
            </w:r>
            <w:r w:rsidRPr="00A337A3">
              <w:rPr>
                <w:rFonts w:cstheme="minorHAnsi"/>
                <w:color w:val="000000" w:themeColor="text1"/>
                <w:shd w:val="clear" w:color="auto" w:fill="FFFFFF" w:themeFill="background1"/>
              </w:rPr>
              <w:fldChar w:fldCharType="end"/>
            </w:r>
            <w:r w:rsidRPr="00A337A3">
              <w:rPr>
                <w:rFonts w:cstheme="minorHAnsi"/>
                <w:color w:val="000000" w:themeColor="text1"/>
                <w:shd w:val="clear" w:color="auto" w:fill="FFFFFF" w:themeFill="background1"/>
              </w:rPr>
              <w:t xml:space="preserve"> </w:t>
            </w:r>
            <w:r w:rsidR="00C014C9" w:rsidRPr="00EA77E5">
              <w:rPr>
                <w:rFonts w:cstheme="minorHAnsi"/>
                <w:color w:val="000000" w:themeColor="text1"/>
              </w:rPr>
              <w:t>Law 12</w:t>
            </w:r>
            <w:r w:rsidR="00226DD6">
              <w:rPr>
                <w:rFonts w:cstheme="minorHAnsi"/>
                <w:color w:val="000000" w:themeColor="text1"/>
              </w:rPr>
              <w:t xml:space="preserve"> </w:t>
            </w:r>
          </w:p>
          <w:p w14:paraId="73946FE3" w14:textId="4C0F8AF9" w:rsidR="00C014C9" w:rsidRDefault="00C014C9" w:rsidP="00F37553">
            <w:pPr>
              <w:jc w:val="both"/>
              <w:rPr>
                <w:rFonts w:cstheme="minorHAnsi"/>
                <w:color w:val="000000" w:themeColor="text1"/>
              </w:rPr>
            </w:pPr>
            <w:r w:rsidRPr="00EA77E5">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Social Justice 12 </w:t>
            </w:r>
          </w:p>
          <w:p w14:paraId="2095507A" w14:textId="49830EC9" w:rsidR="00C014C9" w:rsidRPr="00EA77E5" w:rsidRDefault="00A337A3" w:rsidP="00F37553">
            <w:pPr>
              <w:jc w:val="both"/>
              <w:rPr>
                <w:rFonts w:cstheme="minorHAnsi"/>
                <w:color w:val="000000" w:themeColor="text1"/>
              </w:rPr>
            </w:pPr>
            <w:r>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Pr>
                <w:rFonts w:cstheme="minorHAnsi"/>
                <w:color w:val="000000" w:themeColor="text1"/>
              </w:rPr>
              <w:t xml:space="preserve"> World History 12</w:t>
            </w:r>
          </w:p>
          <w:p w14:paraId="1B3D1949" w14:textId="77777777" w:rsidR="00C014C9" w:rsidRPr="00EA77E5" w:rsidRDefault="00C014C9" w:rsidP="00F37553">
            <w:pPr>
              <w:jc w:val="both"/>
              <w:rPr>
                <w:rFonts w:cstheme="minorHAnsi"/>
                <w:color w:val="000000" w:themeColor="text1"/>
                <w:sz w:val="20"/>
              </w:rPr>
            </w:pPr>
            <w:r w:rsidRPr="00A337A3">
              <w:rPr>
                <w:rFonts w:cstheme="minorHAnsi"/>
                <w:b/>
                <w:bCs/>
                <w:color w:val="000000" w:themeColor="text1"/>
              </w:rPr>
              <w:t>Science 11</w:t>
            </w:r>
            <w:r w:rsidRPr="00EA77E5">
              <w:rPr>
                <w:rFonts w:cstheme="minorHAnsi"/>
                <w:color w:val="000000" w:themeColor="text1"/>
              </w:rPr>
              <w:t xml:space="preserve"> </w:t>
            </w:r>
            <w:r w:rsidRPr="00EA77E5">
              <w:rPr>
                <w:rFonts w:cstheme="minorHAnsi"/>
                <w:color w:val="000000" w:themeColor="text1"/>
                <w:sz w:val="20"/>
              </w:rPr>
              <w:t>(Choose at least one)</w:t>
            </w:r>
          </w:p>
          <w:p w14:paraId="11FFCB81" w14:textId="74BE654C" w:rsidR="00C014C9" w:rsidRPr="00A337A3" w:rsidRDefault="00C014C9" w:rsidP="00F37553">
            <w:pPr>
              <w:jc w:val="both"/>
              <w:rPr>
                <w:rFonts w:cstheme="minorHAnsi"/>
                <w:color w:val="000000" w:themeColor="text1"/>
              </w:rPr>
            </w:pPr>
            <w:r w:rsidRPr="00EA77E5">
              <w:rPr>
                <w:rFonts w:cstheme="minorHAnsi"/>
                <w:color w:val="000000" w:themeColor="text1"/>
              </w:rPr>
              <w:t xml:space="preserve">  </w:t>
            </w:r>
            <w:r w:rsidR="00A337A3">
              <w:rPr>
                <w:rFonts w:cstheme="minorHAnsi"/>
                <w:color w:val="000000" w:themeColor="text1"/>
              </w:rPr>
              <w:t xml:space="preserve">  </w:t>
            </w:r>
            <w:r w:rsidRPr="00A337A3">
              <w:rPr>
                <w:rFonts w:cstheme="minorHAnsi"/>
                <w:color w:val="000000" w:themeColor="text1"/>
              </w:rPr>
              <w:fldChar w:fldCharType="begin">
                <w:ffData>
                  <w:name w:val="Check1"/>
                  <w:enabled/>
                  <w:calcOnExit w:val="0"/>
                  <w:checkBox>
                    <w:sizeAuto/>
                    <w:default w:val="0"/>
                  </w:checkBox>
                </w:ffData>
              </w:fldChar>
            </w:r>
            <w:r w:rsidRPr="00A337A3">
              <w:rPr>
                <w:rFonts w:cstheme="minorHAnsi"/>
                <w:color w:val="000000" w:themeColor="text1"/>
              </w:rPr>
              <w:instrText xml:space="preserve"> FORMCHECKBOX </w:instrText>
            </w:r>
            <w:r w:rsidRPr="00A337A3">
              <w:rPr>
                <w:rFonts w:cstheme="minorHAnsi"/>
                <w:color w:val="000000" w:themeColor="text1"/>
              </w:rPr>
            </w:r>
            <w:r w:rsidRPr="00A337A3">
              <w:rPr>
                <w:rFonts w:cstheme="minorHAnsi"/>
                <w:color w:val="000000" w:themeColor="text1"/>
              </w:rPr>
              <w:fldChar w:fldCharType="separate"/>
            </w:r>
            <w:r w:rsidRPr="00A337A3">
              <w:rPr>
                <w:rFonts w:cstheme="minorHAnsi"/>
                <w:color w:val="000000" w:themeColor="text1"/>
              </w:rPr>
              <w:fldChar w:fldCharType="end"/>
            </w:r>
            <w:r w:rsidRPr="00A337A3">
              <w:rPr>
                <w:rFonts w:cstheme="minorHAnsi"/>
                <w:color w:val="000000" w:themeColor="text1"/>
              </w:rPr>
              <w:t xml:space="preserve"> Life Sciences (Bio)</w:t>
            </w:r>
            <w:r w:rsidR="00227CF1" w:rsidRPr="00A337A3">
              <w:rPr>
                <w:rFonts w:cstheme="minorHAnsi"/>
                <w:color w:val="000000" w:themeColor="text1"/>
              </w:rPr>
              <w:t xml:space="preserve"> </w:t>
            </w:r>
            <w:r w:rsidR="00FE7069">
              <w:rPr>
                <w:rFonts w:cstheme="minorHAnsi"/>
                <w:color w:val="000000" w:themeColor="text1"/>
              </w:rPr>
              <w:t>11</w:t>
            </w:r>
          </w:p>
          <w:p w14:paraId="1D2EE05E" w14:textId="2B72835A" w:rsidR="00C014C9" w:rsidRPr="00EA77E5" w:rsidRDefault="00C014C9" w:rsidP="00F37553">
            <w:pPr>
              <w:jc w:val="both"/>
              <w:rPr>
                <w:rFonts w:cstheme="minorHAnsi"/>
                <w:color w:val="000000" w:themeColor="text1"/>
              </w:rPr>
            </w:pPr>
            <w:r w:rsidRPr="00A337A3">
              <w:rPr>
                <w:rFonts w:cstheme="minorHAnsi"/>
                <w:color w:val="000000" w:themeColor="text1"/>
              </w:rPr>
              <w:t xml:space="preserve">  </w:t>
            </w:r>
            <w:r w:rsidR="00FF0014">
              <w:rPr>
                <w:rFonts w:cstheme="minorHAnsi"/>
                <w:color w:val="000000" w:themeColor="text1"/>
              </w:rPr>
              <w:t xml:space="preserve">  </w:t>
            </w:r>
            <w:r w:rsidRPr="00A337A3">
              <w:rPr>
                <w:rFonts w:cstheme="minorHAnsi"/>
                <w:color w:val="000000" w:themeColor="text1"/>
              </w:rPr>
              <w:fldChar w:fldCharType="begin">
                <w:ffData>
                  <w:name w:val="Check1"/>
                  <w:enabled/>
                  <w:calcOnExit w:val="0"/>
                  <w:checkBox>
                    <w:sizeAuto/>
                    <w:default w:val="0"/>
                  </w:checkBox>
                </w:ffData>
              </w:fldChar>
            </w:r>
            <w:r w:rsidRPr="00A337A3">
              <w:rPr>
                <w:rFonts w:cstheme="minorHAnsi"/>
                <w:color w:val="000000" w:themeColor="text1"/>
              </w:rPr>
              <w:instrText xml:space="preserve"> FORMCHECKBOX </w:instrText>
            </w:r>
            <w:r w:rsidRPr="00A337A3">
              <w:rPr>
                <w:rFonts w:cstheme="minorHAnsi"/>
                <w:color w:val="000000" w:themeColor="text1"/>
              </w:rPr>
            </w:r>
            <w:r w:rsidRPr="00A337A3">
              <w:rPr>
                <w:rFonts w:cstheme="minorHAnsi"/>
                <w:color w:val="000000" w:themeColor="text1"/>
              </w:rPr>
              <w:fldChar w:fldCharType="separate"/>
            </w:r>
            <w:r w:rsidRPr="00A337A3">
              <w:rPr>
                <w:rFonts w:cstheme="minorHAnsi"/>
                <w:color w:val="000000" w:themeColor="text1"/>
              </w:rPr>
              <w:fldChar w:fldCharType="end"/>
            </w:r>
            <w:r w:rsidRPr="00A337A3">
              <w:rPr>
                <w:rFonts w:cstheme="minorHAnsi"/>
                <w:color w:val="000000" w:themeColor="text1"/>
              </w:rPr>
              <w:t xml:space="preserve"> </w:t>
            </w:r>
            <w:r w:rsidR="00A3006A" w:rsidRPr="00A337A3">
              <w:rPr>
                <w:rFonts w:cstheme="minorHAnsi"/>
                <w:color w:val="000000" w:themeColor="text1"/>
              </w:rPr>
              <w:t>Chemistry</w:t>
            </w:r>
            <w:r w:rsidRPr="00EA77E5">
              <w:rPr>
                <w:rFonts w:cstheme="minorHAnsi"/>
                <w:color w:val="000000" w:themeColor="text1"/>
              </w:rPr>
              <w:t xml:space="preserve"> </w:t>
            </w:r>
            <w:r w:rsidR="00FE7069">
              <w:rPr>
                <w:rFonts w:cstheme="minorHAnsi"/>
                <w:color w:val="000000" w:themeColor="text1"/>
              </w:rPr>
              <w:t>11/12</w:t>
            </w:r>
            <w:r w:rsidR="00226DD6">
              <w:rPr>
                <w:rFonts w:cstheme="minorHAnsi"/>
                <w:color w:val="000000" w:themeColor="text1"/>
              </w:rPr>
              <w:t xml:space="preserve"> </w:t>
            </w:r>
          </w:p>
          <w:p w14:paraId="6F0CCA33" w14:textId="4AAB66FF" w:rsidR="00823A18" w:rsidRDefault="00823A18" w:rsidP="00F37553">
            <w:pPr>
              <w:jc w:val="both"/>
              <w:rPr>
                <w:rFonts w:cstheme="minorHAnsi"/>
                <w:color w:val="000000" w:themeColor="text1"/>
              </w:rPr>
            </w:pPr>
            <w:r w:rsidRPr="00EA77E5">
              <w:rPr>
                <w:rFonts w:cstheme="minorHAnsi"/>
                <w:color w:val="000000" w:themeColor="text1"/>
              </w:rPr>
              <w:t xml:space="preserve">  </w:t>
            </w:r>
            <w:r w:rsidR="00FF0014">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Physics</w:t>
            </w:r>
            <w:r w:rsidR="00FE7069">
              <w:rPr>
                <w:rFonts w:cstheme="minorHAnsi"/>
                <w:color w:val="000000" w:themeColor="text1"/>
              </w:rPr>
              <w:t xml:space="preserve"> 11/12</w:t>
            </w:r>
            <w:r w:rsidR="00226DD6">
              <w:rPr>
                <w:rFonts w:cstheme="minorHAnsi"/>
                <w:color w:val="000000" w:themeColor="text1"/>
              </w:rPr>
              <w:t xml:space="preserve"> </w:t>
            </w:r>
          </w:p>
          <w:p w14:paraId="5212AF97" w14:textId="77777777" w:rsidR="00FF0014" w:rsidRDefault="00FF0014" w:rsidP="00F37553">
            <w:pPr>
              <w:jc w:val="both"/>
              <w:rPr>
                <w:rFonts w:cstheme="minorHAnsi"/>
                <w:color w:val="000000" w:themeColor="text1"/>
              </w:rPr>
            </w:pPr>
            <w:r>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w:t>
            </w:r>
            <w:r>
              <w:rPr>
                <w:rFonts w:cstheme="minorHAnsi"/>
                <w:color w:val="000000" w:themeColor="text1"/>
              </w:rPr>
              <w:t xml:space="preserve">Anatomy and Physiology         </w:t>
            </w:r>
          </w:p>
          <w:p w14:paraId="62172403" w14:textId="63F5423F" w:rsidR="00FF0014" w:rsidRPr="00EA77E5" w:rsidRDefault="00FF0014" w:rsidP="00F37553">
            <w:pPr>
              <w:jc w:val="both"/>
              <w:rPr>
                <w:rFonts w:cstheme="minorHAnsi"/>
                <w:color w:val="000000" w:themeColor="text1"/>
              </w:rPr>
            </w:pPr>
            <w:r>
              <w:rPr>
                <w:rFonts w:cstheme="minorHAnsi"/>
                <w:color w:val="000000" w:themeColor="text1"/>
              </w:rPr>
              <w:t xml:space="preserve">          12</w:t>
            </w:r>
          </w:p>
          <w:p w14:paraId="2A623B16" w14:textId="078D230A" w:rsidR="00C014C9" w:rsidRPr="00EA77E5" w:rsidRDefault="00C014C9" w:rsidP="00F37553">
            <w:pPr>
              <w:jc w:val="both"/>
              <w:rPr>
                <w:rFonts w:cstheme="minorHAnsi"/>
                <w:color w:val="000000" w:themeColor="text1"/>
              </w:rPr>
            </w:pPr>
            <w:r w:rsidRPr="00EA77E5">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Earth Science </w:t>
            </w:r>
            <w:r w:rsidR="00FE7069">
              <w:rPr>
                <w:rFonts w:cstheme="minorHAnsi"/>
                <w:color w:val="000000" w:themeColor="text1"/>
              </w:rPr>
              <w:t>1</w:t>
            </w:r>
            <w:r w:rsidR="00FF0014">
              <w:rPr>
                <w:rFonts w:cstheme="minorHAnsi"/>
                <w:color w:val="000000" w:themeColor="text1"/>
              </w:rPr>
              <w:t>1</w:t>
            </w:r>
          </w:p>
          <w:p w14:paraId="158172AB" w14:textId="1CA4BC25" w:rsidR="00C014C9" w:rsidRDefault="00C014C9" w:rsidP="00F37553">
            <w:pPr>
              <w:jc w:val="both"/>
              <w:rPr>
                <w:rFonts w:cstheme="minorHAnsi"/>
                <w:color w:val="000000" w:themeColor="text1"/>
              </w:rPr>
            </w:pPr>
            <w:r w:rsidRPr="00EA77E5">
              <w:rPr>
                <w:rFonts w:cstheme="minorHAnsi"/>
                <w:color w:val="000000" w:themeColor="text1"/>
              </w:rPr>
              <w:t xml:space="preserve">   </w:t>
            </w:r>
            <w:r w:rsidR="00A337A3">
              <w:rPr>
                <w:rFonts w:cstheme="minorHAnsi"/>
                <w:color w:val="000000" w:themeColor="text1"/>
              </w:rPr>
              <w:t xml:space="preserve"> </w:t>
            </w:r>
            <w:r w:rsidR="00A337A3" w:rsidRPr="00EA77E5">
              <w:rPr>
                <w:rFonts w:cstheme="minorHAnsi"/>
                <w:color w:val="000000" w:themeColor="text1"/>
              </w:rPr>
              <w:fldChar w:fldCharType="begin">
                <w:ffData>
                  <w:name w:val="Check1"/>
                  <w:enabled/>
                  <w:calcOnExit w:val="0"/>
                  <w:checkBox>
                    <w:sizeAuto/>
                    <w:default w:val="0"/>
                  </w:checkBox>
                </w:ffData>
              </w:fldChar>
            </w:r>
            <w:r w:rsidR="00A337A3" w:rsidRPr="00EA77E5">
              <w:rPr>
                <w:rFonts w:cstheme="minorHAnsi"/>
                <w:color w:val="000000" w:themeColor="text1"/>
              </w:rPr>
              <w:instrText xml:space="preserve"> FORMCHECKBOX </w:instrText>
            </w:r>
            <w:r w:rsidR="00A337A3" w:rsidRPr="00EA77E5">
              <w:rPr>
                <w:rFonts w:cstheme="minorHAnsi"/>
                <w:color w:val="000000" w:themeColor="text1"/>
              </w:rPr>
            </w:r>
            <w:r w:rsidR="00A337A3" w:rsidRPr="00EA77E5">
              <w:rPr>
                <w:rFonts w:cstheme="minorHAnsi"/>
                <w:color w:val="000000" w:themeColor="text1"/>
              </w:rPr>
              <w:fldChar w:fldCharType="separate"/>
            </w:r>
            <w:r w:rsidR="00A337A3" w:rsidRPr="00EA77E5">
              <w:rPr>
                <w:rFonts w:cstheme="minorHAnsi"/>
                <w:color w:val="000000" w:themeColor="text1"/>
              </w:rPr>
              <w:fldChar w:fldCharType="end"/>
            </w:r>
            <w:r w:rsidR="00A337A3">
              <w:rPr>
                <w:rFonts w:cstheme="minorHAnsi"/>
                <w:color w:val="000000" w:themeColor="text1"/>
              </w:rPr>
              <w:t xml:space="preserve"> Environmental Science</w:t>
            </w:r>
            <w:r w:rsidR="00045589">
              <w:rPr>
                <w:rFonts w:cstheme="minorHAnsi"/>
                <w:color w:val="000000" w:themeColor="text1"/>
              </w:rPr>
              <w:t xml:space="preserve"> 12</w:t>
            </w:r>
          </w:p>
          <w:p w14:paraId="1F143273" w14:textId="1712FE29" w:rsidR="00720912" w:rsidRPr="00EA77E5" w:rsidRDefault="00720912" w:rsidP="00F37553">
            <w:pPr>
              <w:jc w:val="both"/>
              <w:rPr>
                <w:rFonts w:cstheme="minorHAnsi"/>
                <w:color w:val="000000" w:themeColor="text1"/>
              </w:rPr>
            </w:pPr>
            <w:r>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Pr>
                <w:rFonts w:cstheme="minorHAnsi"/>
                <w:color w:val="000000" w:themeColor="text1"/>
              </w:rPr>
              <w:t xml:space="preserve"> Science for Citizens 11</w:t>
            </w:r>
          </w:p>
          <w:p w14:paraId="2218BC07" w14:textId="77777777" w:rsidR="00C014C9" w:rsidRPr="00EA77E5" w:rsidRDefault="00C014C9" w:rsidP="00F37553">
            <w:pPr>
              <w:jc w:val="both"/>
              <w:rPr>
                <w:rFonts w:cstheme="minorHAnsi"/>
                <w:color w:val="000000" w:themeColor="text1"/>
              </w:rPr>
            </w:pPr>
            <w:r w:rsidRPr="00A337A3">
              <w:rPr>
                <w:rFonts w:cstheme="minorHAnsi"/>
                <w:b/>
                <w:bCs/>
                <w:color w:val="000000" w:themeColor="text1"/>
              </w:rPr>
              <w:t>Math 11</w:t>
            </w:r>
            <w:r w:rsidRPr="00EA77E5">
              <w:rPr>
                <w:rFonts w:cstheme="minorHAnsi"/>
                <w:color w:val="000000" w:themeColor="text1"/>
              </w:rPr>
              <w:t xml:space="preserve"> </w:t>
            </w:r>
            <w:r w:rsidRPr="00EA77E5">
              <w:rPr>
                <w:rFonts w:cstheme="minorHAnsi"/>
                <w:color w:val="000000" w:themeColor="text1"/>
                <w:sz w:val="20"/>
              </w:rPr>
              <w:t>(Choose one)</w:t>
            </w:r>
          </w:p>
          <w:p w14:paraId="29F20AF9" w14:textId="77777777" w:rsidR="00C014C9" w:rsidRPr="00EA77E5" w:rsidRDefault="00C014C9" w:rsidP="00F37553">
            <w:pPr>
              <w:jc w:val="both"/>
              <w:rPr>
                <w:rFonts w:cstheme="minorHAnsi"/>
                <w:color w:val="000000" w:themeColor="text1"/>
              </w:rPr>
            </w:pPr>
            <w:r w:rsidRPr="00EA77E5">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Pre Cal 11 </w:t>
            </w:r>
          </w:p>
          <w:p w14:paraId="459BAF4C" w14:textId="77777777" w:rsidR="00C014C9" w:rsidRPr="00EA77E5" w:rsidRDefault="00C014C9" w:rsidP="00F37553">
            <w:pPr>
              <w:jc w:val="both"/>
              <w:rPr>
                <w:rFonts w:cstheme="minorHAnsi"/>
                <w:color w:val="000000" w:themeColor="text1"/>
              </w:rPr>
            </w:pPr>
            <w:r w:rsidRPr="00EA77E5">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Foundations Math 11   </w:t>
            </w:r>
          </w:p>
          <w:p w14:paraId="00A0E356" w14:textId="77777777" w:rsidR="00C014C9" w:rsidRPr="00EA77E5" w:rsidRDefault="00C014C9" w:rsidP="00F37553">
            <w:pPr>
              <w:spacing w:line="360" w:lineRule="auto"/>
              <w:jc w:val="both"/>
              <w:rPr>
                <w:rFonts w:cstheme="minorHAnsi"/>
                <w:color w:val="000000" w:themeColor="text1"/>
              </w:rPr>
            </w:pPr>
            <w:r w:rsidRPr="00EA77E5">
              <w:rPr>
                <w:rFonts w:cstheme="minorHAnsi"/>
                <w:color w:val="000000" w:themeColor="text1"/>
              </w:rPr>
              <w:t xml:space="preserve">    </w:t>
            </w: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Workplace Math 11</w:t>
            </w:r>
          </w:p>
          <w:p w14:paraId="373DFCDC" w14:textId="77777777" w:rsidR="00C014C9" w:rsidRPr="00EA77E5" w:rsidRDefault="00C014C9" w:rsidP="00F37553">
            <w:pPr>
              <w:jc w:val="both"/>
              <w:rPr>
                <w:rFonts w:cstheme="minorHAnsi"/>
                <w:color w:val="000000" w:themeColor="text1"/>
              </w:rPr>
            </w:pPr>
            <w:r w:rsidRPr="00EA77E5">
              <w:rPr>
                <w:rFonts w:cstheme="minorHAnsi"/>
                <w:color w:val="000000" w:themeColor="text1"/>
              </w:rPr>
              <w:t>_________________________</w:t>
            </w:r>
          </w:p>
          <w:p w14:paraId="601A5A9D" w14:textId="77777777" w:rsidR="00C014C9" w:rsidRPr="00EA77E5" w:rsidRDefault="00C014C9" w:rsidP="00F37553">
            <w:pPr>
              <w:jc w:val="both"/>
              <w:rPr>
                <w:rFonts w:cstheme="minorHAnsi"/>
                <w:bCs/>
                <w:color w:val="000000" w:themeColor="text1"/>
                <w:sz w:val="16"/>
              </w:rPr>
            </w:pPr>
            <w:r w:rsidRPr="00EA77E5">
              <w:rPr>
                <w:rFonts w:cstheme="minorHAnsi"/>
                <w:bCs/>
                <w:color w:val="000000" w:themeColor="text1"/>
                <w:sz w:val="16"/>
              </w:rPr>
              <w:t>(Elective # 1)</w:t>
            </w:r>
          </w:p>
          <w:p w14:paraId="6E132468" w14:textId="77777777" w:rsidR="00C014C9" w:rsidRPr="00EA77E5" w:rsidRDefault="00C014C9" w:rsidP="00F37553">
            <w:pPr>
              <w:jc w:val="both"/>
              <w:rPr>
                <w:rFonts w:cstheme="minorHAnsi"/>
                <w:color w:val="000000" w:themeColor="text1"/>
              </w:rPr>
            </w:pPr>
            <w:r w:rsidRPr="00EA77E5">
              <w:rPr>
                <w:rFonts w:cstheme="minorHAnsi"/>
                <w:color w:val="000000" w:themeColor="text1"/>
              </w:rPr>
              <w:t>_________________________</w:t>
            </w:r>
          </w:p>
          <w:p w14:paraId="6F688EC8" w14:textId="77777777" w:rsidR="00C014C9" w:rsidRPr="00EA77E5" w:rsidRDefault="00C014C9" w:rsidP="00F37553">
            <w:pPr>
              <w:jc w:val="both"/>
              <w:rPr>
                <w:rFonts w:cstheme="minorHAnsi"/>
                <w:color w:val="000000" w:themeColor="text1"/>
                <w:sz w:val="16"/>
              </w:rPr>
            </w:pPr>
            <w:r w:rsidRPr="00EA77E5">
              <w:rPr>
                <w:rFonts w:cstheme="minorHAnsi"/>
                <w:color w:val="000000" w:themeColor="text1"/>
                <w:sz w:val="16"/>
              </w:rPr>
              <w:t>(Elective # 2)</w:t>
            </w:r>
          </w:p>
          <w:p w14:paraId="193A892B" w14:textId="77777777" w:rsidR="00C014C9" w:rsidRPr="00EA77E5" w:rsidRDefault="00C014C9" w:rsidP="00F37553">
            <w:pPr>
              <w:jc w:val="both"/>
              <w:rPr>
                <w:rFonts w:cstheme="minorHAnsi"/>
                <w:color w:val="000000" w:themeColor="text1"/>
              </w:rPr>
            </w:pPr>
            <w:r w:rsidRPr="00EA77E5">
              <w:rPr>
                <w:rFonts w:cstheme="minorHAnsi"/>
                <w:color w:val="000000" w:themeColor="text1"/>
              </w:rPr>
              <w:t>_________________________</w:t>
            </w:r>
          </w:p>
          <w:p w14:paraId="75ACE97F" w14:textId="77777777" w:rsidR="00C014C9" w:rsidRPr="00EA77E5" w:rsidRDefault="00C014C9" w:rsidP="00F37553">
            <w:pPr>
              <w:jc w:val="both"/>
              <w:rPr>
                <w:rFonts w:cstheme="minorHAnsi"/>
                <w:color w:val="000000" w:themeColor="text1"/>
                <w:sz w:val="16"/>
              </w:rPr>
            </w:pPr>
            <w:r w:rsidRPr="00EA77E5">
              <w:rPr>
                <w:rFonts w:cstheme="minorHAnsi"/>
                <w:color w:val="000000" w:themeColor="text1"/>
                <w:sz w:val="16"/>
              </w:rPr>
              <w:t>(Elective # 3)</w:t>
            </w:r>
          </w:p>
          <w:p w14:paraId="058693CB" w14:textId="77777777" w:rsidR="00C014C9" w:rsidRPr="00EA77E5" w:rsidRDefault="00C014C9" w:rsidP="00F37553">
            <w:pPr>
              <w:jc w:val="both"/>
              <w:rPr>
                <w:rFonts w:cstheme="minorHAnsi"/>
                <w:color w:val="000000" w:themeColor="text1"/>
              </w:rPr>
            </w:pPr>
            <w:r w:rsidRPr="00EA77E5">
              <w:rPr>
                <w:rFonts w:cstheme="minorHAnsi"/>
                <w:color w:val="000000" w:themeColor="text1"/>
              </w:rPr>
              <w:t>_________________________</w:t>
            </w:r>
          </w:p>
          <w:p w14:paraId="7C03C502" w14:textId="77777777" w:rsidR="00C014C9" w:rsidRDefault="00C014C9" w:rsidP="00F37553">
            <w:pPr>
              <w:spacing w:line="360" w:lineRule="auto"/>
              <w:jc w:val="both"/>
              <w:rPr>
                <w:rFonts w:cstheme="minorHAnsi"/>
                <w:color w:val="000000" w:themeColor="text1"/>
                <w:sz w:val="16"/>
              </w:rPr>
            </w:pPr>
            <w:r w:rsidRPr="00EA77E5">
              <w:rPr>
                <w:rFonts w:cstheme="minorHAnsi"/>
                <w:color w:val="000000" w:themeColor="text1"/>
                <w:sz w:val="16"/>
              </w:rPr>
              <w:t xml:space="preserve">(Elective # 4) </w:t>
            </w:r>
          </w:p>
          <w:p w14:paraId="16E08088" w14:textId="0716B9B9" w:rsidR="00D563F7" w:rsidRPr="00EA77E5" w:rsidRDefault="00D563F7" w:rsidP="00D563F7">
            <w:pPr>
              <w:spacing w:line="360" w:lineRule="auto"/>
              <w:jc w:val="both"/>
              <w:rPr>
                <w:rFonts w:cstheme="minorHAnsi"/>
                <w:color w:val="000000" w:themeColor="text1"/>
                <w:sz w:val="16"/>
              </w:rPr>
            </w:pPr>
          </w:p>
        </w:tc>
        <w:tc>
          <w:tcPr>
            <w:tcW w:w="3446" w:type="dxa"/>
          </w:tcPr>
          <w:p w14:paraId="13D594F1" w14:textId="77777777" w:rsidR="00C014C9" w:rsidRPr="00EA77E5" w:rsidRDefault="00C014C9" w:rsidP="00F37553">
            <w:pPr>
              <w:jc w:val="both"/>
              <w:rPr>
                <w:rFonts w:cstheme="minorHAnsi"/>
                <w:color w:val="000000" w:themeColor="text1"/>
                <w:sz w:val="8"/>
              </w:rPr>
            </w:pPr>
          </w:p>
          <w:p w14:paraId="22430298" w14:textId="73C4E601" w:rsidR="00FB7C48" w:rsidRPr="00FB7C48" w:rsidRDefault="00FB7C48" w:rsidP="00F37553">
            <w:pPr>
              <w:spacing w:line="360" w:lineRule="auto"/>
              <w:jc w:val="both"/>
              <w:rPr>
                <w:rFonts w:cstheme="minorHAnsi"/>
                <w:b/>
                <w:bCs/>
                <w:color w:val="000000" w:themeColor="text1"/>
              </w:rPr>
            </w:pPr>
            <w:r w:rsidRPr="00FB7C48">
              <w:rPr>
                <w:rFonts w:cstheme="minorHAnsi"/>
                <w:b/>
                <w:bCs/>
                <w:color w:val="000000" w:themeColor="text1"/>
              </w:rPr>
              <w:t>Literature 12</w:t>
            </w:r>
          </w:p>
          <w:p w14:paraId="03BF934F" w14:textId="12856366" w:rsidR="00C014C9" w:rsidRPr="00EA77E5" w:rsidRDefault="00C014C9" w:rsidP="00F37553">
            <w:pPr>
              <w:spacing w:line="360" w:lineRule="auto"/>
              <w:jc w:val="both"/>
              <w:rPr>
                <w:rFonts w:cstheme="minorHAnsi"/>
                <w:color w:val="000000" w:themeColor="text1"/>
              </w:rPr>
            </w:pP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English Studies 12</w:t>
            </w:r>
          </w:p>
          <w:p w14:paraId="65849133" w14:textId="44402ED2" w:rsidR="00A3006A" w:rsidRPr="00EA77E5" w:rsidRDefault="00A3006A" w:rsidP="00A3006A">
            <w:pPr>
              <w:spacing w:line="360" w:lineRule="auto"/>
              <w:jc w:val="center"/>
              <w:rPr>
                <w:rFonts w:cstheme="minorHAnsi"/>
                <w:color w:val="000000" w:themeColor="text1"/>
              </w:rPr>
            </w:pPr>
            <w:r w:rsidRPr="00EA77E5">
              <w:rPr>
                <w:rFonts w:cstheme="minorHAnsi"/>
                <w:color w:val="000000" w:themeColor="text1"/>
              </w:rPr>
              <w:t>or</w:t>
            </w:r>
          </w:p>
          <w:p w14:paraId="6782E230" w14:textId="77777777" w:rsidR="00C014C9" w:rsidRDefault="00C014C9" w:rsidP="00F37553">
            <w:pPr>
              <w:spacing w:line="360" w:lineRule="auto"/>
              <w:jc w:val="both"/>
              <w:rPr>
                <w:rFonts w:cstheme="minorHAnsi"/>
                <w:color w:val="000000" w:themeColor="text1"/>
              </w:rPr>
            </w:pP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rPr>
              <w:t xml:space="preserve">  English First Peoples 12</w:t>
            </w:r>
          </w:p>
          <w:p w14:paraId="6500681F" w14:textId="275F6C7C" w:rsidR="00FB7C48" w:rsidRPr="00EA77E5" w:rsidRDefault="00FB7C48" w:rsidP="00F37553">
            <w:pPr>
              <w:spacing w:line="360" w:lineRule="auto"/>
              <w:jc w:val="both"/>
              <w:rPr>
                <w:rFonts w:cstheme="minorHAnsi"/>
                <w:color w:val="000000" w:themeColor="text1"/>
              </w:rPr>
            </w:pP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Pr>
                <w:rFonts w:cstheme="minorHAnsi"/>
                <w:color w:val="000000" w:themeColor="text1"/>
              </w:rPr>
              <w:t xml:space="preserve"> Spoken Language 12</w:t>
            </w:r>
          </w:p>
          <w:p w14:paraId="591E1E18" w14:textId="5B6C2C3C" w:rsidR="00C014C9" w:rsidRPr="00EA77E5" w:rsidRDefault="00C014C9" w:rsidP="00A3006A">
            <w:pPr>
              <w:jc w:val="both"/>
              <w:rPr>
                <w:rFonts w:cstheme="minorHAnsi"/>
                <w:color w:val="000000" w:themeColor="text1"/>
              </w:rPr>
            </w:pPr>
            <w:r w:rsidRPr="00EA77E5">
              <w:rPr>
                <w:rFonts w:cstheme="minorHAnsi"/>
                <w:color w:val="000000" w:themeColor="text1"/>
              </w:rPr>
              <w:fldChar w:fldCharType="begin">
                <w:ffData>
                  <w:name w:val="Check1"/>
                  <w:enabled/>
                  <w:calcOnExit w:val="0"/>
                  <w:checkBox>
                    <w:sizeAuto/>
                    <w:default w:val="0"/>
                  </w:checkBox>
                </w:ffData>
              </w:fldChar>
            </w:r>
            <w:r w:rsidRPr="00EA77E5">
              <w:rPr>
                <w:rFonts w:cstheme="minorHAnsi"/>
                <w:color w:val="000000" w:themeColor="text1"/>
              </w:rPr>
              <w:instrText xml:space="preserve"> FORMCHECKBOX </w:instrText>
            </w:r>
            <w:r w:rsidRPr="00EA77E5">
              <w:rPr>
                <w:rFonts w:cstheme="minorHAnsi"/>
                <w:color w:val="000000" w:themeColor="text1"/>
              </w:rPr>
            </w:r>
            <w:r w:rsidRPr="00EA77E5">
              <w:rPr>
                <w:rFonts w:cstheme="minorHAnsi"/>
                <w:color w:val="000000" w:themeColor="text1"/>
              </w:rPr>
              <w:fldChar w:fldCharType="separate"/>
            </w:r>
            <w:r w:rsidRPr="00EA77E5">
              <w:rPr>
                <w:rFonts w:cstheme="minorHAnsi"/>
                <w:color w:val="000000" w:themeColor="text1"/>
              </w:rPr>
              <w:fldChar w:fldCharType="end"/>
            </w:r>
            <w:r w:rsidRPr="00EA77E5">
              <w:rPr>
                <w:rFonts w:cstheme="minorHAnsi"/>
                <w:color w:val="000000" w:themeColor="text1"/>
                <w:sz w:val="20"/>
              </w:rPr>
              <w:t xml:space="preserve">  </w:t>
            </w:r>
            <w:r w:rsidRPr="00EA77E5">
              <w:rPr>
                <w:rFonts w:cstheme="minorHAnsi"/>
                <w:color w:val="000000" w:themeColor="text1"/>
              </w:rPr>
              <w:t>Career Life Connections 12</w:t>
            </w:r>
          </w:p>
          <w:p w14:paraId="5FE9CF4A" w14:textId="77777777" w:rsidR="00A3006A" w:rsidRPr="00EA77E5" w:rsidRDefault="00A3006A" w:rsidP="00A3006A">
            <w:pPr>
              <w:jc w:val="both"/>
              <w:rPr>
                <w:rFonts w:cstheme="minorHAnsi"/>
                <w:color w:val="000000" w:themeColor="text1"/>
              </w:rPr>
            </w:pPr>
          </w:p>
          <w:p w14:paraId="737556C2" w14:textId="77777777" w:rsidR="00C014C9" w:rsidRPr="00EA77E5" w:rsidRDefault="00C014C9" w:rsidP="00F37553">
            <w:pPr>
              <w:jc w:val="both"/>
              <w:rPr>
                <w:rFonts w:cstheme="minorHAnsi"/>
                <w:color w:val="000000" w:themeColor="text1"/>
              </w:rPr>
            </w:pPr>
            <w:r w:rsidRPr="00EA77E5">
              <w:rPr>
                <w:rFonts w:cstheme="minorHAnsi"/>
                <w:color w:val="000000" w:themeColor="text1"/>
              </w:rPr>
              <w:t>_________________________</w:t>
            </w:r>
          </w:p>
          <w:p w14:paraId="778E3AB9" w14:textId="77777777" w:rsidR="00C014C9" w:rsidRPr="00EA77E5" w:rsidRDefault="00C014C9" w:rsidP="00F37553">
            <w:pPr>
              <w:spacing w:line="360" w:lineRule="auto"/>
              <w:jc w:val="both"/>
              <w:rPr>
                <w:rFonts w:cstheme="minorHAnsi"/>
                <w:color w:val="000000" w:themeColor="text1"/>
                <w:sz w:val="16"/>
              </w:rPr>
            </w:pPr>
            <w:r w:rsidRPr="00EA77E5">
              <w:rPr>
                <w:rFonts w:cstheme="minorHAnsi"/>
                <w:color w:val="000000" w:themeColor="text1"/>
                <w:sz w:val="16"/>
              </w:rPr>
              <w:t>(Elective # 1)</w:t>
            </w:r>
          </w:p>
          <w:p w14:paraId="266FBAED" w14:textId="77777777" w:rsidR="00C014C9" w:rsidRPr="00EA77E5" w:rsidRDefault="00C014C9" w:rsidP="00F37553">
            <w:pPr>
              <w:jc w:val="both"/>
              <w:rPr>
                <w:rFonts w:cstheme="minorHAnsi"/>
                <w:color w:val="000000" w:themeColor="text1"/>
              </w:rPr>
            </w:pPr>
            <w:r w:rsidRPr="00EA77E5">
              <w:rPr>
                <w:rFonts w:cstheme="minorHAnsi"/>
                <w:color w:val="000000" w:themeColor="text1"/>
              </w:rPr>
              <w:t>_________________________</w:t>
            </w:r>
          </w:p>
          <w:p w14:paraId="2762E958" w14:textId="77777777" w:rsidR="00C014C9" w:rsidRPr="00EA77E5" w:rsidRDefault="00C014C9" w:rsidP="00F37553">
            <w:pPr>
              <w:spacing w:line="360" w:lineRule="auto"/>
              <w:jc w:val="both"/>
              <w:rPr>
                <w:rFonts w:cstheme="minorHAnsi"/>
                <w:color w:val="000000" w:themeColor="text1"/>
                <w:sz w:val="16"/>
              </w:rPr>
            </w:pPr>
            <w:r w:rsidRPr="00EA77E5">
              <w:rPr>
                <w:rFonts w:cstheme="minorHAnsi"/>
                <w:color w:val="000000" w:themeColor="text1"/>
                <w:sz w:val="16"/>
              </w:rPr>
              <w:t>(Elective # 2)</w:t>
            </w:r>
          </w:p>
          <w:p w14:paraId="264A8789" w14:textId="77777777" w:rsidR="004F521B" w:rsidRPr="00EA77E5" w:rsidRDefault="004F521B" w:rsidP="004F521B">
            <w:pPr>
              <w:jc w:val="both"/>
              <w:rPr>
                <w:rFonts w:cstheme="minorHAnsi"/>
                <w:color w:val="000000" w:themeColor="text1"/>
              </w:rPr>
            </w:pPr>
            <w:r w:rsidRPr="00EA77E5">
              <w:rPr>
                <w:rFonts w:cstheme="minorHAnsi"/>
                <w:color w:val="000000" w:themeColor="text1"/>
              </w:rPr>
              <w:t>_________________________</w:t>
            </w:r>
          </w:p>
          <w:p w14:paraId="143E56E2" w14:textId="2517EAD4" w:rsidR="004F521B" w:rsidRPr="00EA77E5" w:rsidRDefault="004F521B" w:rsidP="004F521B">
            <w:pPr>
              <w:spacing w:line="360" w:lineRule="auto"/>
              <w:jc w:val="both"/>
              <w:rPr>
                <w:rFonts w:cstheme="minorHAnsi"/>
                <w:color w:val="000000" w:themeColor="text1"/>
                <w:sz w:val="16"/>
              </w:rPr>
            </w:pPr>
            <w:r w:rsidRPr="00EA77E5">
              <w:rPr>
                <w:rFonts w:cstheme="minorHAnsi"/>
                <w:color w:val="000000" w:themeColor="text1"/>
                <w:sz w:val="16"/>
              </w:rPr>
              <w:t xml:space="preserve">(Elective # </w:t>
            </w:r>
            <w:r>
              <w:rPr>
                <w:rFonts w:cstheme="minorHAnsi"/>
                <w:color w:val="000000" w:themeColor="text1"/>
                <w:sz w:val="16"/>
              </w:rPr>
              <w:t>3</w:t>
            </w:r>
            <w:r w:rsidRPr="00EA77E5">
              <w:rPr>
                <w:rFonts w:cstheme="minorHAnsi"/>
                <w:color w:val="000000" w:themeColor="text1"/>
                <w:sz w:val="16"/>
              </w:rPr>
              <w:t>)</w:t>
            </w:r>
          </w:p>
          <w:p w14:paraId="3697D3D9" w14:textId="77777777" w:rsidR="004F521B" w:rsidRPr="00EA77E5" w:rsidRDefault="004F521B" w:rsidP="004F521B">
            <w:pPr>
              <w:jc w:val="both"/>
              <w:rPr>
                <w:rFonts w:cstheme="minorHAnsi"/>
                <w:color w:val="000000" w:themeColor="text1"/>
              </w:rPr>
            </w:pPr>
            <w:r w:rsidRPr="00EA77E5">
              <w:rPr>
                <w:rFonts w:cstheme="minorHAnsi"/>
                <w:color w:val="000000" w:themeColor="text1"/>
              </w:rPr>
              <w:t>_________________________</w:t>
            </w:r>
          </w:p>
          <w:p w14:paraId="79A70B10" w14:textId="73A84E09" w:rsidR="004F521B" w:rsidRPr="00EA77E5" w:rsidRDefault="004F521B" w:rsidP="004F521B">
            <w:pPr>
              <w:spacing w:line="360" w:lineRule="auto"/>
              <w:jc w:val="both"/>
              <w:rPr>
                <w:rFonts w:cstheme="minorHAnsi"/>
                <w:color w:val="000000" w:themeColor="text1"/>
                <w:sz w:val="16"/>
              </w:rPr>
            </w:pPr>
            <w:r w:rsidRPr="00EA77E5">
              <w:rPr>
                <w:rFonts w:cstheme="minorHAnsi"/>
                <w:color w:val="000000" w:themeColor="text1"/>
                <w:sz w:val="16"/>
              </w:rPr>
              <w:t xml:space="preserve">(Elective # </w:t>
            </w:r>
            <w:r>
              <w:rPr>
                <w:rFonts w:cstheme="minorHAnsi"/>
                <w:color w:val="000000" w:themeColor="text1"/>
                <w:sz w:val="16"/>
              </w:rPr>
              <w:t>4</w:t>
            </w:r>
            <w:r w:rsidRPr="00EA77E5">
              <w:rPr>
                <w:rFonts w:cstheme="minorHAnsi"/>
                <w:color w:val="000000" w:themeColor="text1"/>
                <w:sz w:val="16"/>
              </w:rPr>
              <w:t>)</w:t>
            </w:r>
          </w:p>
          <w:p w14:paraId="18605FD9" w14:textId="77777777" w:rsidR="004F521B" w:rsidRPr="00EA77E5" w:rsidRDefault="004F521B" w:rsidP="004F521B">
            <w:pPr>
              <w:jc w:val="both"/>
              <w:rPr>
                <w:rFonts w:cstheme="minorHAnsi"/>
                <w:color w:val="000000" w:themeColor="text1"/>
              </w:rPr>
            </w:pPr>
            <w:r w:rsidRPr="00EA77E5">
              <w:rPr>
                <w:rFonts w:cstheme="minorHAnsi"/>
                <w:color w:val="000000" w:themeColor="text1"/>
              </w:rPr>
              <w:t>_________________________</w:t>
            </w:r>
          </w:p>
          <w:p w14:paraId="4449C50C" w14:textId="50A8C4C3" w:rsidR="004F521B" w:rsidRPr="00EA77E5" w:rsidRDefault="004F521B" w:rsidP="004F521B">
            <w:pPr>
              <w:spacing w:line="360" w:lineRule="auto"/>
              <w:jc w:val="both"/>
              <w:rPr>
                <w:rFonts w:cstheme="minorHAnsi"/>
                <w:color w:val="000000" w:themeColor="text1"/>
                <w:sz w:val="16"/>
              </w:rPr>
            </w:pPr>
            <w:r w:rsidRPr="00EA77E5">
              <w:rPr>
                <w:rFonts w:cstheme="minorHAnsi"/>
                <w:color w:val="000000" w:themeColor="text1"/>
                <w:sz w:val="16"/>
              </w:rPr>
              <w:t xml:space="preserve">(Elective # </w:t>
            </w:r>
            <w:r>
              <w:rPr>
                <w:rFonts w:cstheme="minorHAnsi"/>
                <w:color w:val="000000" w:themeColor="text1"/>
                <w:sz w:val="16"/>
              </w:rPr>
              <w:t>5</w:t>
            </w:r>
            <w:r w:rsidRPr="00EA77E5">
              <w:rPr>
                <w:rFonts w:cstheme="minorHAnsi"/>
                <w:color w:val="000000" w:themeColor="text1"/>
                <w:sz w:val="16"/>
              </w:rPr>
              <w:t>)</w:t>
            </w:r>
          </w:p>
          <w:p w14:paraId="5D19468F" w14:textId="77777777" w:rsidR="004F521B" w:rsidRPr="00EA77E5" w:rsidRDefault="004F521B" w:rsidP="004F521B">
            <w:pPr>
              <w:jc w:val="both"/>
              <w:rPr>
                <w:rFonts w:cstheme="minorHAnsi"/>
                <w:color w:val="000000" w:themeColor="text1"/>
              </w:rPr>
            </w:pPr>
            <w:r w:rsidRPr="00EA77E5">
              <w:rPr>
                <w:rFonts w:cstheme="minorHAnsi"/>
                <w:color w:val="000000" w:themeColor="text1"/>
              </w:rPr>
              <w:t>_________________________</w:t>
            </w:r>
          </w:p>
          <w:p w14:paraId="2DB4B6B0" w14:textId="616B31B8" w:rsidR="004F521B" w:rsidRPr="00EA77E5" w:rsidRDefault="004F521B" w:rsidP="004F521B">
            <w:pPr>
              <w:spacing w:line="360" w:lineRule="auto"/>
              <w:jc w:val="both"/>
              <w:rPr>
                <w:rFonts w:cstheme="minorHAnsi"/>
                <w:color w:val="000000" w:themeColor="text1"/>
                <w:sz w:val="16"/>
              </w:rPr>
            </w:pPr>
            <w:r w:rsidRPr="00EA77E5">
              <w:rPr>
                <w:rFonts w:cstheme="minorHAnsi"/>
                <w:color w:val="000000" w:themeColor="text1"/>
                <w:sz w:val="16"/>
              </w:rPr>
              <w:t xml:space="preserve">(Elective # </w:t>
            </w:r>
            <w:r>
              <w:rPr>
                <w:rFonts w:cstheme="minorHAnsi"/>
                <w:color w:val="000000" w:themeColor="text1"/>
                <w:sz w:val="16"/>
              </w:rPr>
              <w:t>6</w:t>
            </w:r>
            <w:r w:rsidRPr="00EA77E5">
              <w:rPr>
                <w:rFonts w:cstheme="minorHAnsi"/>
                <w:color w:val="000000" w:themeColor="text1"/>
                <w:sz w:val="16"/>
              </w:rPr>
              <w:t>)</w:t>
            </w:r>
          </w:p>
          <w:p w14:paraId="08D15682" w14:textId="77777777" w:rsidR="004F521B" w:rsidRPr="00EA77E5" w:rsidRDefault="004F521B" w:rsidP="004F521B">
            <w:pPr>
              <w:jc w:val="both"/>
              <w:rPr>
                <w:rFonts w:cstheme="minorHAnsi"/>
                <w:color w:val="000000" w:themeColor="text1"/>
              </w:rPr>
            </w:pPr>
            <w:r w:rsidRPr="00EA77E5">
              <w:rPr>
                <w:rFonts w:cstheme="minorHAnsi"/>
                <w:color w:val="000000" w:themeColor="text1"/>
              </w:rPr>
              <w:t>_________________________</w:t>
            </w:r>
          </w:p>
          <w:p w14:paraId="61F06129" w14:textId="28573EB2" w:rsidR="004F521B" w:rsidRPr="00EA77E5" w:rsidRDefault="004F521B" w:rsidP="004F521B">
            <w:pPr>
              <w:spacing w:line="360" w:lineRule="auto"/>
              <w:jc w:val="both"/>
              <w:rPr>
                <w:rFonts w:cstheme="minorHAnsi"/>
                <w:color w:val="000000" w:themeColor="text1"/>
                <w:sz w:val="16"/>
              </w:rPr>
            </w:pPr>
            <w:r w:rsidRPr="00EA77E5">
              <w:rPr>
                <w:rFonts w:cstheme="minorHAnsi"/>
                <w:color w:val="000000" w:themeColor="text1"/>
                <w:sz w:val="16"/>
              </w:rPr>
              <w:t xml:space="preserve">(Elective # </w:t>
            </w:r>
            <w:r>
              <w:rPr>
                <w:rFonts w:cstheme="minorHAnsi"/>
                <w:color w:val="000000" w:themeColor="text1"/>
                <w:sz w:val="16"/>
              </w:rPr>
              <w:t>7</w:t>
            </w:r>
            <w:r w:rsidRPr="00EA77E5">
              <w:rPr>
                <w:rFonts w:cstheme="minorHAnsi"/>
                <w:color w:val="000000" w:themeColor="text1"/>
                <w:sz w:val="16"/>
              </w:rPr>
              <w:t>)</w:t>
            </w:r>
          </w:p>
          <w:p w14:paraId="5DCC5AFA" w14:textId="77777777" w:rsidR="004F521B" w:rsidRPr="00EA77E5" w:rsidRDefault="004F521B" w:rsidP="004F521B">
            <w:pPr>
              <w:jc w:val="both"/>
              <w:rPr>
                <w:rFonts w:cstheme="minorHAnsi"/>
                <w:color w:val="000000" w:themeColor="text1"/>
              </w:rPr>
            </w:pPr>
            <w:r w:rsidRPr="00EA77E5">
              <w:rPr>
                <w:rFonts w:cstheme="minorHAnsi"/>
                <w:color w:val="000000" w:themeColor="text1"/>
              </w:rPr>
              <w:t>_________________________</w:t>
            </w:r>
          </w:p>
          <w:p w14:paraId="03CB170B" w14:textId="2BEAD674" w:rsidR="004F521B" w:rsidRPr="00EA77E5" w:rsidRDefault="004F521B" w:rsidP="004F521B">
            <w:pPr>
              <w:spacing w:line="360" w:lineRule="auto"/>
              <w:jc w:val="both"/>
              <w:rPr>
                <w:rFonts w:cstheme="minorHAnsi"/>
                <w:color w:val="000000" w:themeColor="text1"/>
                <w:sz w:val="16"/>
              </w:rPr>
            </w:pPr>
            <w:r w:rsidRPr="00EA77E5">
              <w:rPr>
                <w:rFonts w:cstheme="minorHAnsi"/>
                <w:color w:val="000000" w:themeColor="text1"/>
                <w:sz w:val="16"/>
              </w:rPr>
              <w:t xml:space="preserve">(Elective # </w:t>
            </w:r>
            <w:r>
              <w:rPr>
                <w:rFonts w:cstheme="minorHAnsi"/>
                <w:color w:val="000000" w:themeColor="text1"/>
                <w:sz w:val="16"/>
              </w:rPr>
              <w:t>8</w:t>
            </w:r>
            <w:r w:rsidRPr="00EA77E5">
              <w:rPr>
                <w:rFonts w:cstheme="minorHAnsi"/>
                <w:color w:val="000000" w:themeColor="text1"/>
                <w:sz w:val="16"/>
              </w:rPr>
              <w:t>)</w:t>
            </w:r>
          </w:p>
          <w:p w14:paraId="4CFA2F39" w14:textId="38AB6FEC" w:rsidR="00C014C9" w:rsidRPr="00EA77E5" w:rsidRDefault="00C014C9" w:rsidP="00F37553">
            <w:pPr>
              <w:jc w:val="both"/>
              <w:rPr>
                <w:rFonts w:cstheme="minorHAnsi"/>
                <w:color w:val="000000" w:themeColor="text1"/>
                <w:sz w:val="16"/>
              </w:rPr>
            </w:pPr>
          </w:p>
          <w:p w14:paraId="34F28A0E" w14:textId="77777777" w:rsidR="00C014C9" w:rsidRPr="00EA77E5" w:rsidRDefault="00C014C9" w:rsidP="00F37553">
            <w:pPr>
              <w:jc w:val="both"/>
              <w:rPr>
                <w:rFonts w:cstheme="minorHAnsi"/>
                <w:color w:val="000000" w:themeColor="text1"/>
              </w:rPr>
            </w:pPr>
          </w:p>
        </w:tc>
      </w:tr>
    </w:tbl>
    <w:p w14:paraId="3DDAF0CA" w14:textId="77777777" w:rsidR="00C014C9" w:rsidRPr="00EA77E5" w:rsidRDefault="00C014C9" w:rsidP="00C014C9">
      <w:pPr>
        <w:tabs>
          <w:tab w:val="left" w:pos="1710"/>
        </w:tabs>
        <w:jc w:val="both"/>
        <w:rPr>
          <w:rFonts w:cstheme="minorHAnsi"/>
          <w:b/>
          <w:color w:val="000000" w:themeColor="text1"/>
          <w:sz w:val="8"/>
          <w:szCs w:val="10"/>
        </w:rPr>
      </w:pPr>
    </w:p>
    <w:p w14:paraId="1354536C" w14:textId="77777777" w:rsidR="00C014C9" w:rsidRPr="00EA77E5" w:rsidRDefault="00C014C9" w:rsidP="00C014C9">
      <w:pPr>
        <w:tabs>
          <w:tab w:val="left" w:pos="567"/>
          <w:tab w:val="left" w:pos="1710"/>
        </w:tabs>
        <w:spacing w:after="120"/>
        <w:jc w:val="both"/>
        <w:rPr>
          <w:rFonts w:cstheme="minorHAnsi"/>
          <w:color w:val="000000" w:themeColor="text1"/>
          <w:sz w:val="22"/>
        </w:rPr>
      </w:pPr>
      <w:r w:rsidRPr="00EA77E5">
        <w:rPr>
          <w:rFonts w:cstheme="minorHAnsi"/>
          <w:b/>
          <w:color w:val="000000" w:themeColor="text1"/>
          <w:sz w:val="22"/>
        </w:rPr>
        <w:t xml:space="preserve">PARENTS - </w:t>
      </w:r>
      <w:r w:rsidRPr="00EA77E5">
        <w:rPr>
          <w:rFonts w:cstheme="minorHAnsi"/>
          <w:color w:val="000000" w:themeColor="text1"/>
          <w:sz w:val="22"/>
        </w:rPr>
        <w:t>Please review the information in this course selection booklet.  Please go over your child’s course selection and sign here to acknowledge that you agree with and support chosen courses.</w:t>
      </w:r>
    </w:p>
    <w:p w14:paraId="25110823" w14:textId="77777777" w:rsidR="00C014C9" w:rsidRPr="00EA77E5" w:rsidRDefault="00C014C9" w:rsidP="00C014C9">
      <w:pPr>
        <w:tabs>
          <w:tab w:val="right" w:pos="9990"/>
        </w:tabs>
        <w:jc w:val="both"/>
        <w:rPr>
          <w:rFonts w:cstheme="minorHAnsi"/>
          <w:color w:val="000000" w:themeColor="text1"/>
        </w:rPr>
      </w:pPr>
      <w:r w:rsidRPr="00EA77E5">
        <w:rPr>
          <w:rFonts w:cstheme="minorHAnsi"/>
          <w:color w:val="000000" w:themeColor="text1"/>
        </w:rPr>
        <w:t>______________________________</w:t>
      </w:r>
      <w:r w:rsidRPr="00EA77E5">
        <w:rPr>
          <w:rFonts w:cstheme="minorHAnsi"/>
          <w:color w:val="000000" w:themeColor="text1"/>
        </w:rPr>
        <w:tab/>
        <w:t>______________________________</w:t>
      </w:r>
    </w:p>
    <w:p w14:paraId="2CDDD240" w14:textId="179F5FB3" w:rsidR="001E4EA0" w:rsidRPr="00EA77E5" w:rsidRDefault="00C014C9" w:rsidP="00C014C9">
      <w:pPr>
        <w:rPr>
          <w:rFonts w:cstheme="minorHAnsi"/>
          <w:color w:val="000000" w:themeColor="text1"/>
        </w:rPr>
      </w:pPr>
      <w:r w:rsidRPr="00EA77E5">
        <w:rPr>
          <w:rFonts w:cstheme="minorHAnsi"/>
          <w:color w:val="000000" w:themeColor="text1"/>
          <w:sz w:val="16"/>
        </w:rPr>
        <w:t>Parent Signature</w:t>
      </w:r>
      <w:r w:rsidRPr="00EA77E5">
        <w:rPr>
          <w:rFonts w:cstheme="minorHAnsi"/>
          <w:color w:val="000000" w:themeColor="text1"/>
          <w:sz w:val="16"/>
        </w:rPr>
        <w:tab/>
      </w:r>
      <w:r w:rsidR="00B90DED" w:rsidRPr="00EA77E5">
        <w:rPr>
          <w:rFonts w:cstheme="minorHAnsi"/>
          <w:color w:val="000000" w:themeColor="text1"/>
          <w:sz w:val="16"/>
        </w:rPr>
        <w:t xml:space="preserve">                                                                                                                                Date</w:t>
      </w:r>
    </w:p>
    <w:p w14:paraId="54D7AAC1" w14:textId="77777777" w:rsidR="001E4EA0" w:rsidRPr="00EA77E5" w:rsidRDefault="001E4EA0" w:rsidP="001E4EA0">
      <w:pPr>
        <w:rPr>
          <w:rFonts w:cstheme="minorHAnsi"/>
        </w:rPr>
      </w:pPr>
    </w:p>
    <w:p w14:paraId="70BE8F38" w14:textId="77777777" w:rsidR="001E4EA0" w:rsidRPr="00EA77E5" w:rsidRDefault="001E4EA0" w:rsidP="001E4EA0">
      <w:pPr>
        <w:pStyle w:val="Title"/>
        <w:jc w:val="center"/>
        <w:rPr>
          <w:rFonts w:asciiTheme="minorHAnsi" w:hAnsiTheme="minorHAnsi" w:cstheme="minorHAnsi"/>
        </w:rPr>
      </w:pPr>
      <w:r w:rsidRPr="00EA77E5">
        <w:rPr>
          <w:rFonts w:asciiTheme="minorHAnsi" w:hAnsiTheme="minorHAnsi" w:cstheme="minorHAnsi"/>
        </w:rPr>
        <w:t>INDIGENOUS-FOCUSED GRADUATION REQUIREMENT</w:t>
      </w:r>
    </w:p>
    <w:p w14:paraId="598940C4" w14:textId="482C9990" w:rsidR="001E4EA0" w:rsidRPr="00EA77E5" w:rsidRDefault="001E4EA0" w:rsidP="001E4EA0">
      <w:pPr>
        <w:spacing w:before="305"/>
        <w:ind w:right="97"/>
        <w:rPr>
          <w:rFonts w:cstheme="minorHAnsi"/>
          <w:color w:val="000000" w:themeColor="text1"/>
          <w:sz w:val="22"/>
          <w:szCs w:val="22"/>
        </w:rPr>
      </w:pPr>
      <w:r w:rsidRPr="00EA77E5">
        <w:rPr>
          <w:rFonts w:cstheme="minorHAnsi"/>
          <w:color w:val="000000" w:themeColor="text1"/>
          <w:sz w:val="22"/>
          <w:szCs w:val="22"/>
        </w:rPr>
        <w:t>All students graduating in the 202</w:t>
      </w:r>
      <w:r w:rsidR="00C31B5B">
        <w:rPr>
          <w:rFonts w:cstheme="minorHAnsi"/>
          <w:color w:val="000000" w:themeColor="text1"/>
          <w:sz w:val="22"/>
          <w:szCs w:val="22"/>
        </w:rPr>
        <w:t>5</w:t>
      </w:r>
      <w:r w:rsidRPr="00EA77E5">
        <w:rPr>
          <w:rFonts w:cstheme="minorHAnsi"/>
          <w:color w:val="000000" w:themeColor="text1"/>
          <w:sz w:val="22"/>
          <w:szCs w:val="22"/>
        </w:rPr>
        <w:t>/202</w:t>
      </w:r>
      <w:r w:rsidR="00C31B5B">
        <w:rPr>
          <w:rFonts w:cstheme="minorHAnsi"/>
          <w:color w:val="000000" w:themeColor="text1"/>
          <w:sz w:val="22"/>
          <w:szCs w:val="22"/>
        </w:rPr>
        <w:t>6</w:t>
      </w:r>
      <w:r w:rsidRPr="00EA77E5">
        <w:rPr>
          <w:rFonts w:cstheme="minorHAnsi"/>
          <w:color w:val="000000" w:themeColor="text1"/>
          <w:sz w:val="22"/>
          <w:szCs w:val="22"/>
        </w:rPr>
        <w:t xml:space="preserve"> school year or later, must successfully complete at least 4 credits in Indigenous-focused coursework. This requirement applies to students in B.C. public, independent, First Nations, and offshore schools. There is no change to the total number of credits required to graduate, which remains at 80.</w:t>
      </w:r>
    </w:p>
    <w:p w14:paraId="01868EED" w14:textId="77777777" w:rsidR="001E4EA0" w:rsidRPr="00EA77E5" w:rsidRDefault="001E4EA0" w:rsidP="001E4EA0">
      <w:pPr>
        <w:spacing w:before="1"/>
        <w:ind w:right="97"/>
        <w:rPr>
          <w:rFonts w:cstheme="minorHAnsi"/>
          <w:color w:val="000000" w:themeColor="text1"/>
          <w:sz w:val="22"/>
          <w:szCs w:val="22"/>
        </w:rPr>
      </w:pPr>
    </w:p>
    <w:p w14:paraId="2225C6E8" w14:textId="5005DEDB" w:rsidR="001E4EA0" w:rsidRPr="00EA77E5" w:rsidRDefault="001E4EA0" w:rsidP="001E4EA0">
      <w:pPr>
        <w:spacing w:before="1"/>
        <w:ind w:right="97"/>
        <w:rPr>
          <w:rFonts w:cstheme="minorHAnsi"/>
          <w:color w:val="000000" w:themeColor="text1"/>
          <w:sz w:val="22"/>
          <w:szCs w:val="22"/>
        </w:rPr>
      </w:pPr>
      <w:r w:rsidRPr="00EA77E5">
        <w:rPr>
          <w:rFonts w:cstheme="minorHAnsi"/>
          <w:color w:val="000000" w:themeColor="text1"/>
          <w:sz w:val="22"/>
          <w:szCs w:val="22"/>
        </w:rPr>
        <w:t>Students who have not otherwise satisfied graduation requirements before the start of the 202</w:t>
      </w:r>
      <w:r w:rsidR="0058724E">
        <w:rPr>
          <w:rFonts w:cstheme="minorHAnsi"/>
          <w:color w:val="000000" w:themeColor="text1"/>
          <w:sz w:val="22"/>
          <w:szCs w:val="22"/>
        </w:rPr>
        <w:t>5</w:t>
      </w:r>
      <w:r w:rsidRPr="00EA77E5">
        <w:rPr>
          <w:rFonts w:cstheme="minorHAnsi"/>
          <w:color w:val="000000" w:themeColor="text1"/>
          <w:sz w:val="22"/>
          <w:szCs w:val="22"/>
        </w:rPr>
        <w:t>/</w:t>
      </w:r>
      <w:r w:rsidR="0058724E">
        <w:rPr>
          <w:rFonts w:cstheme="minorHAnsi"/>
          <w:color w:val="000000" w:themeColor="text1"/>
          <w:sz w:val="22"/>
          <w:szCs w:val="22"/>
        </w:rPr>
        <w:t>20</w:t>
      </w:r>
      <w:r w:rsidRPr="00EA77E5">
        <w:rPr>
          <w:rFonts w:cstheme="minorHAnsi"/>
          <w:color w:val="000000" w:themeColor="text1"/>
          <w:sz w:val="22"/>
          <w:szCs w:val="22"/>
        </w:rPr>
        <w:t>2</w:t>
      </w:r>
      <w:r w:rsidR="0058724E">
        <w:rPr>
          <w:rFonts w:cstheme="minorHAnsi"/>
          <w:color w:val="000000" w:themeColor="text1"/>
          <w:sz w:val="22"/>
          <w:szCs w:val="22"/>
        </w:rPr>
        <w:t>6</w:t>
      </w:r>
      <w:r w:rsidRPr="00EA77E5">
        <w:rPr>
          <w:rFonts w:cstheme="minorHAnsi"/>
          <w:color w:val="000000" w:themeColor="text1"/>
          <w:sz w:val="22"/>
          <w:szCs w:val="22"/>
        </w:rPr>
        <w:t xml:space="preserve"> school year must meet this requirement.</w:t>
      </w:r>
    </w:p>
    <w:p w14:paraId="1E4C7D96" w14:textId="77777777" w:rsidR="001E4EA0" w:rsidRPr="00EA77E5" w:rsidRDefault="001E4EA0" w:rsidP="001E4EA0">
      <w:pPr>
        <w:spacing w:before="1"/>
        <w:ind w:right="97"/>
        <w:rPr>
          <w:rFonts w:cstheme="minorHAnsi"/>
          <w:color w:val="000000" w:themeColor="text1"/>
          <w:sz w:val="22"/>
          <w:szCs w:val="22"/>
        </w:rPr>
      </w:pPr>
    </w:p>
    <w:p w14:paraId="777AB785" w14:textId="77777777" w:rsidR="001E4EA0" w:rsidRPr="00EA77E5" w:rsidRDefault="001E4EA0" w:rsidP="001E4EA0">
      <w:pPr>
        <w:spacing w:before="1"/>
        <w:ind w:right="97"/>
        <w:rPr>
          <w:rFonts w:cstheme="minorHAnsi"/>
          <w:color w:val="000000" w:themeColor="text1"/>
          <w:sz w:val="22"/>
          <w:szCs w:val="22"/>
        </w:rPr>
      </w:pPr>
      <w:r w:rsidRPr="00EA77E5">
        <w:rPr>
          <w:rFonts w:cstheme="minorHAnsi"/>
          <w:color w:val="000000" w:themeColor="text1"/>
          <w:sz w:val="22"/>
          <w:szCs w:val="22"/>
        </w:rPr>
        <w:t>This requirement does not apply to students in the Adult Graduation Diploma Program.</w:t>
      </w:r>
    </w:p>
    <w:p w14:paraId="39DF7193" w14:textId="004808BE" w:rsidR="001E4EA0" w:rsidRPr="00EA77E5" w:rsidRDefault="001E4EA0" w:rsidP="001E4EA0">
      <w:pPr>
        <w:spacing w:before="305"/>
        <w:ind w:right="97"/>
        <w:rPr>
          <w:rFonts w:cstheme="minorHAnsi"/>
          <w:color w:val="000000" w:themeColor="text1"/>
          <w:sz w:val="22"/>
          <w:szCs w:val="22"/>
        </w:rPr>
      </w:pPr>
      <w:r w:rsidRPr="00EA77E5">
        <w:rPr>
          <w:rFonts w:cstheme="minorHAnsi"/>
          <w:color w:val="000000" w:themeColor="text1"/>
          <w:sz w:val="22"/>
          <w:szCs w:val="22"/>
        </w:rPr>
        <w:t xml:space="preserve">Students can meet this graduation requirement through a variety of course options, including provincial Indigenous-focused courses; </w:t>
      </w:r>
      <w:r w:rsidR="0058724E" w:rsidRPr="00EA77E5">
        <w:rPr>
          <w:rFonts w:cstheme="minorHAnsi"/>
          <w:color w:val="000000" w:themeColor="text1"/>
          <w:sz w:val="22"/>
          <w:szCs w:val="22"/>
        </w:rPr>
        <w:t>provincially authorized</w:t>
      </w:r>
      <w:r w:rsidRPr="00EA77E5">
        <w:rPr>
          <w:rFonts w:cstheme="minorHAnsi"/>
          <w:color w:val="000000" w:themeColor="text1"/>
          <w:sz w:val="22"/>
          <w:szCs w:val="22"/>
        </w:rPr>
        <w:t xml:space="preserve"> First Nations language courses; and Indigenous-focused, locally developed (Board/Authority Authorized or First Nation Authorized) courses. Some of these courses also satisfy Language Arts or Social Studies graduation requirements.</w:t>
      </w:r>
    </w:p>
    <w:p w14:paraId="4C14E733" w14:textId="77777777" w:rsidR="001E4EA0" w:rsidRPr="00EA77E5" w:rsidRDefault="001E4EA0" w:rsidP="001E4EA0">
      <w:pPr>
        <w:spacing w:before="305"/>
        <w:ind w:right="97"/>
        <w:rPr>
          <w:rStyle w:val="Hyperlink"/>
          <w:rFonts w:cstheme="minorHAnsi"/>
          <w:spacing w:val="-1"/>
          <w:sz w:val="22"/>
        </w:rPr>
      </w:pPr>
      <w:hyperlink r:id="rId29">
        <w:r w:rsidRPr="00EA77E5">
          <w:rPr>
            <w:rStyle w:val="Hyperlink"/>
            <w:rFonts w:cstheme="minorHAnsi"/>
            <w:spacing w:val="-1"/>
            <w:sz w:val="22"/>
          </w:rPr>
          <w:t>https://www2.gov.bc.ca/gov/content/education-training/k-12/support/indigenous-focused-graduation-requirements</w:t>
        </w:r>
      </w:hyperlink>
    </w:p>
    <w:p w14:paraId="58F65E5A" w14:textId="77777777" w:rsidR="001E4EA0" w:rsidRPr="00EA77E5" w:rsidRDefault="001E4EA0" w:rsidP="001E4EA0">
      <w:pPr>
        <w:spacing w:before="305"/>
        <w:ind w:right="97"/>
        <w:rPr>
          <w:rFonts w:cstheme="minorHAnsi"/>
          <w:color w:val="0070C0"/>
        </w:rPr>
      </w:pPr>
    </w:p>
    <w:p w14:paraId="7E8E7FD4" w14:textId="1C8D7D52" w:rsidR="001E4EA0" w:rsidRPr="00EA77E5" w:rsidRDefault="001E4EA0" w:rsidP="001E4EA0">
      <w:pPr>
        <w:spacing w:before="305" w:line="360" w:lineRule="auto"/>
        <w:ind w:right="97"/>
        <w:rPr>
          <w:rFonts w:cstheme="minorHAnsi"/>
          <w:b/>
          <w:bCs/>
          <w:color w:val="000000" w:themeColor="text1"/>
          <w:u w:val="single"/>
        </w:rPr>
      </w:pPr>
      <w:r w:rsidRPr="00EA77E5">
        <w:rPr>
          <w:rFonts w:cstheme="minorHAnsi"/>
          <w:b/>
          <w:bCs/>
          <w:color w:val="000000" w:themeColor="text1"/>
          <w:u w:val="single"/>
        </w:rPr>
        <w:t xml:space="preserve">COURSES AT </w:t>
      </w:r>
      <w:r w:rsidR="004F521B">
        <w:rPr>
          <w:rFonts w:cstheme="minorHAnsi"/>
          <w:b/>
          <w:bCs/>
          <w:color w:val="000000" w:themeColor="text1"/>
          <w:u w:val="single"/>
        </w:rPr>
        <w:t>L</w:t>
      </w:r>
      <w:r w:rsidRPr="00EA77E5">
        <w:rPr>
          <w:rFonts w:cstheme="minorHAnsi"/>
          <w:b/>
          <w:bCs/>
          <w:color w:val="000000" w:themeColor="text1"/>
          <w:u w:val="single"/>
        </w:rPr>
        <w:t>CSS THAT MEET THE GRADUATION REQUIREMENT:</w:t>
      </w:r>
    </w:p>
    <w:p w14:paraId="3BCADFC0" w14:textId="77777777" w:rsidR="001E4EA0" w:rsidRPr="00EA77E5" w:rsidRDefault="001E4EA0" w:rsidP="001E4EA0">
      <w:pPr>
        <w:spacing w:line="223" w:lineRule="exact"/>
        <w:ind w:left="11"/>
        <w:rPr>
          <w:rFonts w:cstheme="minorHAnsi"/>
          <w:color w:val="000000" w:themeColor="text1"/>
          <w:sz w:val="22"/>
          <w:szCs w:val="22"/>
        </w:rPr>
      </w:pPr>
      <w:r w:rsidRPr="00EA77E5">
        <w:rPr>
          <w:rFonts w:cstheme="minorHAnsi"/>
          <w:color w:val="000000" w:themeColor="text1"/>
          <w:sz w:val="22"/>
          <w:szCs w:val="22"/>
        </w:rPr>
        <w:t>BC FIRST PEOPLES 12</w:t>
      </w:r>
    </w:p>
    <w:p w14:paraId="70F6ACC7" w14:textId="5AC2A254" w:rsidR="001E4EA0" w:rsidRPr="00EA77E5" w:rsidRDefault="001E4EA0" w:rsidP="001E4EA0">
      <w:pPr>
        <w:spacing w:before="72"/>
        <w:ind w:left="11"/>
        <w:rPr>
          <w:rFonts w:cstheme="minorHAnsi"/>
          <w:color w:val="000000" w:themeColor="text1"/>
          <w:sz w:val="22"/>
          <w:szCs w:val="22"/>
        </w:rPr>
      </w:pPr>
      <w:r w:rsidRPr="00EA77E5">
        <w:rPr>
          <w:rFonts w:cstheme="minorHAnsi"/>
          <w:color w:val="000000" w:themeColor="text1"/>
          <w:sz w:val="22"/>
          <w:szCs w:val="22"/>
        </w:rPr>
        <w:t xml:space="preserve">ENGLISH FIRST PEOPLES 12 </w:t>
      </w:r>
    </w:p>
    <w:p w14:paraId="424F3AF0" w14:textId="6D7C33AB" w:rsidR="001E4EA0" w:rsidRPr="00EA77E5" w:rsidRDefault="001E4EA0" w:rsidP="001E4EA0">
      <w:pPr>
        <w:spacing w:before="75"/>
        <w:ind w:right="1"/>
        <w:rPr>
          <w:rFonts w:cstheme="minorHAnsi"/>
          <w:color w:val="000000" w:themeColor="text1"/>
          <w:sz w:val="22"/>
          <w:szCs w:val="22"/>
        </w:rPr>
      </w:pPr>
      <w:r w:rsidRPr="00EA77E5">
        <w:rPr>
          <w:rFonts w:cstheme="minorHAnsi"/>
          <w:color w:val="000000" w:themeColor="text1"/>
          <w:sz w:val="22"/>
          <w:szCs w:val="22"/>
        </w:rPr>
        <w:t xml:space="preserve">ENGLISH FIRST PEOPLES 11: LITERARY STUDIES &amp; NEW MEDIA  </w:t>
      </w:r>
    </w:p>
    <w:p w14:paraId="3D790B17" w14:textId="77777777" w:rsidR="001E4EA0" w:rsidRPr="00EA77E5" w:rsidRDefault="001E4EA0" w:rsidP="001E4EA0">
      <w:pPr>
        <w:spacing w:before="305"/>
        <w:ind w:right="97"/>
        <w:rPr>
          <w:rFonts w:cstheme="minorHAnsi"/>
          <w:color w:val="0070C0"/>
        </w:rPr>
        <w:sectPr w:rsidR="001E4EA0" w:rsidRPr="00EA77E5" w:rsidSect="00F37553">
          <w:type w:val="continuous"/>
          <w:pgSz w:w="12240" w:h="15840"/>
          <w:pgMar w:top="680" w:right="1140" w:bottom="680" w:left="1440" w:header="709" w:footer="709" w:gutter="0"/>
          <w:cols w:space="708"/>
          <w:docGrid w:linePitch="360"/>
        </w:sectPr>
      </w:pPr>
    </w:p>
    <w:p w14:paraId="2CC2A301" w14:textId="77777777" w:rsidR="001E4EA0" w:rsidRPr="00EA77E5" w:rsidRDefault="001E4EA0" w:rsidP="006178F1">
      <w:pPr>
        <w:jc w:val="both"/>
        <w:rPr>
          <w:rFonts w:cstheme="minorHAnsi"/>
          <w:b/>
          <w:color w:val="000000" w:themeColor="text1"/>
          <w:u w:val="single"/>
        </w:rPr>
      </w:pPr>
    </w:p>
    <w:p w14:paraId="4C02F098" w14:textId="27D4DEEC" w:rsidR="001E4EA0" w:rsidRPr="00EA77E5" w:rsidRDefault="001E4EA0" w:rsidP="006178F1">
      <w:pPr>
        <w:jc w:val="both"/>
        <w:rPr>
          <w:rFonts w:cstheme="minorHAnsi"/>
          <w:b/>
          <w:color w:val="000000" w:themeColor="text1"/>
          <w:u w:val="single"/>
        </w:rPr>
      </w:pPr>
      <w:r w:rsidRPr="00EA77E5">
        <w:rPr>
          <w:rFonts w:cstheme="minorHAnsi"/>
          <w:noProof/>
          <w:lang w:val="en-CA" w:eastAsia="en-CA"/>
        </w:rPr>
        <w:drawing>
          <wp:inline distT="0" distB="0" distL="0" distR="0" wp14:anchorId="2C78C633" wp14:editId="306B6746">
            <wp:extent cx="5943600" cy="7670367"/>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670367"/>
                    </a:xfrm>
                    <a:prstGeom prst="rect">
                      <a:avLst/>
                    </a:prstGeom>
                    <a:noFill/>
                    <a:ln>
                      <a:noFill/>
                    </a:ln>
                  </pic:spPr>
                </pic:pic>
              </a:graphicData>
            </a:graphic>
          </wp:inline>
        </w:drawing>
      </w:r>
    </w:p>
    <w:p w14:paraId="0EBE6691" w14:textId="77777777" w:rsidR="001E4EA0" w:rsidRPr="00EA77E5" w:rsidRDefault="001E4EA0" w:rsidP="006178F1">
      <w:pPr>
        <w:jc w:val="both"/>
        <w:rPr>
          <w:rFonts w:cstheme="minorHAnsi"/>
          <w:b/>
          <w:color w:val="000000" w:themeColor="text1"/>
          <w:u w:val="single"/>
        </w:rPr>
      </w:pPr>
    </w:p>
    <w:p w14:paraId="6B82B552" w14:textId="51543494" w:rsidR="006178F1" w:rsidRPr="00EA77E5" w:rsidRDefault="006178F1" w:rsidP="006178F1">
      <w:pPr>
        <w:jc w:val="both"/>
        <w:rPr>
          <w:rFonts w:cstheme="minorHAnsi"/>
          <w:b/>
          <w:color w:val="000000" w:themeColor="text1"/>
          <w:u w:val="single"/>
        </w:rPr>
      </w:pPr>
    </w:p>
    <w:sectPr w:rsidR="006178F1" w:rsidRPr="00EA77E5" w:rsidSect="006E798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E91D0" w14:textId="77777777" w:rsidR="001D25CF" w:rsidRDefault="001D25CF" w:rsidP="006842D2">
      <w:r>
        <w:separator/>
      </w:r>
    </w:p>
  </w:endnote>
  <w:endnote w:type="continuationSeparator" w:id="0">
    <w:p w14:paraId="6F63B82A" w14:textId="77777777" w:rsidR="001D25CF" w:rsidRDefault="001D25CF" w:rsidP="00684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Arial MT">
    <w:altName w:val="Arial"/>
    <w:panose1 w:val="020B0604020202020204"/>
    <w:charset w:val="01"/>
    <w:family w:val="swiss"/>
    <w:pitch w:val="variable"/>
  </w:font>
  <w:font w:name="Baskerville Old Face">
    <w:panose1 w:val="020206020805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4247084"/>
      <w:docPartObj>
        <w:docPartGallery w:val="Page Numbers (Bottom of Page)"/>
        <w:docPartUnique/>
      </w:docPartObj>
    </w:sdtPr>
    <w:sdtContent>
      <w:p w14:paraId="5D20F03F" w14:textId="41F39B9D" w:rsidR="00B50CD3" w:rsidRDefault="00B50CD3" w:rsidP="008B1C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7F565D" w14:textId="77777777" w:rsidR="00B50CD3" w:rsidRDefault="00B50CD3" w:rsidP="008B1C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0264348"/>
      <w:docPartObj>
        <w:docPartGallery w:val="Page Numbers (Bottom of Page)"/>
        <w:docPartUnique/>
      </w:docPartObj>
    </w:sdtPr>
    <w:sdtContent>
      <w:p w14:paraId="23E56D86" w14:textId="6BA2D19C" w:rsidR="00B50CD3" w:rsidRDefault="00B50CD3" w:rsidP="008B1C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1496AF" w14:textId="77777777" w:rsidR="00B50CD3" w:rsidRDefault="00B50CD3" w:rsidP="008B1C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B3955" w14:textId="77777777" w:rsidR="001D25CF" w:rsidRDefault="001D25CF" w:rsidP="006842D2">
      <w:r>
        <w:separator/>
      </w:r>
    </w:p>
  </w:footnote>
  <w:footnote w:type="continuationSeparator" w:id="0">
    <w:p w14:paraId="6F0D665C" w14:textId="77777777" w:rsidR="001D25CF" w:rsidRDefault="001D25CF" w:rsidP="006842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717C2"/>
    <w:multiLevelType w:val="hybridMultilevel"/>
    <w:tmpl w:val="6B98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870E9"/>
    <w:multiLevelType w:val="hybridMultilevel"/>
    <w:tmpl w:val="C7C673C6"/>
    <w:lvl w:ilvl="0" w:tplc="091CD888">
      <w:numFmt w:val="bullet"/>
      <w:lvlText w:val=""/>
      <w:lvlJc w:val="left"/>
      <w:pPr>
        <w:ind w:left="388" w:hanging="300"/>
      </w:pPr>
      <w:rPr>
        <w:rFonts w:ascii="Wingdings" w:eastAsia="Wingdings" w:hAnsi="Wingdings" w:cs="Wingdings" w:hint="default"/>
        <w:color w:val="221F1F"/>
        <w:w w:val="99"/>
        <w:sz w:val="19"/>
        <w:szCs w:val="19"/>
        <w:lang w:val="en-US" w:eastAsia="en-US" w:bidi="ar-SA"/>
      </w:rPr>
    </w:lvl>
    <w:lvl w:ilvl="1" w:tplc="5A40C034">
      <w:numFmt w:val="bullet"/>
      <w:lvlText w:val="•"/>
      <w:lvlJc w:val="left"/>
      <w:pPr>
        <w:ind w:left="605" w:hanging="300"/>
      </w:pPr>
      <w:rPr>
        <w:rFonts w:hint="default"/>
        <w:lang w:val="en-US" w:eastAsia="en-US" w:bidi="ar-SA"/>
      </w:rPr>
    </w:lvl>
    <w:lvl w:ilvl="2" w:tplc="087867C6">
      <w:numFmt w:val="bullet"/>
      <w:lvlText w:val="•"/>
      <w:lvlJc w:val="left"/>
      <w:pPr>
        <w:ind w:left="830" w:hanging="300"/>
      </w:pPr>
      <w:rPr>
        <w:rFonts w:hint="default"/>
        <w:lang w:val="en-US" w:eastAsia="en-US" w:bidi="ar-SA"/>
      </w:rPr>
    </w:lvl>
    <w:lvl w:ilvl="3" w:tplc="8E42ED50">
      <w:numFmt w:val="bullet"/>
      <w:lvlText w:val="•"/>
      <w:lvlJc w:val="left"/>
      <w:pPr>
        <w:ind w:left="1055" w:hanging="300"/>
      </w:pPr>
      <w:rPr>
        <w:rFonts w:hint="default"/>
        <w:lang w:val="en-US" w:eastAsia="en-US" w:bidi="ar-SA"/>
      </w:rPr>
    </w:lvl>
    <w:lvl w:ilvl="4" w:tplc="D45C5F68">
      <w:numFmt w:val="bullet"/>
      <w:lvlText w:val="•"/>
      <w:lvlJc w:val="left"/>
      <w:pPr>
        <w:ind w:left="1280" w:hanging="300"/>
      </w:pPr>
      <w:rPr>
        <w:rFonts w:hint="default"/>
        <w:lang w:val="en-US" w:eastAsia="en-US" w:bidi="ar-SA"/>
      </w:rPr>
    </w:lvl>
    <w:lvl w:ilvl="5" w:tplc="938CEF34">
      <w:numFmt w:val="bullet"/>
      <w:lvlText w:val="•"/>
      <w:lvlJc w:val="left"/>
      <w:pPr>
        <w:ind w:left="1505" w:hanging="300"/>
      </w:pPr>
      <w:rPr>
        <w:rFonts w:hint="default"/>
        <w:lang w:val="en-US" w:eastAsia="en-US" w:bidi="ar-SA"/>
      </w:rPr>
    </w:lvl>
    <w:lvl w:ilvl="6" w:tplc="20E4494A">
      <w:numFmt w:val="bullet"/>
      <w:lvlText w:val="•"/>
      <w:lvlJc w:val="left"/>
      <w:pPr>
        <w:ind w:left="1730" w:hanging="300"/>
      </w:pPr>
      <w:rPr>
        <w:rFonts w:hint="default"/>
        <w:lang w:val="en-US" w:eastAsia="en-US" w:bidi="ar-SA"/>
      </w:rPr>
    </w:lvl>
    <w:lvl w:ilvl="7" w:tplc="161EF8EC">
      <w:numFmt w:val="bullet"/>
      <w:lvlText w:val="•"/>
      <w:lvlJc w:val="left"/>
      <w:pPr>
        <w:ind w:left="1955" w:hanging="300"/>
      </w:pPr>
      <w:rPr>
        <w:rFonts w:hint="default"/>
        <w:lang w:val="en-US" w:eastAsia="en-US" w:bidi="ar-SA"/>
      </w:rPr>
    </w:lvl>
    <w:lvl w:ilvl="8" w:tplc="0C7A0324">
      <w:numFmt w:val="bullet"/>
      <w:lvlText w:val="•"/>
      <w:lvlJc w:val="left"/>
      <w:pPr>
        <w:ind w:left="2180" w:hanging="300"/>
      </w:pPr>
      <w:rPr>
        <w:rFonts w:hint="default"/>
        <w:lang w:val="en-US" w:eastAsia="en-US" w:bidi="ar-SA"/>
      </w:rPr>
    </w:lvl>
  </w:abstractNum>
  <w:abstractNum w:abstractNumId="2" w15:restartNumberingAfterBreak="0">
    <w:nsid w:val="061C7DB1"/>
    <w:multiLevelType w:val="hybridMultilevel"/>
    <w:tmpl w:val="4D10F32A"/>
    <w:lvl w:ilvl="0" w:tplc="0C9ADA5A">
      <w:start w:val="2"/>
      <w:numFmt w:val="bullet"/>
      <w:lvlText w:val=""/>
      <w:lvlJc w:val="left"/>
      <w:pPr>
        <w:ind w:left="1080" w:hanging="360"/>
      </w:pPr>
      <w:rPr>
        <w:rFonts w:ascii="Symbol" w:eastAsiaTheme="minorEastAsia"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7C4415"/>
    <w:multiLevelType w:val="hybridMultilevel"/>
    <w:tmpl w:val="4642A39A"/>
    <w:lvl w:ilvl="0" w:tplc="C8A4F3C4">
      <w:numFmt w:val="bullet"/>
      <w:lvlText w:val=""/>
      <w:lvlJc w:val="left"/>
      <w:pPr>
        <w:ind w:left="517" w:hanging="300"/>
      </w:pPr>
      <w:rPr>
        <w:rFonts w:ascii="Wingdings" w:eastAsia="Wingdings" w:hAnsi="Wingdings" w:cs="Wingdings" w:hint="default"/>
        <w:color w:val="221F1F"/>
        <w:w w:val="99"/>
        <w:sz w:val="19"/>
        <w:szCs w:val="19"/>
        <w:lang w:val="en-US" w:eastAsia="en-US" w:bidi="ar-SA"/>
      </w:rPr>
    </w:lvl>
    <w:lvl w:ilvl="1" w:tplc="35B4CAEA">
      <w:numFmt w:val="bullet"/>
      <w:lvlText w:val="•"/>
      <w:lvlJc w:val="left"/>
      <w:pPr>
        <w:ind w:left="1274" w:hanging="300"/>
      </w:pPr>
      <w:rPr>
        <w:rFonts w:hint="default"/>
        <w:lang w:val="en-US" w:eastAsia="en-US" w:bidi="ar-SA"/>
      </w:rPr>
    </w:lvl>
    <w:lvl w:ilvl="2" w:tplc="0A20CAE4">
      <w:numFmt w:val="bullet"/>
      <w:lvlText w:val="•"/>
      <w:lvlJc w:val="left"/>
      <w:pPr>
        <w:ind w:left="2028" w:hanging="300"/>
      </w:pPr>
      <w:rPr>
        <w:rFonts w:hint="default"/>
        <w:lang w:val="en-US" w:eastAsia="en-US" w:bidi="ar-SA"/>
      </w:rPr>
    </w:lvl>
    <w:lvl w:ilvl="3" w:tplc="451CB454">
      <w:numFmt w:val="bullet"/>
      <w:lvlText w:val="•"/>
      <w:lvlJc w:val="left"/>
      <w:pPr>
        <w:ind w:left="2782" w:hanging="300"/>
      </w:pPr>
      <w:rPr>
        <w:rFonts w:hint="default"/>
        <w:lang w:val="en-US" w:eastAsia="en-US" w:bidi="ar-SA"/>
      </w:rPr>
    </w:lvl>
    <w:lvl w:ilvl="4" w:tplc="88CA3664">
      <w:numFmt w:val="bullet"/>
      <w:lvlText w:val="•"/>
      <w:lvlJc w:val="left"/>
      <w:pPr>
        <w:ind w:left="3536" w:hanging="300"/>
      </w:pPr>
      <w:rPr>
        <w:rFonts w:hint="default"/>
        <w:lang w:val="en-US" w:eastAsia="en-US" w:bidi="ar-SA"/>
      </w:rPr>
    </w:lvl>
    <w:lvl w:ilvl="5" w:tplc="20303238">
      <w:numFmt w:val="bullet"/>
      <w:lvlText w:val="•"/>
      <w:lvlJc w:val="left"/>
      <w:pPr>
        <w:ind w:left="4290" w:hanging="300"/>
      </w:pPr>
      <w:rPr>
        <w:rFonts w:hint="default"/>
        <w:lang w:val="en-US" w:eastAsia="en-US" w:bidi="ar-SA"/>
      </w:rPr>
    </w:lvl>
    <w:lvl w:ilvl="6" w:tplc="F1D299B8">
      <w:numFmt w:val="bullet"/>
      <w:lvlText w:val="•"/>
      <w:lvlJc w:val="left"/>
      <w:pPr>
        <w:ind w:left="5044" w:hanging="300"/>
      </w:pPr>
      <w:rPr>
        <w:rFonts w:hint="default"/>
        <w:lang w:val="en-US" w:eastAsia="en-US" w:bidi="ar-SA"/>
      </w:rPr>
    </w:lvl>
    <w:lvl w:ilvl="7" w:tplc="C08668FE">
      <w:numFmt w:val="bullet"/>
      <w:lvlText w:val="•"/>
      <w:lvlJc w:val="left"/>
      <w:pPr>
        <w:ind w:left="5798" w:hanging="300"/>
      </w:pPr>
      <w:rPr>
        <w:rFonts w:hint="default"/>
        <w:lang w:val="en-US" w:eastAsia="en-US" w:bidi="ar-SA"/>
      </w:rPr>
    </w:lvl>
    <w:lvl w:ilvl="8" w:tplc="523C4588">
      <w:numFmt w:val="bullet"/>
      <w:lvlText w:val="•"/>
      <w:lvlJc w:val="left"/>
      <w:pPr>
        <w:ind w:left="6552" w:hanging="300"/>
      </w:pPr>
      <w:rPr>
        <w:rFonts w:hint="default"/>
        <w:lang w:val="en-US" w:eastAsia="en-US" w:bidi="ar-SA"/>
      </w:rPr>
    </w:lvl>
  </w:abstractNum>
  <w:abstractNum w:abstractNumId="4" w15:restartNumberingAfterBreak="0">
    <w:nsid w:val="07FC6F26"/>
    <w:multiLevelType w:val="multilevel"/>
    <w:tmpl w:val="A73E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3D22D4"/>
    <w:multiLevelType w:val="hybridMultilevel"/>
    <w:tmpl w:val="ABE4BA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A423E17"/>
    <w:multiLevelType w:val="hybridMultilevel"/>
    <w:tmpl w:val="5D44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58302F"/>
    <w:multiLevelType w:val="hybridMultilevel"/>
    <w:tmpl w:val="6F8EF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CB24B9F"/>
    <w:multiLevelType w:val="hybridMultilevel"/>
    <w:tmpl w:val="B4664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A33054"/>
    <w:multiLevelType w:val="hybridMultilevel"/>
    <w:tmpl w:val="77CE77F6"/>
    <w:lvl w:ilvl="0" w:tplc="6742BADE">
      <w:start w:val="2"/>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0D7D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851C5E"/>
    <w:multiLevelType w:val="hybridMultilevel"/>
    <w:tmpl w:val="81AC46AE"/>
    <w:lvl w:ilvl="0" w:tplc="AD68FF80">
      <w:start w:val="2"/>
      <w:numFmt w:val="bullet"/>
      <w:lvlText w:val=""/>
      <w:lvlJc w:val="left"/>
      <w:pPr>
        <w:ind w:left="1440" w:hanging="360"/>
      </w:pPr>
      <w:rPr>
        <w:rFonts w:ascii="Symbol" w:eastAsiaTheme="minorEastAsia" w:hAnsi="Symbol"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06714F"/>
    <w:multiLevelType w:val="hybridMultilevel"/>
    <w:tmpl w:val="5C3CDC68"/>
    <w:lvl w:ilvl="0" w:tplc="04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23F017E"/>
    <w:multiLevelType w:val="hybridMultilevel"/>
    <w:tmpl w:val="8E6E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73F23"/>
    <w:multiLevelType w:val="hybridMultilevel"/>
    <w:tmpl w:val="A940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70C9A"/>
    <w:multiLevelType w:val="hybridMultilevel"/>
    <w:tmpl w:val="2C148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C0A5D"/>
    <w:multiLevelType w:val="hybridMultilevel"/>
    <w:tmpl w:val="635ADBD6"/>
    <w:lvl w:ilvl="0" w:tplc="5B7ADA74">
      <w:numFmt w:val="bullet"/>
      <w:lvlText w:val=""/>
      <w:lvlJc w:val="left"/>
      <w:pPr>
        <w:ind w:left="461" w:hanging="300"/>
      </w:pPr>
      <w:rPr>
        <w:rFonts w:ascii="Wingdings" w:eastAsia="Wingdings" w:hAnsi="Wingdings" w:cs="Wingdings" w:hint="default"/>
        <w:color w:val="221F1F"/>
        <w:w w:val="99"/>
        <w:sz w:val="19"/>
        <w:szCs w:val="19"/>
        <w:lang w:val="en-US" w:eastAsia="en-US" w:bidi="ar-SA"/>
      </w:rPr>
    </w:lvl>
    <w:lvl w:ilvl="1" w:tplc="23106A00">
      <w:numFmt w:val="bullet"/>
      <w:lvlText w:val="•"/>
      <w:lvlJc w:val="left"/>
      <w:pPr>
        <w:ind w:left="711" w:hanging="300"/>
      </w:pPr>
      <w:rPr>
        <w:rFonts w:hint="default"/>
        <w:lang w:val="en-US" w:eastAsia="en-US" w:bidi="ar-SA"/>
      </w:rPr>
    </w:lvl>
    <w:lvl w:ilvl="2" w:tplc="FB7A0FB2">
      <w:numFmt w:val="bullet"/>
      <w:lvlText w:val="•"/>
      <w:lvlJc w:val="left"/>
      <w:pPr>
        <w:ind w:left="962" w:hanging="300"/>
      </w:pPr>
      <w:rPr>
        <w:rFonts w:hint="default"/>
        <w:lang w:val="en-US" w:eastAsia="en-US" w:bidi="ar-SA"/>
      </w:rPr>
    </w:lvl>
    <w:lvl w:ilvl="3" w:tplc="7F76384E">
      <w:numFmt w:val="bullet"/>
      <w:lvlText w:val="•"/>
      <w:lvlJc w:val="left"/>
      <w:pPr>
        <w:ind w:left="1213" w:hanging="300"/>
      </w:pPr>
      <w:rPr>
        <w:rFonts w:hint="default"/>
        <w:lang w:val="en-US" w:eastAsia="en-US" w:bidi="ar-SA"/>
      </w:rPr>
    </w:lvl>
    <w:lvl w:ilvl="4" w:tplc="6F6AC410">
      <w:numFmt w:val="bullet"/>
      <w:lvlText w:val="•"/>
      <w:lvlJc w:val="left"/>
      <w:pPr>
        <w:ind w:left="1465" w:hanging="300"/>
      </w:pPr>
      <w:rPr>
        <w:rFonts w:hint="default"/>
        <w:lang w:val="en-US" w:eastAsia="en-US" w:bidi="ar-SA"/>
      </w:rPr>
    </w:lvl>
    <w:lvl w:ilvl="5" w:tplc="11C4EB88">
      <w:numFmt w:val="bullet"/>
      <w:lvlText w:val="•"/>
      <w:lvlJc w:val="left"/>
      <w:pPr>
        <w:ind w:left="1716" w:hanging="300"/>
      </w:pPr>
      <w:rPr>
        <w:rFonts w:hint="default"/>
        <w:lang w:val="en-US" w:eastAsia="en-US" w:bidi="ar-SA"/>
      </w:rPr>
    </w:lvl>
    <w:lvl w:ilvl="6" w:tplc="6B2E361C">
      <w:numFmt w:val="bullet"/>
      <w:lvlText w:val="•"/>
      <w:lvlJc w:val="left"/>
      <w:pPr>
        <w:ind w:left="1967" w:hanging="300"/>
      </w:pPr>
      <w:rPr>
        <w:rFonts w:hint="default"/>
        <w:lang w:val="en-US" w:eastAsia="en-US" w:bidi="ar-SA"/>
      </w:rPr>
    </w:lvl>
    <w:lvl w:ilvl="7" w:tplc="18E43C62">
      <w:numFmt w:val="bullet"/>
      <w:lvlText w:val="•"/>
      <w:lvlJc w:val="left"/>
      <w:pPr>
        <w:ind w:left="2219" w:hanging="300"/>
      </w:pPr>
      <w:rPr>
        <w:rFonts w:hint="default"/>
        <w:lang w:val="en-US" w:eastAsia="en-US" w:bidi="ar-SA"/>
      </w:rPr>
    </w:lvl>
    <w:lvl w:ilvl="8" w:tplc="F63C187C">
      <w:numFmt w:val="bullet"/>
      <w:lvlText w:val="•"/>
      <w:lvlJc w:val="left"/>
      <w:pPr>
        <w:ind w:left="2470" w:hanging="300"/>
      </w:pPr>
      <w:rPr>
        <w:rFonts w:hint="default"/>
        <w:lang w:val="en-US" w:eastAsia="en-US" w:bidi="ar-SA"/>
      </w:rPr>
    </w:lvl>
  </w:abstractNum>
  <w:abstractNum w:abstractNumId="17" w15:restartNumberingAfterBreak="0">
    <w:nsid w:val="284F217A"/>
    <w:multiLevelType w:val="hybridMultilevel"/>
    <w:tmpl w:val="E08E52AA"/>
    <w:lvl w:ilvl="0" w:tplc="94F8918A">
      <w:numFmt w:val="bullet"/>
      <w:lvlText w:val=""/>
      <w:lvlJc w:val="left"/>
      <w:pPr>
        <w:ind w:left="461" w:hanging="300"/>
      </w:pPr>
      <w:rPr>
        <w:rFonts w:ascii="Wingdings" w:eastAsia="Wingdings" w:hAnsi="Wingdings" w:cs="Wingdings" w:hint="default"/>
        <w:color w:val="221F1F"/>
        <w:w w:val="99"/>
        <w:sz w:val="19"/>
        <w:szCs w:val="19"/>
        <w:lang w:val="en-US" w:eastAsia="en-US" w:bidi="ar-SA"/>
      </w:rPr>
    </w:lvl>
    <w:lvl w:ilvl="1" w:tplc="ED3CB75C">
      <w:numFmt w:val="bullet"/>
      <w:lvlText w:val="•"/>
      <w:lvlJc w:val="left"/>
      <w:pPr>
        <w:ind w:left="711" w:hanging="300"/>
      </w:pPr>
      <w:rPr>
        <w:rFonts w:hint="default"/>
        <w:lang w:val="en-US" w:eastAsia="en-US" w:bidi="ar-SA"/>
      </w:rPr>
    </w:lvl>
    <w:lvl w:ilvl="2" w:tplc="BF56F36A">
      <w:numFmt w:val="bullet"/>
      <w:lvlText w:val="•"/>
      <w:lvlJc w:val="left"/>
      <w:pPr>
        <w:ind w:left="962" w:hanging="300"/>
      </w:pPr>
      <w:rPr>
        <w:rFonts w:hint="default"/>
        <w:lang w:val="en-US" w:eastAsia="en-US" w:bidi="ar-SA"/>
      </w:rPr>
    </w:lvl>
    <w:lvl w:ilvl="3" w:tplc="EEDE6D12">
      <w:numFmt w:val="bullet"/>
      <w:lvlText w:val="•"/>
      <w:lvlJc w:val="left"/>
      <w:pPr>
        <w:ind w:left="1213" w:hanging="300"/>
      </w:pPr>
      <w:rPr>
        <w:rFonts w:hint="default"/>
        <w:lang w:val="en-US" w:eastAsia="en-US" w:bidi="ar-SA"/>
      </w:rPr>
    </w:lvl>
    <w:lvl w:ilvl="4" w:tplc="A742FEDE">
      <w:numFmt w:val="bullet"/>
      <w:lvlText w:val="•"/>
      <w:lvlJc w:val="left"/>
      <w:pPr>
        <w:ind w:left="1465" w:hanging="300"/>
      </w:pPr>
      <w:rPr>
        <w:rFonts w:hint="default"/>
        <w:lang w:val="en-US" w:eastAsia="en-US" w:bidi="ar-SA"/>
      </w:rPr>
    </w:lvl>
    <w:lvl w:ilvl="5" w:tplc="522600E6">
      <w:numFmt w:val="bullet"/>
      <w:lvlText w:val="•"/>
      <w:lvlJc w:val="left"/>
      <w:pPr>
        <w:ind w:left="1716" w:hanging="300"/>
      </w:pPr>
      <w:rPr>
        <w:rFonts w:hint="default"/>
        <w:lang w:val="en-US" w:eastAsia="en-US" w:bidi="ar-SA"/>
      </w:rPr>
    </w:lvl>
    <w:lvl w:ilvl="6" w:tplc="C7882E9E">
      <w:numFmt w:val="bullet"/>
      <w:lvlText w:val="•"/>
      <w:lvlJc w:val="left"/>
      <w:pPr>
        <w:ind w:left="1967" w:hanging="300"/>
      </w:pPr>
      <w:rPr>
        <w:rFonts w:hint="default"/>
        <w:lang w:val="en-US" w:eastAsia="en-US" w:bidi="ar-SA"/>
      </w:rPr>
    </w:lvl>
    <w:lvl w:ilvl="7" w:tplc="C218B03C">
      <w:numFmt w:val="bullet"/>
      <w:lvlText w:val="•"/>
      <w:lvlJc w:val="left"/>
      <w:pPr>
        <w:ind w:left="2219" w:hanging="300"/>
      </w:pPr>
      <w:rPr>
        <w:rFonts w:hint="default"/>
        <w:lang w:val="en-US" w:eastAsia="en-US" w:bidi="ar-SA"/>
      </w:rPr>
    </w:lvl>
    <w:lvl w:ilvl="8" w:tplc="5E927062">
      <w:numFmt w:val="bullet"/>
      <w:lvlText w:val="•"/>
      <w:lvlJc w:val="left"/>
      <w:pPr>
        <w:ind w:left="2470" w:hanging="300"/>
      </w:pPr>
      <w:rPr>
        <w:rFonts w:hint="default"/>
        <w:lang w:val="en-US" w:eastAsia="en-US" w:bidi="ar-SA"/>
      </w:rPr>
    </w:lvl>
  </w:abstractNum>
  <w:abstractNum w:abstractNumId="18" w15:restartNumberingAfterBreak="0">
    <w:nsid w:val="2B1F0A32"/>
    <w:multiLevelType w:val="hybridMultilevel"/>
    <w:tmpl w:val="9E103174"/>
    <w:lvl w:ilvl="0" w:tplc="90E8766C">
      <w:numFmt w:val="bullet"/>
      <w:lvlText w:val=""/>
      <w:lvlJc w:val="left"/>
      <w:pPr>
        <w:ind w:left="386" w:hanging="300"/>
      </w:pPr>
      <w:rPr>
        <w:rFonts w:ascii="Wingdings" w:eastAsia="Wingdings" w:hAnsi="Wingdings" w:cs="Wingdings" w:hint="default"/>
        <w:color w:val="221F1F"/>
        <w:w w:val="99"/>
        <w:sz w:val="19"/>
        <w:szCs w:val="19"/>
        <w:lang w:val="en-US" w:eastAsia="en-US" w:bidi="ar-SA"/>
      </w:rPr>
    </w:lvl>
    <w:lvl w:ilvl="1" w:tplc="7F80E390">
      <w:numFmt w:val="bullet"/>
      <w:lvlText w:val="•"/>
      <w:lvlJc w:val="left"/>
      <w:pPr>
        <w:ind w:left="638" w:hanging="300"/>
      </w:pPr>
      <w:rPr>
        <w:rFonts w:hint="default"/>
        <w:lang w:val="en-US" w:eastAsia="en-US" w:bidi="ar-SA"/>
      </w:rPr>
    </w:lvl>
    <w:lvl w:ilvl="2" w:tplc="99F4ACB0">
      <w:numFmt w:val="bullet"/>
      <w:lvlText w:val="•"/>
      <w:lvlJc w:val="left"/>
      <w:pPr>
        <w:ind w:left="897" w:hanging="300"/>
      </w:pPr>
      <w:rPr>
        <w:rFonts w:hint="default"/>
        <w:lang w:val="en-US" w:eastAsia="en-US" w:bidi="ar-SA"/>
      </w:rPr>
    </w:lvl>
    <w:lvl w:ilvl="3" w:tplc="78A0164C">
      <w:numFmt w:val="bullet"/>
      <w:lvlText w:val="•"/>
      <w:lvlJc w:val="left"/>
      <w:pPr>
        <w:ind w:left="1156" w:hanging="300"/>
      </w:pPr>
      <w:rPr>
        <w:rFonts w:hint="default"/>
        <w:lang w:val="en-US" w:eastAsia="en-US" w:bidi="ar-SA"/>
      </w:rPr>
    </w:lvl>
    <w:lvl w:ilvl="4" w:tplc="A6103066">
      <w:numFmt w:val="bullet"/>
      <w:lvlText w:val="•"/>
      <w:lvlJc w:val="left"/>
      <w:pPr>
        <w:ind w:left="1415" w:hanging="300"/>
      </w:pPr>
      <w:rPr>
        <w:rFonts w:hint="default"/>
        <w:lang w:val="en-US" w:eastAsia="en-US" w:bidi="ar-SA"/>
      </w:rPr>
    </w:lvl>
    <w:lvl w:ilvl="5" w:tplc="156C5898">
      <w:numFmt w:val="bullet"/>
      <w:lvlText w:val="•"/>
      <w:lvlJc w:val="left"/>
      <w:pPr>
        <w:ind w:left="1674" w:hanging="300"/>
      </w:pPr>
      <w:rPr>
        <w:rFonts w:hint="default"/>
        <w:lang w:val="en-US" w:eastAsia="en-US" w:bidi="ar-SA"/>
      </w:rPr>
    </w:lvl>
    <w:lvl w:ilvl="6" w:tplc="2BF81C42">
      <w:numFmt w:val="bullet"/>
      <w:lvlText w:val="•"/>
      <w:lvlJc w:val="left"/>
      <w:pPr>
        <w:ind w:left="1932" w:hanging="300"/>
      </w:pPr>
      <w:rPr>
        <w:rFonts w:hint="default"/>
        <w:lang w:val="en-US" w:eastAsia="en-US" w:bidi="ar-SA"/>
      </w:rPr>
    </w:lvl>
    <w:lvl w:ilvl="7" w:tplc="59023686">
      <w:numFmt w:val="bullet"/>
      <w:lvlText w:val="•"/>
      <w:lvlJc w:val="left"/>
      <w:pPr>
        <w:ind w:left="2191" w:hanging="300"/>
      </w:pPr>
      <w:rPr>
        <w:rFonts w:hint="default"/>
        <w:lang w:val="en-US" w:eastAsia="en-US" w:bidi="ar-SA"/>
      </w:rPr>
    </w:lvl>
    <w:lvl w:ilvl="8" w:tplc="23EC9706">
      <w:numFmt w:val="bullet"/>
      <w:lvlText w:val="•"/>
      <w:lvlJc w:val="left"/>
      <w:pPr>
        <w:ind w:left="2450" w:hanging="300"/>
      </w:pPr>
      <w:rPr>
        <w:rFonts w:hint="default"/>
        <w:lang w:val="en-US" w:eastAsia="en-US" w:bidi="ar-SA"/>
      </w:rPr>
    </w:lvl>
  </w:abstractNum>
  <w:abstractNum w:abstractNumId="19" w15:restartNumberingAfterBreak="0">
    <w:nsid w:val="2B2E3E20"/>
    <w:multiLevelType w:val="hybridMultilevel"/>
    <w:tmpl w:val="101C543E"/>
    <w:lvl w:ilvl="0" w:tplc="59962362">
      <w:numFmt w:val="bullet"/>
      <w:lvlText w:val=""/>
      <w:lvlJc w:val="left"/>
      <w:pPr>
        <w:ind w:left="388" w:hanging="300"/>
      </w:pPr>
      <w:rPr>
        <w:rFonts w:ascii="Wingdings" w:eastAsia="Wingdings" w:hAnsi="Wingdings" w:cs="Wingdings" w:hint="default"/>
        <w:color w:val="221F1F"/>
        <w:w w:val="99"/>
        <w:sz w:val="19"/>
        <w:szCs w:val="19"/>
        <w:lang w:val="en-US" w:eastAsia="en-US" w:bidi="ar-SA"/>
      </w:rPr>
    </w:lvl>
    <w:lvl w:ilvl="1" w:tplc="F28431E0">
      <w:numFmt w:val="bullet"/>
      <w:lvlText w:val="•"/>
      <w:lvlJc w:val="left"/>
      <w:pPr>
        <w:ind w:left="606" w:hanging="300"/>
      </w:pPr>
      <w:rPr>
        <w:rFonts w:hint="default"/>
        <w:lang w:val="en-US" w:eastAsia="en-US" w:bidi="ar-SA"/>
      </w:rPr>
    </w:lvl>
    <w:lvl w:ilvl="2" w:tplc="CD98F4C6">
      <w:numFmt w:val="bullet"/>
      <w:lvlText w:val="•"/>
      <w:lvlJc w:val="left"/>
      <w:pPr>
        <w:ind w:left="832" w:hanging="300"/>
      </w:pPr>
      <w:rPr>
        <w:rFonts w:hint="default"/>
        <w:lang w:val="en-US" w:eastAsia="en-US" w:bidi="ar-SA"/>
      </w:rPr>
    </w:lvl>
    <w:lvl w:ilvl="3" w:tplc="0D8AE85C">
      <w:numFmt w:val="bullet"/>
      <w:lvlText w:val="•"/>
      <w:lvlJc w:val="left"/>
      <w:pPr>
        <w:ind w:left="1059" w:hanging="300"/>
      </w:pPr>
      <w:rPr>
        <w:rFonts w:hint="default"/>
        <w:lang w:val="en-US" w:eastAsia="en-US" w:bidi="ar-SA"/>
      </w:rPr>
    </w:lvl>
    <w:lvl w:ilvl="4" w:tplc="96E077DC">
      <w:numFmt w:val="bullet"/>
      <w:lvlText w:val="•"/>
      <w:lvlJc w:val="left"/>
      <w:pPr>
        <w:ind w:left="1285" w:hanging="300"/>
      </w:pPr>
      <w:rPr>
        <w:rFonts w:hint="default"/>
        <w:lang w:val="en-US" w:eastAsia="en-US" w:bidi="ar-SA"/>
      </w:rPr>
    </w:lvl>
    <w:lvl w:ilvl="5" w:tplc="C2D28088">
      <w:numFmt w:val="bullet"/>
      <w:lvlText w:val="•"/>
      <w:lvlJc w:val="left"/>
      <w:pPr>
        <w:ind w:left="1512" w:hanging="300"/>
      </w:pPr>
      <w:rPr>
        <w:rFonts w:hint="default"/>
        <w:lang w:val="en-US" w:eastAsia="en-US" w:bidi="ar-SA"/>
      </w:rPr>
    </w:lvl>
    <w:lvl w:ilvl="6" w:tplc="70DE84C6">
      <w:numFmt w:val="bullet"/>
      <w:lvlText w:val="•"/>
      <w:lvlJc w:val="left"/>
      <w:pPr>
        <w:ind w:left="1738" w:hanging="300"/>
      </w:pPr>
      <w:rPr>
        <w:rFonts w:hint="default"/>
        <w:lang w:val="en-US" w:eastAsia="en-US" w:bidi="ar-SA"/>
      </w:rPr>
    </w:lvl>
    <w:lvl w:ilvl="7" w:tplc="FE8E14CA">
      <w:numFmt w:val="bullet"/>
      <w:lvlText w:val="•"/>
      <w:lvlJc w:val="left"/>
      <w:pPr>
        <w:ind w:left="1964" w:hanging="300"/>
      </w:pPr>
      <w:rPr>
        <w:rFonts w:hint="default"/>
        <w:lang w:val="en-US" w:eastAsia="en-US" w:bidi="ar-SA"/>
      </w:rPr>
    </w:lvl>
    <w:lvl w:ilvl="8" w:tplc="F350F7F4">
      <w:numFmt w:val="bullet"/>
      <w:lvlText w:val="•"/>
      <w:lvlJc w:val="left"/>
      <w:pPr>
        <w:ind w:left="2191" w:hanging="300"/>
      </w:pPr>
      <w:rPr>
        <w:rFonts w:hint="default"/>
        <w:lang w:val="en-US" w:eastAsia="en-US" w:bidi="ar-SA"/>
      </w:rPr>
    </w:lvl>
  </w:abstractNum>
  <w:abstractNum w:abstractNumId="20" w15:restartNumberingAfterBreak="0">
    <w:nsid w:val="2CF454A2"/>
    <w:multiLevelType w:val="hybridMultilevel"/>
    <w:tmpl w:val="167C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35B5D"/>
    <w:multiLevelType w:val="hybridMultilevel"/>
    <w:tmpl w:val="9452B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6133DB"/>
    <w:multiLevelType w:val="hybridMultilevel"/>
    <w:tmpl w:val="41049AC4"/>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3BF900B6"/>
    <w:multiLevelType w:val="hybridMultilevel"/>
    <w:tmpl w:val="C9068916"/>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3CA53370"/>
    <w:multiLevelType w:val="hybridMultilevel"/>
    <w:tmpl w:val="18084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14C306E"/>
    <w:multiLevelType w:val="hybridMultilevel"/>
    <w:tmpl w:val="6C709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E7B26"/>
    <w:multiLevelType w:val="hybridMultilevel"/>
    <w:tmpl w:val="5F269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E0CFE"/>
    <w:multiLevelType w:val="hybridMultilevel"/>
    <w:tmpl w:val="56BCDB6A"/>
    <w:lvl w:ilvl="0" w:tplc="ECC26F1C">
      <w:numFmt w:val="bullet"/>
      <w:lvlText w:val=""/>
      <w:lvlJc w:val="left"/>
      <w:pPr>
        <w:ind w:left="388" w:hanging="300"/>
      </w:pPr>
      <w:rPr>
        <w:rFonts w:ascii="Wingdings" w:eastAsia="Wingdings" w:hAnsi="Wingdings" w:cs="Wingdings" w:hint="default"/>
        <w:color w:val="221F1F"/>
        <w:w w:val="99"/>
        <w:sz w:val="19"/>
        <w:szCs w:val="19"/>
        <w:lang w:val="en-US" w:eastAsia="en-US" w:bidi="ar-SA"/>
      </w:rPr>
    </w:lvl>
    <w:lvl w:ilvl="1" w:tplc="E608421E">
      <w:numFmt w:val="bullet"/>
      <w:lvlText w:val="•"/>
      <w:lvlJc w:val="left"/>
      <w:pPr>
        <w:ind w:left="606" w:hanging="300"/>
      </w:pPr>
      <w:rPr>
        <w:rFonts w:hint="default"/>
        <w:lang w:val="en-US" w:eastAsia="en-US" w:bidi="ar-SA"/>
      </w:rPr>
    </w:lvl>
    <w:lvl w:ilvl="2" w:tplc="FF9C964C">
      <w:numFmt w:val="bullet"/>
      <w:lvlText w:val="•"/>
      <w:lvlJc w:val="left"/>
      <w:pPr>
        <w:ind w:left="833" w:hanging="300"/>
      </w:pPr>
      <w:rPr>
        <w:rFonts w:hint="default"/>
        <w:lang w:val="en-US" w:eastAsia="en-US" w:bidi="ar-SA"/>
      </w:rPr>
    </w:lvl>
    <w:lvl w:ilvl="3" w:tplc="4E50D986">
      <w:numFmt w:val="bullet"/>
      <w:lvlText w:val="•"/>
      <w:lvlJc w:val="left"/>
      <w:pPr>
        <w:ind w:left="1060" w:hanging="300"/>
      </w:pPr>
      <w:rPr>
        <w:rFonts w:hint="default"/>
        <w:lang w:val="en-US" w:eastAsia="en-US" w:bidi="ar-SA"/>
      </w:rPr>
    </w:lvl>
    <w:lvl w:ilvl="4" w:tplc="8556ACBC">
      <w:numFmt w:val="bullet"/>
      <w:lvlText w:val="•"/>
      <w:lvlJc w:val="left"/>
      <w:pPr>
        <w:ind w:left="1287" w:hanging="300"/>
      </w:pPr>
      <w:rPr>
        <w:rFonts w:hint="default"/>
        <w:lang w:val="en-US" w:eastAsia="en-US" w:bidi="ar-SA"/>
      </w:rPr>
    </w:lvl>
    <w:lvl w:ilvl="5" w:tplc="371EF1E2">
      <w:numFmt w:val="bullet"/>
      <w:lvlText w:val="•"/>
      <w:lvlJc w:val="left"/>
      <w:pPr>
        <w:ind w:left="1514" w:hanging="300"/>
      </w:pPr>
      <w:rPr>
        <w:rFonts w:hint="default"/>
        <w:lang w:val="en-US" w:eastAsia="en-US" w:bidi="ar-SA"/>
      </w:rPr>
    </w:lvl>
    <w:lvl w:ilvl="6" w:tplc="F5CEA704">
      <w:numFmt w:val="bullet"/>
      <w:lvlText w:val="•"/>
      <w:lvlJc w:val="left"/>
      <w:pPr>
        <w:ind w:left="1741" w:hanging="300"/>
      </w:pPr>
      <w:rPr>
        <w:rFonts w:hint="default"/>
        <w:lang w:val="en-US" w:eastAsia="en-US" w:bidi="ar-SA"/>
      </w:rPr>
    </w:lvl>
    <w:lvl w:ilvl="7" w:tplc="AE1255F8">
      <w:numFmt w:val="bullet"/>
      <w:lvlText w:val="•"/>
      <w:lvlJc w:val="left"/>
      <w:pPr>
        <w:ind w:left="1968" w:hanging="300"/>
      </w:pPr>
      <w:rPr>
        <w:rFonts w:hint="default"/>
        <w:lang w:val="en-US" w:eastAsia="en-US" w:bidi="ar-SA"/>
      </w:rPr>
    </w:lvl>
    <w:lvl w:ilvl="8" w:tplc="7372678E">
      <w:numFmt w:val="bullet"/>
      <w:lvlText w:val="•"/>
      <w:lvlJc w:val="left"/>
      <w:pPr>
        <w:ind w:left="2195" w:hanging="300"/>
      </w:pPr>
      <w:rPr>
        <w:rFonts w:hint="default"/>
        <w:lang w:val="en-US" w:eastAsia="en-US" w:bidi="ar-SA"/>
      </w:rPr>
    </w:lvl>
  </w:abstractNum>
  <w:abstractNum w:abstractNumId="28" w15:restartNumberingAfterBreak="0">
    <w:nsid w:val="42F16786"/>
    <w:multiLevelType w:val="hybridMultilevel"/>
    <w:tmpl w:val="BB80B85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43234D1A"/>
    <w:multiLevelType w:val="multilevel"/>
    <w:tmpl w:val="5F9A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456AFA"/>
    <w:multiLevelType w:val="hybridMultilevel"/>
    <w:tmpl w:val="7D5CB5F4"/>
    <w:lvl w:ilvl="0" w:tplc="FFAACBB8">
      <w:numFmt w:val="bullet"/>
      <w:lvlText w:val=""/>
      <w:lvlJc w:val="left"/>
      <w:pPr>
        <w:ind w:left="393" w:hanging="168"/>
      </w:pPr>
      <w:rPr>
        <w:rFonts w:ascii="Symbol" w:eastAsia="Symbol" w:hAnsi="Symbol" w:cs="Symbol" w:hint="default"/>
        <w:color w:val="221F1F"/>
        <w:w w:val="100"/>
        <w:sz w:val="18"/>
        <w:szCs w:val="18"/>
        <w:lang w:val="en-US" w:eastAsia="en-US" w:bidi="ar-SA"/>
      </w:rPr>
    </w:lvl>
    <w:lvl w:ilvl="1" w:tplc="FA508330">
      <w:numFmt w:val="bullet"/>
      <w:lvlText w:val="•"/>
      <w:lvlJc w:val="left"/>
      <w:pPr>
        <w:ind w:left="1322" w:hanging="168"/>
      </w:pPr>
      <w:rPr>
        <w:rFonts w:hint="default"/>
        <w:lang w:val="en-US" w:eastAsia="en-US" w:bidi="ar-SA"/>
      </w:rPr>
    </w:lvl>
    <w:lvl w:ilvl="2" w:tplc="59404254">
      <w:numFmt w:val="bullet"/>
      <w:lvlText w:val="•"/>
      <w:lvlJc w:val="left"/>
      <w:pPr>
        <w:ind w:left="2244" w:hanging="168"/>
      </w:pPr>
      <w:rPr>
        <w:rFonts w:hint="default"/>
        <w:lang w:val="en-US" w:eastAsia="en-US" w:bidi="ar-SA"/>
      </w:rPr>
    </w:lvl>
    <w:lvl w:ilvl="3" w:tplc="E260087A">
      <w:numFmt w:val="bullet"/>
      <w:lvlText w:val="•"/>
      <w:lvlJc w:val="left"/>
      <w:pPr>
        <w:ind w:left="3167" w:hanging="168"/>
      </w:pPr>
      <w:rPr>
        <w:rFonts w:hint="default"/>
        <w:lang w:val="en-US" w:eastAsia="en-US" w:bidi="ar-SA"/>
      </w:rPr>
    </w:lvl>
    <w:lvl w:ilvl="4" w:tplc="B1743282">
      <w:numFmt w:val="bullet"/>
      <w:lvlText w:val="•"/>
      <w:lvlJc w:val="left"/>
      <w:pPr>
        <w:ind w:left="4089" w:hanging="168"/>
      </w:pPr>
      <w:rPr>
        <w:rFonts w:hint="default"/>
        <w:lang w:val="en-US" w:eastAsia="en-US" w:bidi="ar-SA"/>
      </w:rPr>
    </w:lvl>
    <w:lvl w:ilvl="5" w:tplc="219265C4">
      <w:numFmt w:val="bullet"/>
      <w:lvlText w:val="•"/>
      <w:lvlJc w:val="left"/>
      <w:pPr>
        <w:ind w:left="5012" w:hanging="168"/>
      </w:pPr>
      <w:rPr>
        <w:rFonts w:hint="default"/>
        <w:lang w:val="en-US" w:eastAsia="en-US" w:bidi="ar-SA"/>
      </w:rPr>
    </w:lvl>
    <w:lvl w:ilvl="6" w:tplc="748A6806">
      <w:numFmt w:val="bullet"/>
      <w:lvlText w:val="•"/>
      <w:lvlJc w:val="left"/>
      <w:pPr>
        <w:ind w:left="5934" w:hanging="168"/>
      </w:pPr>
      <w:rPr>
        <w:rFonts w:hint="default"/>
        <w:lang w:val="en-US" w:eastAsia="en-US" w:bidi="ar-SA"/>
      </w:rPr>
    </w:lvl>
    <w:lvl w:ilvl="7" w:tplc="325A2D94">
      <w:numFmt w:val="bullet"/>
      <w:lvlText w:val="•"/>
      <w:lvlJc w:val="left"/>
      <w:pPr>
        <w:ind w:left="6856" w:hanging="168"/>
      </w:pPr>
      <w:rPr>
        <w:rFonts w:hint="default"/>
        <w:lang w:val="en-US" w:eastAsia="en-US" w:bidi="ar-SA"/>
      </w:rPr>
    </w:lvl>
    <w:lvl w:ilvl="8" w:tplc="F09AC940">
      <w:numFmt w:val="bullet"/>
      <w:lvlText w:val="•"/>
      <w:lvlJc w:val="left"/>
      <w:pPr>
        <w:ind w:left="7779" w:hanging="168"/>
      </w:pPr>
      <w:rPr>
        <w:rFonts w:hint="default"/>
        <w:lang w:val="en-US" w:eastAsia="en-US" w:bidi="ar-SA"/>
      </w:rPr>
    </w:lvl>
  </w:abstractNum>
  <w:abstractNum w:abstractNumId="31" w15:restartNumberingAfterBreak="0">
    <w:nsid w:val="48843F1B"/>
    <w:multiLevelType w:val="hybridMultilevel"/>
    <w:tmpl w:val="71B25CF2"/>
    <w:lvl w:ilvl="0" w:tplc="3558F722">
      <w:numFmt w:val="bullet"/>
      <w:lvlText w:val=""/>
      <w:lvlJc w:val="left"/>
      <w:pPr>
        <w:ind w:left="394" w:hanging="300"/>
      </w:pPr>
      <w:rPr>
        <w:rFonts w:ascii="Wingdings" w:eastAsia="Wingdings" w:hAnsi="Wingdings" w:cs="Wingdings" w:hint="default"/>
        <w:b w:val="0"/>
        <w:bCs w:val="0"/>
        <w:i w:val="0"/>
        <w:iCs w:val="0"/>
        <w:color w:val="211C1C"/>
        <w:spacing w:val="0"/>
        <w:w w:val="101"/>
        <w:sz w:val="18"/>
        <w:szCs w:val="18"/>
        <w:lang w:val="en-US" w:eastAsia="en-US" w:bidi="ar-SA"/>
      </w:rPr>
    </w:lvl>
    <w:lvl w:ilvl="1" w:tplc="8A5A450A">
      <w:numFmt w:val="bullet"/>
      <w:lvlText w:val=""/>
      <w:lvlJc w:val="left"/>
      <w:pPr>
        <w:ind w:left="3102" w:hanging="300"/>
      </w:pPr>
      <w:rPr>
        <w:rFonts w:ascii="Wingdings" w:eastAsia="Wingdings" w:hAnsi="Wingdings" w:cs="Wingdings" w:hint="default"/>
        <w:b w:val="0"/>
        <w:bCs w:val="0"/>
        <w:i w:val="0"/>
        <w:iCs w:val="0"/>
        <w:color w:val="211C1C"/>
        <w:spacing w:val="0"/>
        <w:w w:val="101"/>
        <w:sz w:val="18"/>
        <w:szCs w:val="18"/>
        <w:lang w:val="en-US" w:eastAsia="en-US" w:bidi="ar-SA"/>
      </w:rPr>
    </w:lvl>
    <w:lvl w:ilvl="2" w:tplc="27DED02C">
      <w:numFmt w:val="bullet"/>
      <w:lvlText w:val="•"/>
      <w:lvlJc w:val="left"/>
      <w:pPr>
        <w:ind w:left="3381" w:hanging="300"/>
      </w:pPr>
      <w:rPr>
        <w:rFonts w:hint="default"/>
        <w:lang w:val="en-US" w:eastAsia="en-US" w:bidi="ar-SA"/>
      </w:rPr>
    </w:lvl>
    <w:lvl w:ilvl="3" w:tplc="CFE8856E">
      <w:numFmt w:val="bullet"/>
      <w:lvlText w:val="•"/>
      <w:lvlJc w:val="left"/>
      <w:pPr>
        <w:ind w:left="3663" w:hanging="300"/>
      </w:pPr>
      <w:rPr>
        <w:rFonts w:hint="default"/>
        <w:lang w:val="en-US" w:eastAsia="en-US" w:bidi="ar-SA"/>
      </w:rPr>
    </w:lvl>
    <w:lvl w:ilvl="4" w:tplc="74B4A70C">
      <w:numFmt w:val="bullet"/>
      <w:lvlText w:val="•"/>
      <w:lvlJc w:val="left"/>
      <w:pPr>
        <w:ind w:left="3945" w:hanging="300"/>
      </w:pPr>
      <w:rPr>
        <w:rFonts w:hint="default"/>
        <w:lang w:val="en-US" w:eastAsia="en-US" w:bidi="ar-SA"/>
      </w:rPr>
    </w:lvl>
    <w:lvl w:ilvl="5" w:tplc="FC80424A">
      <w:numFmt w:val="bullet"/>
      <w:lvlText w:val="•"/>
      <w:lvlJc w:val="left"/>
      <w:pPr>
        <w:ind w:left="4226" w:hanging="300"/>
      </w:pPr>
      <w:rPr>
        <w:rFonts w:hint="default"/>
        <w:lang w:val="en-US" w:eastAsia="en-US" w:bidi="ar-SA"/>
      </w:rPr>
    </w:lvl>
    <w:lvl w:ilvl="6" w:tplc="A74ED97E">
      <w:numFmt w:val="bullet"/>
      <w:lvlText w:val="•"/>
      <w:lvlJc w:val="left"/>
      <w:pPr>
        <w:ind w:left="4508" w:hanging="300"/>
      </w:pPr>
      <w:rPr>
        <w:rFonts w:hint="default"/>
        <w:lang w:val="en-US" w:eastAsia="en-US" w:bidi="ar-SA"/>
      </w:rPr>
    </w:lvl>
    <w:lvl w:ilvl="7" w:tplc="489A8A90">
      <w:numFmt w:val="bullet"/>
      <w:lvlText w:val="•"/>
      <w:lvlJc w:val="left"/>
      <w:pPr>
        <w:ind w:left="4790" w:hanging="300"/>
      </w:pPr>
      <w:rPr>
        <w:rFonts w:hint="default"/>
        <w:lang w:val="en-US" w:eastAsia="en-US" w:bidi="ar-SA"/>
      </w:rPr>
    </w:lvl>
    <w:lvl w:ilvl="8" w:tplc="318088B4">
      <w:numFmt w:val="bullet"/>
      <w:lvlText w:val="•"/>
      <w:lvlJc w:val="left"/>
      <w:pPr>
        <w:ind w:left="5071" w:hanging="300"/>
      </w:pPr>
      <w:rPr>
        <w:rFonts w:hint="default"/>
        <w:lang w:val="en-US" w:eastAsia="en-US" w:bidi="ar-SA"/>
      </w:rPr>
    </w:lvl>
  </w:abstractNum>
  <w:abstractNum w:abstractNumId="32" w15:restartNumberingAfterBreak="0">
    <w:nsid w:val="494E7C32"/>
    <w:multiLevelType w:val="hybridMultilevel"/>
    <w:tmpl w:val="9EFEE002"/>
    <w:lvl w:ilvl="0" w:tplc="28269274">
      <w:numFmt w:val="bullet"/>
      <w:lvlText w:val=""/>
      <w:lvlJc w:val="left"/>
      <w:pPr>
        <w:ind w:left="388" w:hanging="300"/>
      </w:pPr>
      <w:rPr>
        <w:rFonts w:ascii="Wingdings" w:eastAsia="Wingdings" w:hAnsi="Wingdings" w:cs="Wingdings" w:hint="default"/>
        <w:color w:val="221F1F"/>
        <w:w w:val="99"/>
        <w:sz w:val="19"/>
        <w:szCs w:val="19"/>
        <w:lang w:val="en-US" w:eastAsia="en-US" w:bidi="ar-SA"/>
      </w:rPr>
    </w:lvl>
    <w:lvl w:ilvl="1" w:tplc="FEAA5092">
      <w:numFmt w:val="bullet"/>
      <w:lvlText w:val="•"/>
      <w:lvlJc w:val="left"/>
      <w:pPr>
        <w:ind w:left="605" w:hanging="300"/>
      </w:pPr>
      <w:rPr>
        <w:rFonts w:hint="default"/>
        <w:lang w:val="en-US" w:eastAsia="en-US" w:bidi="ar-SA"/>
      </w:rPr>
    </w:lvl>
    <w:lvl w:ilvl="2" w:tplc="5ABE9492">
      <w:numFmt w:val="bullet"/>
      <w:lvlText w:val="•"/>
      <w:lvlJc w:val="left"/>
      <w:pPr>
        <w:ind w:left="830" w:hanging="300"/>
      </w:pPr>
      <w:rPr>
        <w:rFonts w:hint="default"/>
        <w:lang w:val="en-US" w:eastAsia="en-US" w:bidi="ar-SA"/>
      </w:rPr>
    </w:lvl>
    <w:lvl w:ilvl="3" w:tplc="4EB4E23C">
      <w:numFmt w:val="bullet"/>
      <w:lvlText w:val="•"/>
      <w:lvlJc w:val="left"/>
      <w:pPr>
        <w:ind w:left="1055" w:hanging="300"/>
      </w:pPr>
      <w:rPr>
        <w:rFonts w:hint="default"/>
        <w:lang w:val="en-US" w:eastAsia="en-US" w:bidi="ar-SA"/>
      </w:rPr>
    </w:lvl>
    <w:lvl w:ilvl="4" w:tplc="C8EEE310">
      <w:numFmt w:val="bullet"/>
      <w:lvlText w:val="•"/>
      <w:lvlJc w:val="left"/>
      <w:pPr>
        <w:ind w:left="1280" w:hanging="300"/>
      </w:pPr>
      <w:rPr>
        <w:rFonts w:hint="default"/>
        <w:lang w:val="en-US" w:eastAsia="en-US" w:bidi="ar-SA"/>
      </w:rPr>
    </w:lvl>
    <w:lvl w:ilvl="5" w:tplc="7AB6FC18">
      <w:numFmt w:val="bullet"/>
      <w:lvlText w:val="•"/>
      <w:lvlJc w:val="left"/>
      <w:pPr>
        <w:ind w:left="1505" w:hanging="300"/>
      </w:pPr>
      <w:rPr>
        <w:rFonts w:hint="default"/>
        <w:lang w:val="en-US" w:eastAsia="en-US" w:bidi="ar-SA"/>
      </w:rPr>
    </w:lvl>
    <w:lvl w:ilvl="6" w:tplc="EB327892">
      <w:numFmt w:val="bullet"/>
      <w:lvlText w:val="•"/>
      <w:lvlJc w:val="left"/>
      <w:pPr>
        <w:ind w:left="1730" w:hanging="300"/>
      </w:pPr>
      <w:rPr>
        <w:rFonts w:hint="default"/>
        <w:lang w:val="en-US" w:eastAsia="en-US" w:bidi="ar-SA"/>
      </w:rPr>
    </w:lvl>
    <w:lvl w:ilvl="7" w:tplc="DA905506">
      <w:numFmt w:val="bullet"/>
      <w:lvlText w:val="•"/>
      <w:lvlJc w:val="left"/>
      <w:pPr>
        <w:ind w:left="1955" w:hanging="300"/>
      </w:pPr>
      <w:rPr>
        <w:rFonts w:hint="default"/>
        <w:lang w:val="en-US" w:eastAsia="en-US" w:bidi="ar-SA"/>
      </w:rPr>
    </w:lvl>
    <w:lvl w:ilvl="8" w:tplc="26841E4A">
      <w:numFmt w:val="bullet"/>
      <w:lvlText w:val="•"/>
      <w:lvlJc w:val="left"/>
      <w:pPr>
        <w:ind w:left="2180" w:hanging="300"/>
      </w:pPr>
      <w:rPr>
        <w:rFonts w:hint="default"/>
        <w:lang w:val="en-US" w:eastAsia="en-US" w:bidi="ar-SA"/>
      </w:rPr>
    </w:lvl>
  </w:abstractNum>
  <w:abstractNum w:abstractNumId="33" w15:restartNumberingAfterBreak="0">
    <w:nsid w:val="50E52DFC"/>
    <w:multiLevelType w:val="hybridMultilevel"/>
    <w:tmpl w:val="B2FAD4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58D4D4B"/>
    <w:multiLevelType w:val="hybridMultilevel"/>
    <w:tmpl w:val="119023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9E03BE9"/>
    <w:multiLevelType w:val="hybridMultilevel"/>
    <w:tmpl w:val="5454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E12BEF"/>
    <w:multiLevelType w:val="hybridMultilevel"/>
    <w:tmpl w:val="6D26B5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4AE3EE9"/>
    <w:multiLevelType w:val="hybridMultilevel"/>
    <w:tmpl w:val="6644CDCE"/>
    <w:lvl w:ilvl="0" w:tplc="EAE88AE6">
      <w:numFmt w:val="bullet"/>
      <w:lvlText w:val=""/>
      <w:lvlJc w:val="left"/>
      <w:pPr>
        <w:ind w:left="449" w:hanging="288"/>
      </w:pPr>
      <w:rPr>
        <w:rFonts w:ascii="Wingdings" w:eastAsia="Wingdings" w:hAnsi="Wingdings" w:cs="Wingdings" w:hint="default"/>
        <w:color w:val="221F1F"/>
        <w:w w:val="99"/>
        <w:sz w:val="19"/>
        <w:szCs w:val="19"/>
        <w:lang w:val="en-US" w:eastAsia="en-US" w:bidi="ar-SA"/>
      </w:rPr>
    </w:lvl>
    <w:lvl w:ilvl="1" w:tplc="212C0850">
      <w:numFmt w:val="bullet"/>
      <w:lvlText w:val="•"/>
      <w:lvlJc w:val="left"/>
      <w:pPr>
        <w:ind w:left="693" w:hanging="288"/>
      </w:pPr>
      <w:rPr>
        <w:rFonts w:hint="default"/>
        <w:lang w:val="en-US" w:eastAsia="en-US" w:bidi="ar-SA"/>
      </w:rPr>
    </w:lvl>
    <w:lvl w:ilvl="2" w:tplc="50E4B644">
      <w:numFmt w:val="bullet"/>
      <w:lvlText w:val="•"/>
      <w:lvlJc w:val="left"/>
      <w:pPr>
        <w:ind w:left="946" w:hanging="288"/>
      </w:pPr>
      <w:rPr>
        <w:rFonts w:hint="default"/>
        <w:lang w:val="en-US" w:eastAsia="en-US" w:bidi="ar-SA"/>
      </w:rPr>
    </w:lvl>
    <w:lvl w:ilvl="3" w:tplc="021AF8E4">
      <w:numFmt w:val="bullet"/>
      <w:lvlText w:val="•"/>
      <w:lvlJc w:val="left"/>
      <w:pPr>
        <w:ind w:left="1199" w:hanging="288"/>
      </w:pPr>
      <w:rPr>
        <w:rFonts w:hint="default"/>
        <w:lang w:val="en-US" w:eastAsia="en-US" w:bidi="ar-SA"/>
      </w:rPr>
    </w:lvl>
    <w:lvl w:ilvl="4" w:tplc="DD06DEBE">
      <w:numFmt w:val="bullet"/>
      <w:lvlText w:val="•"/>
      <w:lvlJc w:val="left"/>
      <w:pPr>
        <w:ind w:left="1453" w:hanging="288"/>
      </w:pPr>
      <w:rPr>
        <w:rFonts w:hint="default"/>
        <w:lang w:val="en-US" w:eastAsia="en-US" w:bidi="ar-SA"/>
      </w:rPr>
    </w:lvl>
    <w:lvl w:ilvl="5" w:tplc="B302F936">
      <w:numFmt w:val="bullet"/>
      <w:lvlText w:val="•"/>
      <w:lvlJc w:val="left"/>
      <w:pPr>
        <w:ind w:left="1706" w:hanging="288"/>
      </w:pPr>
      <w:rPr>
        <w:rFonts w:hint="default"/>
        <w:lang w:val="en-US" w:eastAsia="en-US" w:bidi="ar-SA"/>
      </w:rPr>
    </w:lvl>
    <w:lvl w:ilvl="6" w:tplc="281E7BA4">
      <w:numFmt w:val="bullet"/>
      <w:lvlText w:val="•"/>
      <w:lvlJc w:val="left"/>
      <w:pPr>
        <w:ind w:left="1959" w:hanging="288"/>
      </w:pPr>
      <w:rPr>
        <w:rFonts w:hint="default"/>
        <w:lang w:val="en-US" w:eastAsia="en-US" w:bidi="ar-SA"/>
      </w:rPr>
    </w:lvl>
    <w:lvl w:ilvl="7" w:tplc="CFD4842E">
      <w:numFmt w:val="bullet"/>
      <w:lvlText w:val="•"/>
      <w:lvlJc w:val="left"/>
      <w:pPr>
        <w:ind w:left="2213" w:hanging="288"/>
      </w:pPr>
      <w:rPr>
        <w:rFonts w:hint="default"/>
        <w:lang w:val="en-US" w:eastAsia="en-US" w:bidi="ar-SA"/>
      </w:rPr>
    </w:lvl>
    <w:lvl w:ilvl="8" w:tplc="74625774">
      <w:numFmt w:val="bullet"/>
      <w:lvlText w:val="•"/>
      <w:lvlJc w:val="left"/>
      <w:pPr>
        <w:ind w:left="2466" w:hanging="288"/>
      </w:pPr>
      <w:rPr>
        <w:rFonts w:hint="default"/>
        <w:lang w:val="en-US" w:eastAsia="en-US" w:bidi="ar-SA"/>
      </w:rPr>
    </w:lvl>
  </w:abstractNum>
  <w:abstractNum w:abstractNumId="38" w15:restartNumberingAfterBreak="0">
    <w:nsid w:val="64C7796F"/>
    <w:multiLevelType w:val="hybridMultilevel"/>
    <w:tmpl w:val="B4BE4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5D734C5"/>
    <w:multiLevelType w:val="hybridMultilevel"/>
    <w:tmpl w:val="4E00C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551A79"/>
    <w:multiLevelType w:val="hybridMultilevel"/>
    <w:tmpl w:val="494EC980"/>
    <w:lvl w:ilvl="0" w:tplc="C1A20546">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6F7520B"/>
    <w:multiLevelType w:val="hybridMultilevel"/>
    <w:tmpl w:val="8506AE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670D38AB"/>
    <w:multiLevelType w:val="hybridMultilevel"/>
    <w:tmpl w:val="7534B0AA"/>
    <w:lvl w:ilvl="0" w:tplc="08AAD402">
      <w:numFmt w:val="bullet"/>
      <w:lvlText w:val=""/>
      <w:lvlJc w:val="left"/>
      <w:pPr>
        <w:ind w:left="388" w:hanging="300"/>
      </w:pPr>
      <w:rPr>
        <w:rFonts w:ascii="Wingdings" w:eastAsia="Wingdings" w:hAnsi="Wingdings" w:cs="Wingdings" w:hint="default"/>
        <w:color w:val="221F1F"/>
        <w:w w:val="99"/>
        <w:sz w:val="19"/>
        <w:szCs w:val="19"/>
        <w:lang w:val="en-US" w:eastAsia="en-US" w:bidi="ar-SA"/>
      </w:rPr>
    </w:lvl>
    <w:lvl w:ilvl="1" w:tplc="0F94FB32">
      <w:numFmt w:val="bullet"/>
      <w:lvlText w:val="•"/>
      <w:lvlJc w:val="left"/>
      <w:pPr>
        <w:ind w:left="606" w:hanging="300"/>
      </w:pPr>
      <w:rPr>
        <w:rFonts w:hint="default"/>
        <w:lang w:val="en-US" w:eastAsia="en-US" w:bidi="ar-SA"/>
      </w:rPr>
    </w:lvl>
    <w:lvl w:ilvl="2" w:tplc="544ECF72">
      <w:numFmt w:val="bullet"/>
      <w:lvlText w:val="•"/>
      <w:lvlJc w:val="left"/>
      <w:pPr>
        <w:ind w:left="833" w:hanging="300"/>
      </w:pPr>
      <w:rPr>
        <w:rFonts w:hint="default"/>
        <w:lang w:val="en-US" w:eastAsia="en-US" w:bidi="ar-SA"/>
      </w:rPr>
    </w:lvl>
    <w:lvl w:ilvl="3" w:tplc="D7DC92A2">
      <w:numFmt w:val="bullet"/>
      <w:lvlText w:val="•"/>
      <w:lvlJc w:val="left"/>
      <w:pPr>
        <w:ind w:left="1060" w:hanging="300"/>
      </w:pPr>
      <w:rPr>
        <w:rFonts w:hint="default"/>
        <w:lang w:val="en-US" w:eastAsia="en-US" w:bidi="ar-SA"/>
      </w:rPr>
    </w:lvl>
    <w:lvl w:ilvl="4" w:tplc="C81EC236">
      <w:numFmt w:val="bullet"/>
      <w:lvlText w:val="•"/>
      <w:lvlJc w:val="left"/>
      <w:pPr>
        <w:ind w:left="1287" w:hanging="300"/>
      </w:pPr>
      <w:rPr>
        <w:rFonts w:hint="default"/>
        <w:lang w:val="en-US" w:eastAsia="en-US" w:bidi="ar-SA"/>
      </w:rPr>
    </w:lvl>
    <w:lvl w:ilvl="5" w:tplc="05CA7860">
      <w:numFmt w:val="bullet"/>
      <w:lvlText w:val="•"/>
      <w:lvlJc w:val="left"/>
      <w:pPr>
        <w:ind w:left="1514" w:hanging="300"/>
      </w:pPr>
      <w:rPr>
        <w:rFonts w:hint="default"/>
        <w:lang w:val="en-US" w:eastAsia="en-US" w:bidi="ar-SA"/>
      </w:rPr>
    </w:lvl>
    <w:lvl w:ilvl="6" w:tplc="97FAD6DE">
      <w:numFmt w:val="bullet"/>
      <w:lvlText w:val="•"/>
      <w:lvlJc w:val="left"/>
      <w:pPr>
        <w:ind w:left="1741" w:hanging="300"/>
      </w:pPr>
      <w:rPr>
        <w:rFonts w:hint="default"/>
        <w:lang w:val="en-US" w:eastAsia="en-US" w:bidi="ar-SA"/>
      </w:rPr>
    </w:lvl>
    <w:lvl w:ilvl="7" w:tplc="7E2490AE">
      <w:numFmt w:val="bullet"/>
      <w:lvlText w:val="•"/>
      <w:lvlJc w:val="left"/>
      <w:pPr>
        <w:ind w:left="1968" w:hanging="300"/>
      </w:pPr>
      <w:rPr>
        <w:rFonts w:hint="default"/>
        <w:lang w:val="en-US" w:eastAsia="en-US" w:bidi="ar-SA"/>
      </w:rPr>
    </w:lvl>
    <w:lvl w:ilvl="8" w:tplc="C98ECD90">
      <w:numFmt w:val="bullet"/>
      <w:lvlText w:val="•"/>
      <w:lvlJc w:val="left"/>
      <w:pPr>
        <w:ind w:left="2195" w:hanging="300"/>
      </w:pPr>
      <w:rPr>
        <w:rFonts w:hint="default"/>
        <w:lang w:val="en-US" w:eastAsia="en-US" w:bidi="ar-SA"/>
      </w:rPr>
    </w:lvl>
  </w:abstractNum>
  <w:abstractNum w:abstractNumId="43" w15:restartNumberingAfterBreak="0">
    <w:nsid w:val="68596174"/>
    <w:multiLevelType w:val="hybridMultilevel"/>
    <w:tmpl w:val="1E40F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0E03ED"/>
    <w:multiLevelType w:val="hybridMultilevel"/>
    <w:tmpl w:val="96B8A55C"/>
    <w:lvl w:ilvl="0" w:tplc="6A107252">
      <w:numFmt w:val="bullet"/>
      <w:lvlText w:val=""/>
      <w:lvlJc w:val="left"/>
      <w:pPr>
        <w:ind w:left="388" w:hanging="300"/>
      </w:pPr>
      <w:rPr>
        <w:rFonts w:ascii="Wingdings" w:eastAsia="Wingdings" w:hAnsi="Wingdings" w:cs="Wingdings" w:hint="default"/>
        <w:color w:val="221F1F"/>
        <w:w w:val="99"/>
        <w:sz w:val="19"/>
        <w:szCs w:val="19"/>
        <w:lang w:val="en-US" w:eastAsia="en-US" w:bidi="ar-SA"/>
      </w:rPr>
    </w:lvl>
    <w:lvl w:ilvl="1" w:tplc="55AAE9D8">
      <w:numFmt w:val="bullet"/>
      <w:lvlText w:val="•"/>
      <w:lvlJc w:val="left"/>
      <w:pPr>
        <w:ind w:left="606" w:hanging="300"/>
      </w:pPr>
      <w:rPr>
        <w:rFonts w:hint="default"/>
        <w:lang w:val="en-US" w:eastAsia="en-US" w:bidi="ar-SA"/>
      </w:rPr>
    </w:lvl>
    <w:lvl w:ilvl="2" w:tplc="99E67AFA">
      <w:numFmt w:val="bullet"/>
      <w:lvlText w:val="•"/>
      <w:lvlJc w:val="left"/>
      <w:pPr>
        <w:ind w:left="833" w:hanging="300"/>
      </w:pPr>
      <w:rPr>
        <w:rFonts w:hint="default"/>
        <w:lang w:val="en-US" w:eastAsia="en-US" w:bidi="ar-SA"/>
      </w:rPr>
    </w:lvl>
    <w:lvl w:ilvl="3" w:tplc="647C4F50">
      <w:numFmt w:val="bullet"/>
      <w:lvlText w:val="•"/>
      <w:lvlJc w:val="left"/>
      <w:pPr>
        <w:ind w:left="1060" w:hanging="300"/>
      </w:pPr>
      <w:rPr>
        <w:rFonts w:hint="default"/>
        <w:lang w:val="en-US" w:eastAsia="en-US" w:bidi="ar-SA"/>
      </w:rPr>
    </w:lvl>
    <w:lvl w:ilvl="4" w:tplc="4364B022">
      <w:numFmt w:val="bullet"/>
      <w:lvlText w:val="•"/>
      <w:lvlJc w:val="left"/>
      <w:pPr>
        <w:ind w:left="1287" w:hanging="300"/>
      </w:pPr>
      <w:rPr>
        <w:rFonts w:hint="default"/>
        <w:lang w:val="en-US" w:eastAsia="en-US" w:bidi="ar-SA"/>
      </w:rPr>
    </w:lvl>
    <w:lvl w:ilvl="5" w:tplc="7CFA0F44">
      <w:numFmt w:val="bullet"/>
      <w:lvlText w:val="•"/>
      <w:lvlJc w:val="left"/>
      <w:pPr>
        <w:ind w:left="1514" w:hanging="300"/>
      </w:pPr>
      <w:rPr>
        <w:rFonts w:hint="default"/>
        <w:lang w:val="en-US" w:eastAsia="en-US" w:bidi="ar-SA"/>
      </w:rPr>
    </w:lvl>
    <w:lvl w:ilvl="6" w:tplc="0C0CADA8">
      <w:numFmt w:val="bullet"/>
      <w:lvlText w:val="•"/>
      <w:lvlJc w:val="left"/>
      <w:pPr>
        <w:ind w:left="1741" w:hanging="300"/>
      </w:pPr>
      <w:rPr>
        <w:rFonts w:hint="default"/>
        <w:lang w:val="en-US" w:eastAsia="en-US" w:bidi="ar-SA"/>
      </w:rPr>
    </w:lvl>
    <w:lvl w:ilvl="7" w:tplc="7BD6318C">
      <w:numFmt w:val="bullet"/>
      <w:lvlText w:val="•"/>
      <w:lvlJc w:val="left"/>
      <w:pPr>
        <w:ind w:left="1968" w:hanging="300"/>
      </w:pPr>
      <w:rPr>
        <w:rFonts w:hint="default"/>
        <w:lang w:val="en-US" w:eastAsia="en-US" w:bidi="ar-SA"/>
      </w:rPr>
    </w:lvl>
    <w:lvl w:ilvl="8" w:tplc="564AEAA4">
      <w:numFmt w:val="bullet"/>
      <w:lvlText w:val="•"/>
      <w:lvlJc w:val="left"/>
      <w:pPr>
        <w:ind w:left="2195" w:hanging="300"/>
      </w:pPr>
      <w:rPr>
        <w:rFonts w:hint="default"/>
        <w:lang w:val="en-US" w:eastAsia="en-US" w:bidi="ar-SA"/>
      </w:rPr>
    </w:lvl>
  </w:abstractNum>
  <w:abstractNum w:abstractNumId="45" w15:restartNumberingAfterBreak="0">
    <w:nsid w:val="6A6749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AF7527C"/>
    <w:multiLevelType w:val="hybridMultilevel"/>
    <w:tmpl w:val="41826FAE"/>
    <w:lvl w:ilvl="0" w:tplc="08B43FCE">
      <w:numFmt w:val="bullet"/>
      <w:lvlText w:val=""/>
      <w:lvlJc w:val="left"/>
      <w:pPr>
        <w:ind w:left="474" w:hanging="360"/>
      </w:pPr>
      <w:rPr>
        <w:rFonts w:ascii="Wingdings" w:eastAsia="Wingdings" w:hAnsi="Wingdings" w:cs="Wingdings" w:hint="default"/>
        <w:color w:val="221F1F"/>
        <w:w w:val="99"/>
        <w:sz w:val="19"/>
        <w:szCs w:val="19"/>
        <w:lang w:val="en-US" w:eastAsia="en-US" w:bidi="ar-SA"/>
      </w:rPr>
    </w:lvl>
    <w:lvl w:ilvl="1" w:tplc="446A236C">
      <w:numFmt w:val="bullet"/>
      <w:lvlText w:val="•"/>
      <w:lvlJc w:val="left"/>
      <w:pPr>
        <w:ind w:left="689" w:hanging="360"/>
      </w:pPr>
      <w:rPr>
        <w:rFonts w:hint="default"/>
        <w:lang w:val="en-US" w:eastAsia="en-US" w:bidi="ar-SA"/>
      </w:rPr>
    </w:lvl>
    <w:lvl w:ilvl="2" w:tplc="3A6481F0">
      <w:numFmt w:val="bullet"/>
      <w:lvlText w:val="•"/>
      <w:lvlJc w:val="left"/>
      <w:pPr>
        <w:ind w:left="898" w:hanging="360"/>
      </w:pPr>
      <w:rPr>
        <w:rFonts w:hint="default"/>
        <w:lang w:val="en-US" w:eastAsia="en-US" w:bidi="ar-SA"/>
      </w:rPr>
    </w:lvl>
    <w:lvl w:ilvl="3" w:tplc="366AEEEA">
      <w:numFmt w:val="bullet"/>
      <w:lvlText w:val="•"/>
      <w:lvlJc w:val="left"/>
      <w:pPr>
        <w:ind w:left="1107" w:hanging="360"/>
      </w:pPr>
      <w:rPr>
        <w:rFonts w:hint="default"/>
        <w:lang w:val="en-US" w:eastAsia="en-US" w:bidi="ar-SA"/>
      </w:rPr>
    </w:lvl>
    <w:lvl w:ilvl="4" w:tplc="50C28BD6">
      <w:numFmt w:val="bullet"/>
      <w:lvlText w:val="•"/>
      <w:lvlJc w:val="left"/>
      <w:pPr>
        <w:ind w:left="1317" w:hanging="360"/>
      </w:pPr>
      <w:rPr>
        <w:rFonts w:hint="default"/>
        <w:lang w:val="en-US" w:eastAsia="en-US" w:bidi="ar-SA"/>
      </w:rPr>
    </w:lvl>
    <w:lvl w:ilvl="5" w:tplc="F6C0CF36">
      <w:numFmt w:val="bullet"/>
      <w:lvlText w:val="•"/>
      <w:lvlJc w:val="left"/>
      <w:pPr>
        <w:ind w:left="1526" w:hanging="360"/>
      </w:pPr>
      <w:rPr>
        <w:rFonts w:hint="default"/>
        <w:lang w:val="en-US" w:eastAsia="en-US" w:bidi="ar-SA"/>
      </w:rPr>
    </w:lvl>
    <w:lvl w:ilvl="6" w:tplc="D0D86A4E">
      <w:numFmt w:val="bullet"/>
      <w:lvlText w:val="•"/>
      <w:lvlJc w:val="left"/>
      <w:pPr>
        <w:ind w:left="1735" w:hanging="360"/>
      </w:pPr>
      <w:rPr>
        <w:rFonts w:hint="default"/>
        <w:lang w:val="en-US" w:eastAsia="en-US" w:bidi="ar-SA"/>
      </w:rPr>
    </w:lvl>
    <w:lvl w:ilvl="7" w:tplc="A0E878FE">
      <w:numFmt w:val="bullet"/>
      <w:lvlText w:val="•"/>
      <w:lvlJc w:val="left"/>
      <w:pPr>
        <w:ind w:left="1945" w:hanging="360"/>
      </w:pPr>
      <w:rPr>
        <w:rFonts w:hint="default"/>
        <w:lang w:val="en-US" w:eastAsia="en-US" w:bidi="ar-SA"/>
      </w:rPr>
    </w:lvl>
    <w:lvl w:ilvl="8" w:tplc="3D88EA3C">
      <w:numFmt w:val="bullet"/>
      <w:lvlText w:val="•"/>
      <w:lvlJc w:val="left"/>
      <w:pPr>
        <w:ind w:left="2154" w:hanging="360"/>
      </w:pPr>
      <w:rPr>
        <w:rFonts w:hint="default"/>
        <w:lang w:val="en-US" w:eastAsia="en-US" w:bidi="ar-SA"/>
      </w:rPr>
    </w:lvl>
  </w:abstractNum>
  <w:abstractNum w:abstractNumId="47" w15:restartNumberingAfterBreak="0">
    <w:nsid w:val="71410D40"/>
    <w:multiLevelType w:val="hybridMultilevel"/>
    <w:tmpl w:val="003A128E"/>
    <w:lvl w:ilvl="0" w:tplc="30A47C00">
      <w:numFmt w:val="bullet"/>
      <w:lvlText w:val=""/>
      <w:lvlJc w:val="left"/>
      <w:pPr>
        <w:ind w:left="517" w:hanging="300"/>
      </w:pPr>
      <w:rPr>
        <w:rFonts w:ascii="Wingdings" w:eastAsia="Wingdings" w:hAnsi="Wingdings" w:cs="Wingdings" w:hint="default"/>
        <w:color w:val="221F1F"/>
        <w:w w:val="99"/>
        <w:sz w:val="19"/>
        <w:szCs w:val="19"/>
        <w:lang w:val="en-US" w:eastAsia="en-US" w:bidi="ar-SA"/>
      </w:rPr>
    </w:lvl>
    <w:lvl w:ilvl="1" w:tplc="A2BA6142">
      <w:numFmt w:val="bullet"/>
      <w:lvlText w:val="•"/>
      <w:lvlJc w:val="left"/>
      <w:pPr>
        <w:ind w:left="1274" w:hanging="300"/>
      </w:pPr>
      <w:rPr>
        <w:rFonts w:hint="default"/>
        <w:lang w:val="en-US" w:eastAsia="en-US" w:bidi="ar-SA"/>
      </w:rPr>
    </w:lvl>
    <w:lvl w:ilvl="2" w:tplc="749CE714">
      <w:numFmt w:val="bullet"/>
      <w:lvlText w:val="•"/>
      <w:lvlJc w:val="left"/>
      <w:pPr>
        <w:ind w:left="2028" w:hanging="300"/>
      </w:pPr>
      <w:rPr>
        <w:rFonts w:hint="default"/>
        <w:lang w:val="en-US" w:eastAsia="en-US" w:bidi="ar-SA"/>
      </w:rPr>
    </w:lvl>
    <w:lvl w:ilvl="3" w:tplc="883A8B2A">
      <w:numFmt w:val="bullet"/>
      <w:lvlText w:val="•"/>
      <w:lvlJc w:val="left"/>
      <w:pPr>
        <w:ind w:left="2782" w:hanging="300"/>
      </w:pPr>
      <w:rPr>
        <w:rFonts w:hint="default"/>
        <w:lang w:val="en-US" w:eastAsia="en-US" w:bidi="ar-SA"/>
      </w:rPr>
    </w:lvl>
    <w:lvl w:ilvl="4" w:tplc="30D4ACAA">
      <w:numFmt w:val="bullet"/>
      <w:lvlText w:val="•"/>
      <w:lvlJc w:val="left"/>
      <w:pPr>
        <w:ind w:left="3536" w:hanging="300"/>
      </w:pPr>
      <w:rPr>
        <w:rFonts w:hint="default"/>
        <w:lang w:val="en-US" w:eastAsia="en-US" w:bidi="ar-SA"/>
      </w:rPr>
    </w:lvl>
    <w:lvl w:ilvl="5" w:tplc="73D8A00E">
      <w:numFmt w:val="bullet"/>
      <w:lvlText w:val="•"/>
      <w:lvlJc w:val="left"/>
      <w:pPr>
        <w:ind w:left="4290" w:hanging="300"/>
      </w:pPr>
      <w:rPr>
        <w:rFonts w:hint="default"/>
        <w:lang w:val="en-US" w:eastAsia="en-US" w:bidi="ar-SA"/>
      </w:rPr>
    </w:lvl>
    <w:lvl w:ilvl="6" w:tplc="D8C6A00A">
      <w:numFmt w:val="bullet"/>
      <w:lvlText w:val="•"/>
      <w:lvlJc w:val="left"/>
      <w:pPr>
        <w:ind w:left="5044" w:hanging="300"/>
      </w:pPr>
      <w:rPr>
        <w:rFonts w:hint="default"/>
        <w:lang w:val="en-US" w:eastAsia="en-US" w:bidi="ar-SA"/>
      </w:rPr>
    </w:lvl>
    <w:lvl w:ilvl="7" w:tplc="4F6C5076">
      <w:numFmt w:val="bullet"/>
      <w:lvlText w:val="•"/>
      <w:lvlJc w:val="left"/>
      <w:pPr>
        <w:ind w:left="5798" w:hanging="300"/>
      </w:pPr>
      <w:rPr>
        <w:rFonts w:hint="default"/>
        <w:lang w:val="en-US" w:eastAsia="en-US" w:bidi="ar-SA"/>
      </w:rPr>
    </w:lvl>
    <w:lvl w:ilvl="8" w:tplc="54A6C374">
      <w:numFmt w:val="bullet"/>
      <w:lvlText w:val="•"/>
      <w:lvlJc w:val="left"/>
      <w:pPr>
        <w:ind w:left="6552" w:hanging="300"/>
      </w:pPr>
      <w:rPr>
        <w:rFonts w:hint="default"/>
        <w:lang w:val="en-US" w:eastAsia="en-US" w:bidi="ar-SA"/>
      </w:rPr>
    </w:lvl>
  </w:abstractNum>
  <w:abstractNum w:abstractNumId="48" w15:restartNumberingAfterBreak="0">
    <w:nsid w:val="755D3393"/>
    <w:multiLevelType w:val="hybridMultilevel"/>
    <w:tmpl w:val="96D2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642857"/>
    <w:multiLevelType w:val="hybridMultilevel"/>
    <w:tmpl w:val="B930D5D2"/>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78982DE4"/>
    <w:multiLevelType w:val="hybridMultilevel"/>
    <w:tmpl w:val="6B24A574"/>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7AB3664E"/>
    <w:multiLevelType w:val="hybridMultilevel"/>
    <w:tmpl w:val="F68AD7F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cs="Lucida Grande" w:hint="default"/>
      </w:rPr>
    </w:lvl>
    <w:lvl w:ilvl="3" w:tplc="04090001">
      <w:start w:val="1"/>
      <w:numFmt w:val="bullet"/>
      <w:lvlText w:val=""/>
      <w:lvlJc w:val="left"/>
      <w:pPr>
        <w:tabs>
          <w:tab w:val="num" w:pos="3240"/>
        </w:tabs>
        <w:ind w:left="3240" w:hanging="360"/>
      </w:pPr>
      <w:rPr>
        <w:rFonts w:ascii="Symbol" w:hAnsi="Symbol" w:cs="Courier New" w:hint="default"/>
      </w:rPr>
    </w:lvl>
    <w:lvl w:ilvl="4" w:tplc="04090003">
      <w:start w:val="1"/>
      <w:numFmt w:val="bullet"/>
      <w:lvlText w:val="o"/>
      <w:lvlJc w:val="left"/>
      <w:pPr>
        <w:tabs>
          <w:tab w:val="num" w:pos="3960"/>
        </w:tabs>
        <w:ind w:left="3960" w:hanging="360"/>
      </w:pPr>
      <w:rPr>
        <w:rFonts w:ascii="Courier New" w:hAnsi="Courier New" w:cs="Arial" w:hint="default"/>
      </w:rPr>
    </w:lvl>
    <w:lvl w:ilvl="5" w:tplc="04090005">
      <w:start w:val="1"/>
      <w:numFmt w:val="bullet"/>
      <w:lvlText w:val=""/>
      <w:lvlJc w:val="left"/>
      <w:pPr>
        <w:tabs>
          <w:tab w:val="num" w:pos="4680"/>
        </w:tabs>
        <w:ind w:left="4680" w:hanging="360"/>
      </w:pPr>
      <w:rPr>
        <w:rFonts w:ascii="Wingdings" w:hAnsi="Wingdings" w:cs="Lucida Grande" w:hint="default"/>
      </w:rPr>
    </w:lvl>
    <w:lvl w:ilvl="6" w:tplc="04090001">
      <w:start w:val="1"/>
      <w:numFmt w:val="bullet"/>
      <w:lvlText w:val=""/>
      <w:lvlJc w:val="left"/>
      <w:pPr>
        <w:tabs>
          <w:tab w:val="num" w:pos="5400"/>
        </w:tabs>
        <w:ind w:left="5400" w:hanging="360"/>
      </w:pPr>
      <w:rPr>
        <w:rFonts w:ascii="Symbol" w:hAnsi="Symbol" w:cs="Courier New" w:hint="default"/>
      </w:rPr>
    </w:lvl>
    <w:lvl w:ilvl="7" w:tplc="04090003">
      <w:start w:val="1"/>
      <w:numFmt w:val="bullet"/>
      <w:lvlText w:val="o"/>
      <w:lvlJc w:val="left"/>
      <w:pPr>
        <w:tabs>
          <w:tab w:val="num" w:pos="6120"/>
        </w:tabs>
        <w:ind w:left="6120" w:hanging="360"/>
      </w:pPr>
      <w:rPr>
        <w:rFonts w:ascii="Courier New" w:hAnsi="Courier New" w:cs="Arial" w:hint="default"/>
      </w:rPr>
    </w:lvl>
    <w:lvl w:ilvl="8" w:tplc="04090005">
      <w:start w:val="1"/>
      <w:numFmt w:val="bullet"/>
      <w:lvlText w:val=""/>
      <w:lvlJc w:val="left"/>
      <w:pPr>
        <w:tabs>
          <w:tab w:val="num" w:pos="6840"/>
        </w:tabs>
        <w:ind w:left="6840" w:hanging="360"/>
      </w:pPr>
      <w:rPr>
        <w:rFonts w:ascii="Wingdings" w:hAnsi="Wingdings" w:cs="Lucida Grande" w:hint="default"/>
      </w:rPr>
    </w:lvl>
  </w:abstractNum>
  <w:abstractNum w:abstractNumId="52" w15:restartNumberingAfterBreak="0">
    <w:nsid w:val="7E02556B"/>
    <w:multiLevelType w:val="hybridMultilevel"/>
    <w:tmpl w:val="81CA8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EB23FFC"/>
    <w:multiLevelType w:val="multilevel"/>
    <w:tmpl w:val="C49A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8418794">
    <w:abstractNumId w:val="40"/>
  </w:num>
  <w:num w:numId="2" w16cid:durableId="307905657">
    <w:abstractNumId w:val="37"/>
  </w:num>
  <w:num w:numId="3" w16cid:durableId="960112629">
    <w:abstractNumId w:val="27"/>
  </w:num>
  <w:num w:numId="4" w16cid:durableId="1579637092">
    <w:abstractNumId w:val="16"/>
  </w:num>
  <w:num w:numId="5" w16cid:durableId="1961571948">
    <w:abstractNumId w:val="44"/>
  </w:num>
  <w:num w:numId="6" w16cid:durableId="1987540066">
    <w:abstractNumId w:val="17"/>
  </w:num>
  <w:num w:numId="7" w16cid:durableId="1815027969">
    <w:abstractNumId w:val="42"/>
  </w:num>
  <w:num w:numId="8" w16cid:durableId="1185095184">
    <w:abstractNumId w:val="32"/>
  </w:num>
  <w:num w:numId="9" w16cid:durableId="1417825270">
    <w:abstractNumId w:val="18"/>
  </w:num>
  <w:num w:numId="10" w16cid:durableId="186142061">
    <w:abstractNumId w:val="19"/>
  </w:num>
  <w:num w:numId="11" w16cid:durableId="204947108">
    <w:abstractNumId w:val="1"/>
  </w:num>
  <w:num w:numId="12" w16cid:durableId="30496859">
    <w:abstractNumId w:val="46"/>
  </w:num>
  <w:num w:numId="13" w16cid:durableId="822357907">
    <w:abstractNumId w:val="30"/>
  </w:num>
  <w:num w:numId="14" w16cid:durableId="517157060">
    <w:abstractNumId w:val="3"/>
  </w:num>
  <w:num w:numId="15" w16cid:durableId="2142529279">
    <w:abstractNumId w:val="47"/>
  </w:num>
  <w:num w:numId="16" w16cid:durableId="2001496398">
    <w:abstractNumId w:val="5"/>
  </w:num>
  <w:num w:numId="17" w16cid:durableId="819662355">
    <w:abstractNumId w:val="4"/>
  </w:num>
  <w:num w:numId="18" w16cid:durableId="1513256444">
    <w:abstractNumId w:val="41"/>
  </w:num>
  <w:num w:numId="19" w16cid:durableId="276789994">
    <w:abstractNumId w:val="29"/>
  </w:num>
  <w:num w:numId="20" w16cid:durableId="1590969671">
    <w:abstractNumId w:val="49"/>
  </w:num>
  <w:num w:numId="21" w16cid:durableId="2053071702">
    <w:abstractNumId w:val="50"/>
  </w:num>
  <w:num w:numId="22" w16cid:durableId="609819601">
    <w:abstractNumId w:val="23"/>
  </w:num>
  <w:num w:numId="23" w16cid:durableId="423384258">
    <w:abstractNumId w:val="25"/>
  </w:num>
  <w:num w:numId="24" w16cid:durableId="1577276130">
    <w:abstractNumId w:val="39"/>
  </w:num>
  <w:num w:numId="25" w16cid:durableId="904947210">
    <w:abstractNumId w:val="0"/>
  </w:num>
  <w:num w:numId="26" w16cid:durableId="1319118700">
    <w:abstractNumId w:val="21"/>
  </w:num>
  <w:num w:numId="27" w16cid:durableId="2100322023">
    <w:abstractNumId w:val="43"/>
  </w:num>
  <w:num w:numId="28" w16cid:durableId="469203556">
    <w:abstractNumId w:val="22"/>
  </w:num>
  <w:num w:numId="29" w16cid:durableId="794637815">
    <w:abstractNumId w:val="13"/>
  </w:num>
  <w:num w:numId="30" w16cid:durableId="480007197">
    <w:abstractNumId w:val="14"/>
  </w:num>
  <w:num w:numId="31" w16cid:durableId="878669102">
    <w:abstractNumId w:val="6"/>
  </w:num>
  <w:num w:numId="32" w16cid:durableId="251666146">
    <w:abstractNumId w:val="15"/>
  </w:num>
  <w:num w:numId="33" w16cid:durableId="1358849163">
    <w:abstractNumId w:val="12"/>
  </w:num>
  <w:num w:numId="34" w16cid:durableId="377706205">
    <w:abstractNumId w:val="53"/>
  </w:num>
  <w:num w:numId="35" w16cid:durableId="2076854158">
    <w:abstractNumId w:val="38"/>
  </w:num>
  <w:num w:numId="36" w16cid:durableId="1534223373">
    <w:abstractNumId w:val="20"/>
  </w:num>
  <w:num w:numId="37" w16cid:durableId="1266884929">
    <w:abstractNumId w:val="52"/>
  </w:num>
  <w:num w:numId="38" w16cid:durableId="1019621847">
    <w:abstractNumId w:val="34"/>
  </w:num>
  <w:num w:numId="39" w16cid:durableId="288055576">
    <w:abstractNumId w:val="7"/>
  </w:num>
  <w:num w:numId="40" w16cid:durableId="335690201">
    <w:abstractNumId w:val="28"/>
  </w:num>
  <w:num w:numId="41" w16cid:durableId="1820539994">
    <w:abstractNumId w:val="36"/>
  </w:num>
  <w:num w:numId="42" w16cid:durableId="1825586793">
    <w:abstractNumId w:val="48"/>
  </w:num>
  <w:num w:numId="43" w16cid:durableId="1244753033">
    <w:abstractNumId w:val="33"/>
  </w:num>
  <w:num w:numId="44" w16cid:durableId="898974513">
    <w:abstractNumId w:val="51"/>
  </w:num>
  <w:num w:numId="45" w16cid:durableId="1448701592">
    <w:abstractNumId w:val="26"/>
  </w:num>
  <w:num w:numId="46" w16cid:durableId="1973972904">
    <w:abstractNumId w:val="45"/>
  </w:num>
  <w:num w:numId="47" w16cid:durableId="1003507919">
    <w:abstractNumId w:val="10"/>
  </w:num>
  <w:num w:numId="48" w16cid:durableId="1011562628">
    <w:abstractNumId w:val="24"/>
  </w:num>
  <w:num w:numId="49" w16cid:durableId="1247109504">
    <w:abstractNumId w:val="8"/>
  </w:num>
  <w:num w:numId="50" w16cid:durableId="1411730429">
    <w:abstractNumId w:val="35"/>
  </w:num>
  <w:num w:numId="51" w16cid:durableId="1856995183">
    <w:abstractNumId w:val="31"/>
  </w:num>
  <w:num w:numId="52" w16cid:durableId="868221312">
    <w:abstractNumId w:val="9"/>
  </w:num>
  <w:num w:numId="53" w16cid:durableId="1033116980">
    <w:abstractNumId w:val="2"/>
  </w:num>
  <w:num w:numId="54" w16cid:durableId="20248904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57C"/>
    <w:rsid w:val="000002AF"/>
    <w:rsid w:val="00001A18"/>
    <w:rsid w:val="00003288"/>
    <w:rsid w:val="000132C9"/>
    <w:rsid w:val="000141F0"/>
    <w:rsid w:val="00045589"/>
    <w:rsid w:val="000B756E"/>
    <w:rsid w:val="000D4905"/>
    <w:rsid w:val="000F38FB"/>
    <w:rsid w:val="00100704"/>
    <w:rsid w:val="00110533"/>
    <w:rsid w:val="00113385"/>
    <w:rsid w:val="001324A7"/>
    <w:rsid w:val="001566EE"/>
    <w:rsid w:val="001621EC"/>
    <w:rsid w:val="00182978"/>
    <w:rsid w:val="0019224A"/>
    <w:rsid w:val="001C4B8B"/>
    <w:rsid w:val="001D25CF"/>
    <w:rsid w:val="001E4EA0"/>
    <w:rsid w:val="001F57A6"/>
    <w:rsid w:val="002001D9"/>
    <w:rsid w:val="0021720C"/>
    <w:rsid w:val="00226DD6"/>
    <w:rsid w:val="00227CF1"/>
    <w:rsid w:val="0023168C"/>
    <w:rsid w:val="00242AF1"/>
    <w:rsid w:val="0028568F"/>
    <w:rsid w:val="002926AC"/>
    <w:rsid w:val="002937CA"/>
    <w:rsid w:val="00330027"/>
    <w:rsid w:val="003328E8"/>
    <w:rsid w:val="00332BCA"/>
    <w:rsid w:val="00376973"/>
    <w:rsid w:val="003F2EF3"/>
    <w:rsid w:val="0040694E"/>
    <w:rsid w:val="00453BB7"/>
    <w:rsid w:val="00470FDF"/>
    <w:rsid w:val="00481883"/>
    <w:rsid w:val="004847FC"/>
    <w:rsid w:val="004A7893"/>
    <w:rsid w:val="004F521B"/>
    <w:rsid w:val="00505BD3"/>
    <w:rsid w:val="00540E43"/>
    <w:rsid w:val="005647DF"/>
    <w:rsid w:val="0058724E"/>
    <w:rsid w:val="005B3744"/>
    <w:rsid w:val="005F4573"/>
    <w:rsid w:val="00607B88"/>
    <w:rsid w:val="006178F1"/>
    <w:rsid w:val="00620E15"/>
    <w:rsid w:val="00622280"/>
    <w:rsid w:val="00640693"/>
    <w:rsid w:val="00644F3A"/>
    <w:rsid w:val="00677513"/>
    <w:rsid w:val="006842D2"/>
    <w:rsid w:val="00696E4A"/>
    <w:rsid w:val="006A6B37"/>
    <w:rsid w:val="006E5D34"/>
    <w:rsid w:val="006E798C"/>
    <w:rsid w:val="00720912"/>
    <w:rsid w:val="00736C00"/>
    <w:rsid w:val="00763C06"/>
    <w:rsid w:val="007754D6"/>
    <w:rsid w:val="007B0B5C"/>
    <w:rsid w:val="007B2555"/>
    <w:rsid w:val="007C11D4"/>
    <w:rsid w:val="00802319"/>
    <w:rsid w:val="00812070"/>
    <w:rsid w:val="00820A41"/>
    <w:rsid w:val="00823A18"/>
    <w:rsid w:val="00825C6A"/>
    <w:rsid w:val="0085242C"/>
    <w:rsid w:val="00854591"/>
    <w:rsid w:val="00856694"/>
    <w:rsid w:val="008B1C71"/>
    <w:rsid w:val="00915A88"/>
    <w:rsid w:val="00920715"/>
    <w:rsid w:val="009345A9"/>
    <w:rsid w:val="00974F57"/>
    <w:rsid w:val="009807B8"/>
    <w:rsid w:val="0098341D"/>
    <w:rsid w:val="00985A73"/>
    <w:rsid w:val="00991B4B"/>
    <w:rsid w:val="00A27B32"/>
    <w:rsid w:val="00A3006A"/>
    <w:rsid w:val="00A337A3"/>
    <w:rsid w:val="00A556DF"/>
    <w:rsid w:val="00A705A6"/>
    <w:rsid w:val="00A755E7"/>
    <w:rsid w:val="00A9757C"/>
    <w:rsid w:val="00AA2599"/>
    <w:rsid w:val="00AA6829"/>
    <w:rsid w:val="00B50CD3"/>
    <w:rsid w:val="00B52590"/>
    <w:rsid w:val="00B763D6"/>
    <w:rsid w:val="00B90DED"/>
    <w:rsid w:val="00B9262A"/>
    <w:rsid w:val="00BD1D79"/>
    <w:rsid w:val="00BF0079"/>
    <w:rsid w:val="00C014C9"/>
    <w:rsid w:val="00C300B8"/>
    <w:rsid w:val="00C31B5B"/>
    <w:rsid w:val="00D2738E"/>
    <w:rsid w:val="00D563F7"/>
    <w:rsid w:val="00D616EA"/>
    <w:rsid w:val="00D7442D"/>
    <w:rsid w:val="00D86C38"/>
    <w:rsid w:val="00DC5E57"/>
    <w:rsid w:val="00DC7C57"/>
    <w:rsid w:val="00DD4EB5"/>
    <w:rsid w:val="00E265A8"/>
    <w:rsid w:val="00E349C1"/>
    <w:rsid w:val="00E43856"/>
    <w:rsid w:val="00E4722D"/>
    <w:rsid w:val="00E57715"/>
    <w:rsid w:val="00E65D45"/>
    <w:rsid w:val="00EA77E5"/>
    <w:rsid w:val="00EB5C79"/>
    <w:rsid w:val="00EE6D4B"/>
    <w:rsid w:val="00F20CCB"/>
    <w:rsid w:val="00F37553"/>
    <w:rsid w:val="00F70BA1"/>
    <w:rsid w:val="00F9609C"/>
    <w:rsid w:val="00FB3BA2"/>
    <w:rsid w:val="00FB7C48"/>
    <w:rsid w:val="00FE5476"/>
    <w:rsid w:val="00FE7069"/>
    <w:rsid w:val="00FF0014"/>
    <w:rsid w:val="00FF6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B0BB0"/>
  <w14:defaultImageDpi w14:val="32767"/>
  <w15:chartTrackingRefBased/>
  <w15:docId w15:val="{23FEB723-B0CD-3545-9B9C-44DEFBE7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9757C"/>
    <w:rPr>
      <w:rFonts w:eastAsiaTheme="minorEastAsia"/>
    </w:rPr>
  </w:style>
  <w:style w:type="paragraph" w:styleId="Heading2">
    <w:name w:val="heading 2"/>
    <w:basedOn w:val="Normal"/>
    <w:next w:val="Normal"/>
    <w:link w:val="Heading2Char"/>
    <w:uiPriority w:val="9"/>
    <w:semiHidden/>
    <w:unhideWhenUsed/>
    <w:qFormat/>
    <w:rsid w:val="006842D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7">
    <w:name w:val="heading 7"/>
    <w:basedOn w:val="Normal"/>
    <w:next w:val="Normal"/>
    <w:link w:val="Heading7Char"/>
    <w:uiPriority w:val="9"/>
    <w:semiHidden/>
    <w:unhideWhenUsed/>
    <w:qFormat/>
    <w:rsid w:val="007B2555"/>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A9757C"/>
    <w:pPr>
      <w:jc w:val="center"/>
    </w:pPr>
    <w:rPr>
      <w:rFonts w:ascii="Times New Roman" w:eastAsia="Times New Roman" w:hAnsi="Times New Roman" w:cs="Times New Roman"/>
      <w:sz w:val="20"/>
      <w:szCs w:val="20"/>
    </w:rPr>
  </w:style>
  <w:style w:type="character" w:customStyle="1" w:styleId="BodyText3Char">
    <w:name w:val="Body Text 3 Char"/>
    <w:basedOn w:val="DefaultParagraphFont"/>
    <w:link w:val="BodyText3"/>
    <w:uiPriority w:val="99"/>
    <w:rsid w:val="00A9757C"/>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A9757C"/>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9757C"/>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A9757C"/>
    <w:pPr>
      <w:ind w:left="720"/>
      <w:contextualSpacing/>
    </w:pPr>
  </w:style>
  <w:style w:type="paragraph" w:customStyle="1" w:styleId="TableParagraph">
    <w:name w:val="Table Paragraph"/>
    <w:basedOn w:val="Normal"/>
    <w:uiPriority w:val="1"/>
    <w:qFormat/>
    <w:rsid w:val="00A9757C"/>
    <w:pPr>
      <w:widowControl w:val="0"/>
      <w:autoSpaceDE w:val="0"/>
      <w:autoSpaceDN w:val="0"/>
      <w:ind w:left="388"/>
    </w:pPr>
    <w:rPr>
      <w:rFonts w:ascii="Arial MT" w:eastAsia="Arial MT" w:hAnsi="Arial MT" w:cs="Arial MT"/>
      <w:sz w:val="22"/>
      <w:szCs w:val="22"/>
    </w:rPr>
  </w:style>
  <w:style w:type="character" w:customStyle="1" w:styleId="Heading2Char">
    <w:name w:val="Heading 2 Char"/>
    <w:basedOn w:val="DefaultParagraphFont"/>
    <w:link w:val="Heading2"/>
    <w:uiPriority w:val="9"/>
    <w:semiHidden/>
    <w:rsid w:val="006842D2"/>
    <w:rPr>
      <w:rFonts w:asciiTheme="majorHAnsi" w:eastAsiaTheme="majorEastAsia" w:hAnsiTheme="majorHAnsi" w:cstheme="majorBidi"/>
      <w:b/>
      <w:bCs/>
      <w:color w:val="4472C4" w:themeColor="accent1"/>
      <w:sz w:val="26"/>
      <w:szCs w:val="26"/>
    </w:rPr>
  </w:style>
  <w:style w:type="paragraph" w:styleId="Header">
    <w:name w:val="header"/>
    <w:basedOn w:val="Normal"/>
    <w:link w:val="HeaderChar"/>
    <w:uiPriority w:val="99"/>
    <w:unhideWhenUsed/>
    <w:rsid w:val="006842D2"/>
    <w:pPr>
      <w:tabs>
        <w:tab w:val="center" w:pos="4680"/>
        <w:tab w:val="right" w:pos="9360"/>
      </w:tabs>
    </w:pPr>
  </w:style>
  <w:style w:type="character" w:customStyle="1" w:styleId="HeaderChar">
    <w:name w:val="Header Char"/>
    <w:basedOn w:val="DefaultParagraphFont"/>
    <w:link w:val="Header"/>
    <w:uiPriority w:val="99"/>
    <w:rsid w:val="006842D2"/>
    <w:rPr>
      <w:rFonts w:eastAsiaTheme="minorEastAsia"/>
    </w:rPr>
  </w:style>
  <w:style w:type="paragraph" w:styleId="Footer">
    <w:name w:val="footer"/>
    <w:basedOn w:val="Normal"/>
    <w:link w:val="FooterChar"/>
    <w:uiPriority w:val="99"/>
    <w:unhideWhenUsed/>
    <w:rsid w:val="006842D2"/>
    <w:pPr>
      <w:tabs>
        <w:tab w:val="center" w:pos="4680"/>
        <w:tab w:val="right" w:pos="9360"/>
      </w:tabs>
    </w:pPr>
  </w:style>
  <w:style w:type="character" w:customStyle="1" w:styleId="FooterChar">
    <w:name w:val="Footer Char"/>
    <w:basedOn w:val="DefaultParagraphFont"/>
    <w:link w:val="Footer"/>
    <w:uiPriority w:val="99"/>
    <w:rsid w:val="006842D2"/>
    <w:rPr>
      <w:rFonts w:eastAsiaTheme="minorEastAsia"/>
    </w:rPr>
  </w:style>
  <w:style w:type="paragraph" w:customStyle="1" w:styleId="paragraph">
    <w:name w:val="paragraph"/>
    <w:basedOn w:val="Normal"/>
    <w:rsid w:val="00A705A6"/>
    <w:pPr>
      <w:spacing w:before="100" w:beforeAutospacing="1" w:after="100" w:afterAutospacing="1"/>
    </w:pPr>
    <w:rPr>
      <w:rFonts w:ascii="Times New Roman" w:eastAsia="Times New Roman" w:hAnsi="Times New Roman" w:cs="Times New Roman"/>
      <w:lang w:val="en-CA" w:eastAsia="en-CA"/>
    </w:rPr>
  </w:style>
  <w:style w:type="character" w:styleId="Hyperlink">
    <w:name w:val="Hyperlink"/>
    <w:basedOn w:val="DefaultParagraphFont"/>
    <w:uiPriority w:val="99"/>
    <w:rsid w:val="007B2555"/>
    <w:rPr>
      <w:color w:val="0000FF"/>
      <w:u w:val="single"/>
    </w:rPr>
  </w:style>
  <w:style w:type="paragraph" w:styleId="NormalWeb">
    <w:name w:val="Normal (Web)"/>
    <w:basedOn w:val="Normal"/>
    <w:uiPriority w:val="99"/>
    <w:unhideWhenUsed/>
    <w:rsid w:val="007B2555"/>
    <w:pPr>
      <w:spacing w:before="100" w:beforeAutospacing="1" w:after="100" w:afterAutospacing="1"/>
    </w:pPr>
    <w:rPr>
      <w:rFonts w:ascii="Times New Roman" w:eastAsiaTheme="minorHAnsi" w:hAnsi="Times New Roman" w:cs="Times New Roman"/>
      <w:lang w:val="en-CA" w:eastAsia="en-CA"/>
    </w:rPr>
  </w:style>
  <w:style w:type="paragraph" w:customStyle="1" w:styleId="msonotelevel1">
    <w:name w:val="msonotelevel1"/>
    <w:basedOn w:val="Normal"/>
    <w:rsid w:val="007B2555"/>
    <w:pPr>
      <w:spacing w:before="100" w:beforeAutospacing="1" w:after="100" w:afterAutospacing="1"/>
    </w:pPr>
    <w:rPr>
      <w:rFonts w:ascii="Times New Roman" w:eastAsiaTheme="minorHAnsi" w:hAnsi="Times New Roman" w:cs="Times New Roman"/>
      <w:lang w:val="en-CA" w:eastAsia="en-CA"/>
    </w:rPr>
  </w:style>
  <w:style w:type="paragraph" w:customStyle="1" w:styleId="msonotelevel2">
    <w:name w:val="msonotelevel2"/>
    <w:basedOn w:val="Normal"/>
    <w:rsid w:val="007B2555"/>
    <w:pPr>
      <w:spacing w:before="100" w:beforeAutospacing="1" w:after="100" w:afterAutospacing="1"/>
    </w:pPr>
    <w:rPr>
      <w:rFonts w:ascii="Times New Roman" w:eastAsiaTheme="minorHAnsi" w:hAnsi="Times New Roman" w:cs="Times New Roman"/>
      <w:lang w:val="en-CA" w:eastAsia="en-CA"/>
    </w:rPr>
  </w:style>
  <w:style w:type="paragraph" w:customStyle="1" w:styleId="msonotelevel3">
    <w:name w:val="msonotelevel3"/>
    <w:basedOn w:val="Normal"/>
    <w:rsid w:val="007B2555"/>
    <w:pPr>
      <w:spacing w:before="100" w:beforeAutospacing="1" w:after="100" w:afterAutospacing="1"/>
    </w:pPr>
    <w:rPr>
      <w:rFonts w:ascii="Times New Roman" w:eastAsiaTheme="minorHAnsi" w:hAnsi="Times New Roman" w:cs="Times New Roman"/>
      <w:lang w:val="en-CA" w:eastAsia="en-CA"/>
    </w:rPr>
  </w:style>
  <w:style w:type="character" w:customStyle="1" w:styleId="Heading7Char">
    <w:name w:val="Heading 7 Char"/>
    <w:basedOn w:val="DefaultParagraphFont"/>
    <w:link w:val="Heading7"/>
    <w:uiPriority w:val="9"/>
    <w:semiHidden/>
    <w:rsid w:val="007B2555"/>
    <w:rPr>
      <w:rFonts w:asciiTheme="majorHAnsi" w:eastAsiaTheme="majorEastAsia" w:hAnsiTheme="majorHAnsi" w:cstheme="majorBidi"/>
      <w:i/>
      <w:iCs/>
      <w:color w:val="1F3763" w:themeColor="accent1" w:themeShade="7F"/>
    </w:rPr>
  </w:style>
  <w:style w:type="paragraph" w:styleId="BodyText">
    <w:name w:val="Body Text"/>
    <w:basedOn w:val="Normal"/>
    <w:link w:val="BodyTextChar"/>
    <w:uiPriority w:val="99"/>
    <w:semiHidden/>
    <w:unhideWhenUsed/>
    <w:rsid w:val="00AA6829"/>
    <w:pPr>
      <w:spacing w:after="120"/>
    </w:pPr>
  </w:style>
  <w:style w:type="character" w:customStyle="1" w:styleId="BodyTextChar">
    <w:name w:val="Body Text Char"/>
    <w:basedOn w:val="DefaultParagraphFont"/>
    <w:link w:val="BodyText"/>
    <w:uiPriority w:val="99"/>
    <w:semiHidden/>
    <w:rsid w:val="00AA6829"/>
    <w:rPr>
      <w:rFonts w:eastAsiaTheme="minorEastAsia"/>
    </w:rPr>
  </w:style>
  <w:style w:type="paragraph" w:styleId="PlainText">
    <w:name w:val="Plain Text"/>
    <w:basedOn w:val="Normal"/>
    <w:link w:val="PlainTextChar"/>
    <w:uiPriority w:val="99"/>
    <w:unhideWhenUsed/>
    <w:rsid w:val="00AA6829"/>
    <w:rPr>
      <w:rFonts w:ascii="Calibri" w:eastAsiaTheme="minorHAnsi" w:hAnsi="Calibri"/>
      <w:sz w:val="22"/>
      <w:szCs w:val="21"/>
    </w:rPr>
  </w:style>
  <w:style w:type="character" w:customStyle="1" w:styleId="PlainTextChar">
    <w:name w:val="Plain Text Char"/>
    <w:basedOn w:val="DefaultParagraphFont"/>
    <w:link w:val="PlainText"/>
    <w:uiPriority w:val="99"/>
    <w:rsid w:val="00AA6829"/>
    <w:rPr>
      <w:rFonts w:ascii="Calibri" w:hAnsi="Calibri"/>
      <w:sz w:val="22"/>
      <w:szCs w:val="21"/>
    </w:rPr>
  </w:style>
  <w:style w:type="table" w:styleId="TableGrid">
    <w:name w:val="Table Grid"/>
    <w:basedOn w:val="TableNormal"/>
    <w:uiPriority w:val="39"/>
    <w:rsid w:val="001E4EA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1E4EA0"/>
    <w:rPr>
      <w:color w:val="605E5C"/>
      <w:shd w:val="clear" w:color="auto" w:fill="E1DFDD"/>
    </w:rPr>
  </w:style>
  <w:style w:type="character" w:styleId="PageNumber">
    <w:name w:val="page number"/>
    <w:basedOn w:val="DefaultParagraphFont"/>
    <w:uiPriority w:val="99"/>
    <w:semiHidden/>
    <w:unhideWhenUsed/>
    <w:rsid w:val="008B1C71"/>
  </w:style>
  <w:style w:type="character" w:customStyle="1" w:styleId="normaltextrun">
    <w:name w:val="normaltextrun"/>
    <w:basedOn w:val="DefaultParagraphFont"/>
    <w:rsid w:val="00110533"/>
  </w:style>
  <w:style w:type="character" w:customStyle="1" w:styleId="eop">
    <w:name w:val="eop"/>
    <w:basedOn w:val="DefaultParagraphFont"/>
    <w:rsid w:val="00110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69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customXml" Target="../customXml/item1.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hyperlink" Target="https://curriculum.gov.bc.ca/sites/curriculum.gov.bc.ca/files/curriculum/career-education/en_career-education_10-12_career-education-guide.pdf" TargetMode="External"/><Relationship Id="rId29" Type="http://schemas.openxmlformats.org/officeDocument/2006/relationships/hyperlink" Target="https://www2.gov.bc.ca/gov/content/education-training/k-12/support/indigenous-focused-graduation-requirem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curriculum.gov.bc.ca/sites/curriculum.gov.bc.ca/files/curriculum/career-education/en_caree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image" Target="media/image13.emf"/><Relationship Id="rId35" Type="http://schemas.openxmlformats.org/officeDocument/2006/relationships/customXml" Target="../customXml/item3.xml"/><Relationship Id="rId8" Type="http://schemas.openxmlformats.org/officeDocument/2006/relationships/hyperlink" Target="mailto:lcsheadsecretary@sd79.bc.c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9B8464-2EEE-4680-A918-2C7AF166A4F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08C789C-B233-40A4-89D7-56C1DD31C573}">
      <dgm:prSet phldrT="[Text]"/>
      <dgm:spPr/>
      <dgm:t>
        <a:bodyPr/>
        <a:lstStyle/>
        <a:p>
          <a:pPr algn="ctr"/>
          <a:r>
            <a:rPr lang="en-US"/>
            <a:t>MATH 9</a:t>
          </a:r>
        </a:p>
      </dgm:t>
    </dgm:pt>
    <dgm:pt modelId="{A7FBD433-BE81-4D2E-88F1-F208CEF1E810}" type="parTrans" cxnId="{A3978980-012F-4240-A26D-ED0783C92111}">
      <dgm:prSet/>
      <dgm:spPr/>
      <dgm:t>
        <a:bodyPr/>
        <a:lstStyle/>
        <a:p>
          <a:pPr algn="ctr"/>
          <a:endParaRPr lang="en-US"/>
        </a:p>
      </dgm:t>
    </dgm:pt>
    <dgm:pt modelId="{86D0E065-5B21-4A62-98EB-50EA59752E50}" type="sibTrans" cxnId="{A3978980-012F-4240-A26D-ED0783C92111}">
      <dgm:prSet/>
      <dgm:spPr/>
      <dgm:t>
        <a:bodyPr/>
        <a:lstStyle/>
        <a:p>
          <a:pPr algn="ctr"/>
          <a:endParaRPr lang="en-US"/>
        </a:p>
      </dgm:t>
    </dgm:pt>
    <dgm:pt modelId="{EF9EEFE0-F9CF-45C0-A77A-1966EB0E87C7}">
      <dgm:prSet phldrT="[Text]"/>
      <dgm:spPr/>
      <dgm:t>
        <a:bodyPr/>
        <a:lstStyle/>
        <a:p>
          <a:pPr algn="ctr"/>
          <a:r>
            <a:rPr lang="en-US"/>
            <a:t>Workplace Mathematics 10</a:t>
          </a:r>
        </a:p>
      </dgm:t>
    </dgm:pt>
    <dgm:pt modelId="{0E5A50C8-E5DE-4E48-BC1D-39AEDA949C0B}" type="parTrans" cxnId="{900B7766-989B-4C08-9F7C-4CA42CEE91B2}">
      <dgm:prSet/>
      <dgm:spPr/>
      <dgm:t>
        <a:bodyPr/>
        <a:lstStyle/>
        <a:p>
          <a:pPr algn="ctr"/>
          <a:endParaRPr lang="en-US"/>
        </a:p>
      </dgm:t>
    </dgm:pt>
    <dgm:pt modelId="{8F00AD0D-6475-4062-9600-924EA812D7D2}" type="sibTrans" cxnId="{900B7766-989B-4C08-9F7C-4CA42CEE91B2}">
      <dgm:prSet/>
      <dgm:spPr/>
      <dgm:t>
        <a:bodyPr/>
        <a:lstStyle/>
        <a:p>
          <a:pPr algn="ctr"/>
          <a:endParaRPr lang="en-US"/>
        </a:p>
      </dgm:t>
    </dgm:pt>
    <dgm:pt modelId="{A11B775C-E686-4491-9DD5-3A91D8E9C526}">
      <dgm:prSet phldrT="[Text]"/>
      <dgm:spPr/>
      <dgm:t>
        <a:bodyPr/>
        <a:lstStyle/>
        <a:p>
          <a:pPr algn="ctr"/>
          <a:r>
            <a:rPr lang="en-US"/>
            <a:t>Foundations of Mathematics and Pre-Calculus 10</a:t>
          </a:r>
        </a:p>
      </dgm:t>
    </dgm:pt>
    <dgm:pt modelId="{820FFB2E-4667-4F62-B8FB-7B5330EA7BD5}" type="parTrans" cxnId="{FEAF5A8B-7D01-4B75-BF37-9EBAB343117E}">
      <dgm:prSet/>
      <dgm:spPr/>
      <dgm:t>
        <a:bodyPr/>
        <a:lstStyle/>
        <a:p>
          <a:pPr algn="ctr"/>
          <a:endParaRPr lang="en-US"/>
        </a:p>
      </dgm:t>
    </dgm:pt>
    <dgm:pt modelId="{3F36F00A-6C72-49D6-9605-198D8F678921}" type="sibTrans" cxnId="{FEAF5A8B-7D01-4B75-BF37-9EBAB343117E}">
      <dgm:prSet/>
      <dgm:spPr/>
      <dgm:t>
        <a:bodyPr/>
        <a:lstStyle/>
        <a:p>
          <a:pPr algn="ctr"/>
          <a:endParaRPr lang="en-US"/>
        </a:p>
      </dgm:t>
    </dgm:pt>
    <dgm:pt modelId="{54266327-AC11-4F04-AB65-F91E7B38C9E5}">
      <dgm:prSet phldrT="[Text]"/>
      <dgm:spPr/>
      <dgm:t>
        <a:bodyPr/>
        <a:lstStyle/>
        <a:p>
          <a:pPr algn="ctr"/>
          <a:r>
            <a:rPr lang="en-US"/>
            <a:t>Foundations 11</a:t>
          </a:r>
        </a:p>
      </dgm:t>
    </dgm:pt>
    <dgm:pt modelId="{FF222A18-A0EC-4B23-9B91-F21111AAA7C6}" type="parTrans" cxnId="{582A31D5-F998-4BC8-876B-161A07E61601}">
      <dgm:prSet/>
      <dgm:spPr/>
      <dgm:t>
        <a:bodyPr/>
        <a:lstStyle/>
        <a:p>
          <a:pPr algn="ctr"/>
          <a:endParaRPr lang="en-US"/>
        </a:p>
      </dgm:t>
    </dgm:pt>
    <dgm:pt modelId="{BB817653-8311-46D4-BE1F-85D79FA1655C}" type="sibTrans" cxnId="{582A31D5-F998-4BC8-876B-161A07E61601}">
      <dgm:prSet/>
      <dgm:spPr/>
      <dgm:t>
        <a:bodyPr/>
        <a:lstStyle/>
        <a:p>
          <a:pPr algn="ctr"/>
          <a:endParaRPr lang="en-US"/>
        </a:p>
      </dgm:t>
    </dgm:pt>
    <dgm:pt modelId="{BBF7A2A5-E80C-41CC-B3F2-4B850773C82A}">
      <dgm:prSet phldrT="[Text]"/>
      <dgm:spPr/>
      <dgm:t>
        <a:bodyPr/>
        <a:lstStyle/>
        <a:p>
          <a:pPr algn="ctr"/>
          <a:r>
            <a:rPr lang="en-US"/>
            <a:t>Workplace Mathematics 11</a:t>
          </a:r>
        </a:p>
      </dgm:t>
    </dgm:pt>
    <dgm:pt modelId="{0D1E942F-6CAD-40E9-AF31-258CBABBF370}" type="sibTrans" cxnId="{1563779B-2132-466F-9490-56EF97338C78}">
      <dgm:prSet/>
      <dgm:spPr/>
      <dgm:t>
        <a:bodyPr/>
        <a:lstStyle/>
        <a:p>
          <a:pPr algn="ctr"/>
          <a:endParaRPr lang="en-US"/>
        </a:p>
      </dgm:t>
    </dgm:pt>
    <dgm:pt modelId="{89D81FEA-4755-4465-A38B-1F831804C0B4}" type="parTrans" cxnId="{1563779B-2132-466F-9490-56EF97338C78}">
      <dgm:prSet/>
      <dgm:spPr/>
      <dgm:t>
        <a:bodyPr/>
        <a:lstStyle/>
        <a:p>
          <a:pPr algn="ctr"/>
          <a:endParaRPr lang="en-US"/>
        </a:p>
      </dgm:t>
    </dgm:pt>
    <dgm:pt modelId="{F8D59823-E9FE-43BB-BE77-0BE74C47335F}">
      <dgm:prSet/>
      <dgm:spPr/>
      <dgm:t>
        <a:bodyPr/>
        <a:lstStyle/>
        <a:p>
          <a:pPr algn="ctr"/>
          <a:r>
            <a:rPr lang="en-US"/>
            <a:t>Pre-Calculus 11</a:t>
          </a:r>
        </a:p>
      </dgm:t>
    </dgm:pt>
    <dgm:pt modelId="{850C2A14-2514-4B04-9FA9-D2D6AFC223E1}" type="parTrans" cxnId="{9DED1609-762E-4C0F-9FF0-C0B411342F87}">
      <dgm:prSet/>
      <dgm:spPr/>
      <dgm:t>
        <a:bodyPr/>
        <a:lstStyle/>
        <a:p>
          <a:pPr algn="ctr"/>
          <a:endParaRPr lang="en-US"/>
        </a:p>
      </dgm:t>
    </dgm:pt>
    <dgm:pt modelId="{C9BBB276-86E1-48B1-AD3C-A6380129E6D3}" type="sibTrans" cxnId="{9DED1609-762E-4C0F-9FF0-C0B411342F87}">
      <dgm:prSet/>
      <dgm:spPr/>
      <dgm:t>
        <a:bodyPr/>
        <a:lstStyle/>
        <a:p>
          <a:pPr algn="ctr"/>
          <a:endParaRPr lang="en-US"/>
        </a:p>
      </dgm:t>
    </dgm:pt>
    <dgm:pt modelId="{C4070335-B25A-4CF2-B824-5806522A7E62}">
      <dgm:prSet/>
      <dgm:spPr/>
      <dgm:t>
        <a:bodyPr/>
        <a:lstStyle/>
        <a:p>
          <a:pPr algn="ctr"/>
          <a:r>
            <a:rPr lang="en-US"/>
            <a:t>Entry into the majority of trades or direct entry to the workplace</a:t>
          </a:r>
        </a:p>
      </dgm:t>
    </dgm:pt>
    <dgm:pt modelId="{99E8CC2A-630F-4414-A10F-2D54DFBC4ED0}" type="parTrans" cxnId="{7337334B-6915-4620-A39C-100A7581080E}">
      <dgm:prSet/>
      <dgm:spPr/>
      <dgm:t>
        <a:bodyPr/>
        <a:lstStyle/>
        <a:p>
          <a:pPr algn="ctr"/>
          <a:endParaRPr lang="en-US"/>
        </a:p>
      </dgm:t>
    </dgm:pt>
    <dgm:pt modelId="{FFE7ECF9-BE7C-40E8-90E7-3C6F8EDD260E}" type="sibTrans" cxnId="{7337334B-6915-4620-A39C-100A7581080E}">
      <dgm:prSet/>
      <dgm:spPr/>
      <dgm:t>
        <a:bodyPr/>
        <a:lstStyle/>
        <a:p>
          <a:pPr algn="ctr"/>
          <a:endParaRPr lang="en-US"/>
        </a:p>
      </dgm:t>
    </dgm:pt>
    <dgm:pt modelId="{F976AFCE-DED6-401E-9851-FE79683BC2DB}">
      <dgm:prSet/>
      <dgm:spPr/>
      <dgm:t>
        <a:bodyPr/>
        <a:lstStyle/>
        <a:p>
          <a:pPr algn="ctr"/>
          <a:r>
            <a:rPr lang="en-US"/>
            <a:t>Foundations 12</a:t>
          </a:r>
        </a:p>
      </dgm:t>
    </dgm:pt>
    <dgm:pt modelId="{FC4AE3A0-487E-4175-B3CA-87F7E2C28D21}" type="parTrans" cxnId="{A6508B2D-F011-485C-9C73-95F5527751EE}">
      <dgm:prSet/>
      <dgm:spPr/>
      <dgm:t>
        <a:bodyPr/>
        <a:lstStyle/>
        <a:p>
          <a:pPr algn="ctr"/>
          <a:endParaRPr lang="en-US"/>
        </a:p>
      </dgm:t>
    </dgm:pt>
    <dgm:pt modelId="{25AF8D90-113D-4601-9AE9-C7B6C9A0BEFA}" type="sibTrans" cxnId="{A6508B2D-F011-485C-9C73-95F5527751EE}">
      <dgm:prSet/>
      <dgm:spPr/>
      <dgm:t>
        <a:bodyPr/>
        <a:lstStyle/>
        <a:p>
          <a:pPr algn="ctr"/>
          <a:endParaRPr lang="en-US"/>
        </a:p>
      </dgm:t>
    </dgm:pt>
    <dgm:pt modelId="{24B0393C-4254-4D5C-80F5-A91EC3279A0A}">
      <dgm:prSet/>
      <dgm:spPr/>
      <dgm:t>
        <a:bodyPr/>
        <a:lstStyle/>
        <a:p>
          <a:pPr algn="ctr"/>
          <a:r>
            <a:rPr lang="en-US"/>
            <a:t>Post-Secondary Programs not requiring theoreticial calculus</a:t>
          </a:r>
        </a:p>
      </dgm:t>
    </dgm:pt>
    <dgm:pt modelId="{BAFC2E68-BD03-4D95-8EB6-07BDE2FB0B21}" type="parTrans" cxnId="{0A5C1BCA-4644-4BFE-A791-44AE61C3E65F}">
      <dgm:prSet/>
      <dgm:spPr/>
      <dgm:t>
        <a:bodyPr/>
        <a:lstStyle/>
        <a:p>
          <a:pPr algn="ctr"/>
          <a:endParaRPr lang="en-US"/>
        </a:p>
      </dgm:t>
    </dgm:pt>
    <dgm:pt modelId="{4C676E2F-D40A-44A8-94DE-4763473FF2F8}" type="sibTrans" cxnId="{0A5C1BCA-4644-4BFE-A791-44AE61C3E65F}">
      <dgm:prSet/>
      <dgm:spPr/>
      <dgm:t>
        <a:bodyPr/>
        <a:lstStyle/>
        <a:p>
          <a:pPr algn="ctr"/>
          <a:endParaRPr lang="en-US"/>
        </a:p>
      </dgm:t>
    </dgm:pt>
    <dgm:pt modelId="{593B1B88-ED28-4CC7-88DA-BA7D0E869E71}">
      <dgm:prSet/>
      <dgm:spPr/>
      <dgm:t>
        <a:bodyPr/>
        <a:lstStyle/>
        <a:p>
          <a:pPr algn="ctr"/>
          <a:r>
            <a:rPr lang="en-US"/>
            <a:t>Pre-Calculus 12</a:t>
          </a:r>
        </a:p>
      </dgm:t>
    </dgm:pt>
    <dgm:pt modelId="{25881CEE-0CE7-48E5-8EB8-D472866367F3}" type="parTrans" cxnId="{89A2E002-76DB-4E52-86FD-5C3D9AB12185}">
      <dgm:prSet/>
      <dgm:spPr/>
      <dgm:t>
        <a:bodyPr/>
        <a:lstStyle/>
        <a:p>
          <a:pPr algn="ctr"/>
          <a:endParaRPr lang="en-US"/>
        </a:p>
      </dgm:t>
    </dgm:pt>
    <dgm:pt modelId="{09DB254C-4B5F-4DF9-99CA-F3FD4FBC0E05}" type="sibTrans" cxnId="{89A2E002-76DB-4E52-86FD-5C3D9AB12185}">
      <dgm:prSet/>
      <dgm:spPr/>
      <dgm:t>
        <a:bodyPr/>
        <a:lstStyle/>
        <a:p>
          <a:pPr algn="ctr"/>
          <a:endParaRPr lang="en-US"/>
        </a:p>
      </dgm:t>
    </dgm:pt>
    <dgm:pt modelId="{0260887B-F4DA-4F47-B628-BAD81E70F233}">
      <dgm:prSet/>
      <dgm:spPr/>
      <dgm:t>
        <a:bodyPr/>
        <a:lstStyle/>
        <a:p>
          <a:pPr algn="ctr"/>
          <a:r>
            <a:rPr lang="en-US"/>
            <a:t>Calculus 12 and/or AP Calculus 12</a:t>
          </a:r>
        </a:p>
      </dgm:t>
    </dgm:pt>
    <dgm:pt modelId="{63FE7E64-4746-4D91-B6DC-0CD062E4AE7E}" type="parTrans" cxnId="{DA3BA3EA-C90F-476A-B597-50DCEF5CEB7F}">
      <dgm:prSet/>
      <dgm:spPr/>
      <dgm:t>
        <a:bodyPr/>
        <a:lstStyle/>
        <a:p>
          <a:pPr algn="ctr"/>
          <a:endParaRPr lang="en-US"/>
        </a:p>
      </dgm:t>
    </dgm:pt>
    <dgm:pt modelId="{B8D319AD-48C2-4790-ADD7-072F7792CAB8}" type="sibTrans" cxnId="{DA3BA3EA-C90F-476A-B597-50DCEF5CEB7F}">
      <dgm:prSet/>
      <dgm:spPr/>
      <dgm:t>
        <a:bodyPr/>
        <a:lstStyle/>
        <a:p>
          <a:pPr algn="ctr"/>
          <a:endParaRPr lang="en-US"/>
        </a:p>
      </dgm:t>
    </dgm:pt>
    <dgm:pt modelId="{5D67145C-792E-4880-887B-252935F7B27A}">
      <dgm:prSet/>
      <dgm:spPr/>
      <dgm:t>
        <a:bodyPr/>
        <a:lstStyle/>
        <a:p>
          <a:pPr algn="ctr"/>
          <a:r>
            <a:rPr lang="en-US"/>
            <a:t>Post-Secondary programs requiring theoretical calculus</a:t>
          </a:r>
        </a:p>
      </dgm:t>
    </dgm:pt>
    <dgm:pt modelId="{6B9F0902-A0E7-4F17-85F8-E8D6AD1652F3}" type="parTrans" cxnId="{6D387B8D-44EA-43D2-890F-D76FFD6A61F8}">
      <dgm:prSet/>
      <dgm:spPr/>
      <dgm:t>
        <a:bodyPr/>
        <a:lstStyle/>
        <a:p>
          <a:pPr algn="ctr"/>
          <a:endParaRPr lang="en-US"/>
        </a:p>
      </dgm:t>
    </dgm:pt>
    <dgm:pt modelId="{8B684F05-9E1A-4F3F-BBB4-91899BE1D689}" type="sibTrans" cxnId="{6D387B8D-44EA-43D2-890F-D76FFD6A61F8}">
      <dgm:prSet/>
      <dgm:spPr/>
      <dgm:t>
        <a:bodyPr/>
        <a:lstStyle/>
        <a:p>
          <a:pPr algn="ctr"/>
          <a:endParaRPr lang="en-US"/>
        </a:p>
      </dgm:t>
    </dgm:pt>
    <dgm:pt modelId="{C45B9CAD-EAD8-4B43-ACFD-FD5B0EFC75D1}" type="pres">
      <dgm:prSet presAssocID="{A99B8464-2EEE-4680-A918-2C7AF166A4F6}" presName="hierChild1" presStyleCnt="0">
        <dgm:presLayoutVars>
          <dgm:chPref val="1"/>
          <dgm:dir/>
          <dgm:animOne val="branch"/>
          <dgm:animLvl val="lvl"/>
          <dgm:resizeHandles/>
        </dgm:presLayoutVars>
      </dgm:prSet>
      <dgm:spPr/>
    </dgm:pt>
    <dgm:pt modelId="{FF49C78F-F0B4-441E-B9AB-2849D552C774}" type="pres">
      <dgm:prSet presAssocID="{208C789C-B233-40A4-89D7-56C1DD31C573}" presName="hierRoot1" presStyleCnt="0"/>
      <dgm:spPr/>
    </dgm:pt>
    <dgm:pt modelId="{E6FE568F-2CCC-4C1E-8C76-AD056BA97DF9}" type="pres">
      <dgm:prSet presAssocID="{208C789C-B233-40A4-89D7-56C1DD31C573}" presName="composite" presStyleCnt="0"/>
      <dgm:spPr/>
    </dgm:pt>
    <dgm:pt modelId="{EFF4FCC8-E775-428B-8CAD-5E914846ABC4}" type="pres">
      <dgm:prSet presAssocID="{208C789C-B233-40A4-89D7-56C1DD31C573}" presName="background" presStyleLbl="node0" presStyleIdx="0" presStyleCnt="1"/>
      <dgm:spPr/>
    </dgm:pt>
    <dgm:pt modelId="{3EE3DFEA-31A1-47BE-A842-DA628CF43BBC}" type="pres">
      <dgm:prSet presAssocID="{208C789C-B233-40A4-89D7-56C1DD31C573}" presName="text" presStyleLbl="fgAcc0" presStyleIdx="0" presStyleCnt="1">
        <dgm:presLayoutVars>
          <dgm:chPref val="3"/>
        </dgm:presLayoutVars>
      </dgm:prSet>
      <dgm:spPr/>
    </dgm:pt>
    <dgm:pt modelId="{71101A5B-72D7-4E53-9F28-349C9FEA91AF}" type="pres">
      <dgm:prSet presAssocID="{208C789C-B233-40A4-89D7-56C1DD31C573}" presName="hierChild2" presStyleCnt="0"/>
      <dgm:spPr/>
    </dgm:pt>
    <dgm:pt modelId="{481A536D-89DA-493C-AD22-A8FD63462FF4}" type="pres">
      <dgm:prSet presAssocID="{0E5A50C8-E5DE-4E48-BC1D-39AEDA949C0B}" presName="Name10" presStyleLbl="parChTrans1D2" presStyleIdx="0" presStyleCnt="2"/>
      <dgm:spPr/>
    </dgm:pt>
    <dgm:pt modelId="{59E87C20-5EF6-4254-BAF2-6F1FF34C4B09}" type="pres">
      <dgm:prSet presAssocID="{EF9EEFE0-F9CF-45C0-A77A-1966EB0E87C7}" presName="hierRoot2" presStyleCnt="0"/>
      <dgm:spPr/>
    </dgm:pt>
    <dgm:pt modelId="{08951BAC-B752-47E9-9EE8-881DF3B86111}" type="pres">
      <dgm:prSet presAssocID="{EF9EEFE0-F9CF-45C0-A77A-1966EB0E87C7}" presName="composite2" presStyleCnt="0"/>
      <dgm:spPr/>
    </dgm:pt>
    <dgm:pt modelId="{F98AFCE2-D143-4EEB-8CC7-997335FB95B5}" type="pres">
      <dgm:prSet presAssocID="{EF9EEFE0-F9CF-45C0-A77A-1966EB0E87C7}" presName="background2" presStyleLbl="node2" presStyleIdx="0" presStyleCnt="2"/>
      <dgm:spPr/>
    </dgm:pt>
    <dgm:pt modelId="{E5122630-62A1-4E8A-9526-9843451AC915}" type="pres">
      <dgm:prSet presAssocID="{EF9EEFE0-F9CF-45C0-A77A-1966EB0E87C7}" presName="text2" presStyleLbl="fgAcc2" presStyleIdx="0" presStyleCnt="2">
        <dgm:presLayoutVars>
          <dgm:chPref val="3"/>
        </dgm:presLayoutVars>
      </dgm:prSet>
      <dgm:spPr/>
    </dgm:pt>
    <dgm:pt modelId="{AA794DC2-4463-46E4-A721-56B5BCB3FC15}" type="pres">
      <dgm:prSet presAssocID="{EF9EEFE0-F9CF-45C0-A77A-1966EB0E87C7}" presName="hierChild3" presStyleCnt="0"/>
      <dgm:spPr/>
    </dgm:pt>
    <dgm:pt modelId="{9AA511CA-0FF7-4136-974D-CAA2C7E08FCE}" type="pres">
      <dgm:prSet presAssocID="{89D81FEA-4755-4465-A38B-1F831804C0B4}" presName="Name17" presStyleLbl="parChTrans1D3" presStyleIdx="0" presStyleCnt="3"/>
      <dgm:spPr/>
    </dgm:pt>
    <dgm:pt modelId="{5EE6E5B6-3FBD-4318-AE88-528BE9D75E36}" type="pres">
      <dgm:prSet presAssocID="{BBF7A2A5-E80C-41CC-B3F2-4B850773C82A}" presName="hierRoot3" presStyleCnt="0"/>
      <dgm:spPr/>
    </dgm:pt>
    <dgm:pt modelId="{FC3518E1-7967-42EF-A4C6-F2215472843B}" type="pres">
      <dgm:prSet presAssocID="{BBF7A2A5-E80C-41CC-B3F2-4B850773C82A}" presName="composite3" presStyleCnt="0"/>
      <dgm:spPr/>
    </dgm:pt>
    <dgm:pt modelId="{3755FDB9-27E0-4723-BF3A-2247A13D44C8}" type="pres">
      <dgm:prSet presAssocID="{BBF7A2A5-E80C-41CC-B3F2-4B850773C82A}" presName="background3" presStyleLbl="node3" presStyleIdx="0" presStyleCnt="3"/>
      <dgm:spPr/>
    </dgm:pt>
    <dgm:pt modelId="{82450688-EAC4-4266-BAA3-494BD0A21F1E}" type="pres">
      <dgm:prSet presAssocID="{BBF7A2A5-E80C-41CC-B3F2-4B850773C82A}" presName="text3" presStyleLbl="fgAcc3" presStyleIdx="0" presStyleCnt="3">
        <dgm:presLayoutVars>
          <dgm:chPref val="3"/>
        </dgm:presLayoutVars>
      </dgm:prSet>
      <dgm:spPr/>
    </dgm:pt>
    <dgm:pt modelId="{B38E0C76-4585-49A2-B7EF-04DC709976DE}" type="pres">
      <dgm:prSet presAssocID="{BBF7A2A5-E80C-41CC-B3F2-4B850773C82A}" presName="hierChild4" presStyleCnt="0"/>
      <dgm:spPr/>
    </dgm:pt>
    <dgm:pt modelId="{281E8AF2-B3FB-41A9-AB5B-6B63A98A2B64}" type="pres">
      <dgm:prSet presAssocID="{99E8CC2A-630F-4414-A10F-2D54DFBC4ED0}" presName="Name23" presStyleLbl="parChTrans1D4" presStyleIdx="0" presStyleCnt="6"/>
      <dgm:spPr/>
    </dgm:pt>
    <dgm:pt modelId="{C882DD2B-48B7-4D65-847C-A41E94F90D04}" type="pres">
      <dgm:prSet presAssocID="{C4070335-B25A-4CF2-B824-5806522A7E62}" presName="hierRoot4" presStyleCnt="0"/>
      <dgm:spPr/>
    </dgm:pt>
    <dgm:pt modelId="{94727B3E-B354-4D18-97B2-D73EAA4357BA}" type="pres">
      <dgm:prSet presAssocID="{C4070335-B25A-4CF2-B824-5806522A7E62}" presName="composite4" presStyleCnt="0"/>
      <dgm:spPr/>
    </dgm:pt>
    <dgm:pt modelId="{D58C90CB-0A0F-4B1F-912B-7F31010889EA}" type="pres">
      <dgm:prSet presAssocID="{C4070335-B25A-4CF2-B824-5806522A7E62}" presName="background4" presStyleLbl="node4" presStyleIdx="0" presStyleCnt="6"/>
      <dgm:spPr/>
    </dgm:pt>
    <dgm:pt modelId="{E24F94A7-29E8-4ECE-A0B4-4CF151E7D8E4}" type="pres">
      <dgm:prSet presAssocID="{C4070335-B25A-4CF2-B824-5806522A7E62}" presName="text4" presStyleLbl="fgAcc4" presStyleIdx="0" presStyleCnt="6" custScaleX="165429">
        <dgm:presLayoutVars>
          <dgm:chPref val="3"/>
        </dgm:presLayoutVars>
      </dgm:prSet>
      <dgm:spPr/>
    </dgm:pt>
    <dgm:pt modelId="{5E2886D9-239B-44EC-A830-D2531A239C27}" type="pres">
      <dgm:prSet presAssocID="{C4070335-B25A-4CF2-B824-5806522A7E62}" presName="hierChild5" presStyleCnt="0"/>
      <dgm:spPr/>
    </dgm:pt>
    <dgm:pt modelId="{11F3E503-607D-4799-B5AD-A14BDAA39C0F}" type="pres">
      <dgm:prSet presAssocID="{820FFB2E-4667-4F62-B8FB-7B5330EA7BD5}" presName="Name10" presStyleLbl="parChTrans1D2" presStyleIdx="1" presStyleCnt="2"/>
      <dgm:spPr/>
    </dgm:pt>
    <dgm:pt modelId="{FCDFDD9E-8AFD-4C1B-8511-335CDFBDCD75}" type="pres">
      <dgm:prSet presAssocID="{A11B775C-E686-4491-9DD5-3A91D8E9C526}" presName="hierRoot2" presStyleCnt="0"/>
      <dgm:spPr/>
    </dgm:pt>
    <dgm:pt modelId="{E3637677-A6F9-4CCD-A57D-0C433C61E983}" type="pres">
      <dgm:prSet presAssocID="{A11B775C-E686-4491-9DD5-3A91D8E9C526}" presName="composite2" presStyleCnt="0"/>
      <dgm:spPr/>
    </dgm:pt>
    <dgm:pt modelId="{AE325BE8-3BD7-49A1-90A5-76AD05FB671A}" type="pres">
      <dgm:prSet presAssocID="{A11B775C-E686-4491-9DD5-3A91D8E9C526}" presName="background2" presStyleLbl="node2" presStyleIdx="1" presStyleCnt="2"/>
      <dgm:spPr/>
    </dgm:pt>
    <dgm:pt modelId="{E469B3D8-E80F-47C6-B339-FBAC76EE8216}" type="pres">
      <dgm:prSet presAssocID="{A11B775C-E686-4491-9DD5-3A91D8E9C526}" presName="text2" presStyleLbl="fgAcc2" presStyleIdx="1" presStyleCnt="2" custScaleX="192960">
        <dgm:presLayoutVars>
          <dgm:chPref val="3"/>
        </dgm:presLayoutVars>
      </dgm:prSet>
      <dgm:spPr/>
    </dgm:pt>
    <dgm:pt modelId="{5B451523-12B3-4F97-B840-E4AA96433C35}" type="pres">
      <dgm:prSet presAssocID="{A11B775C-E686-4491-9DD5-3A91D8E9C526}" presName="hierChild3" presStyleCnt="0"/>
      <dgm:spPr/>
    </dgm:pt>
    <dgm:pt modelId="{37A7F8E7-D575-483E-9FD2-EA2BCA71E7FC}" type="pres">
      <dgm:prSet presAssocID="{FF222A18-A0EC-4B23-9B91-F21111AAA7C6}" presName="Name17" presStyleLbl="parChTrans1D3" presStyleIdx="1" presStyleCnt="3"/>
      <dgm:spPr/>
    </dgm:pt>
    <dgm:pt modelId="{BEC76B75-46A7-4258-A67A-6C86651751EA}" type="pres">
      <dgm:prSet presAssocID="{54266327-AC11-4F04-AB65-F91E7B38C9E5}" presName="hierRoot3" presStyleCnt="0"/>
      <dgm:spPr/>
    </dgm:pt>
    <dgm:pt modelId="{F0F35816-F32F-4D51-BC80-F73003545DC9}" type="pres">
      <dgm:prSet presAssocID="{54266327-AC11-4F04-AB65-F91E7B38C9E5}" presName="composite3" presStyleCnt="0"/>
      <dgm:spPr/>
    </dgm:pt>
    <dgm:pt modelId="{15E53E39-C4DC-4D81-B290-78D502F70339}" type="pres">
      <dgm:prSet presAssocID="{54266327-AC11-4F04-AB65-F91E7B38C9E5}" presName="background3" presStyleLbl="node3" presStyleIdx="1" presStyleCnt="3"/>
      <dgm:spPr/>
    </dgm:pt>
    <dgm:pt modelId="{8E3C1A88-32D6-4C03-BF20-01D3E45BCBB2}" type="pres">
      <dgm:prSet presAssocID="{54266327-AC11-4F04-AB65-F91E7B38C9E5}" presName="text3" presStyleLbl="fgAcc3" presStyleIdx="1" presStyleCnt="3">
        <dgm:presLayoutVars>
          <dgm:chPref val="3"/>
        </dgm:presLayoutVars>
      </dgm:prSet>
      <dgm:spPr/>
    </dgm:pt>
    <dgm:pt modelId="{A4F85FDE-7EA1-4CBC-BC1C-74DEA4093AA6}" type="pres">
      <dgm:prSet presAssocID="{54266327-AC11-4F04-AB65-F91E7B38C9E5}" presName="hierChild4" presStyleCnt="0"/>
      <dgm:spPr/>
    </dgm:pt>
    <dgm:pt modelId="{8D41C701-9E5E-4D5B-A266-F17DD432DECD}" type="pres">
      <dgm:prSet presAssocID="{FC4AE3A0-487E-4175-B3CA-87F7E2C28D21}" presName="Name23" presStyleLbl="parChTrans1D4" presStyleIdx="1" presStyleCnt="6"/>
      <dgm:spPr/>
    </dgm:pt>
    <dgm:pt modelId="{302C8081-FC81-4858-B82B-DF26D47C1A8E}" type="pres">
      <dgm:prSet presAssocID="{F976AFCE-DED6-401E-9851-FE79683BC2DB}" presName="hierRoot4" presStyleCnt="0"/>
      <dgm:spPr/>
    </dgm:pt>
    <dgm:pt modelId="{8FC982B4-52AA-4909-9F3F-9F0F48E9D2F3}" type="pres">
      <dgm:prSet presAssocID="{F976AFCE-DED6-401E-9851-FE79683BC2DB}" presName="composite4" presStyleCnt="0"/>
      <dgm:spPr/>
    </dgm:pt>
    <dgm:pt modelId="{80B63180-D7E9-42C1-8996-2B617B3D35FB}" type="pres">
      <dgm:prSet presAssocID="{F976AFCE-DED6-401E-9851-FE79683BC2DB}" presName="background4" presStyleLbl="node4" presStyleIdx="1" presStyleCnt="6"/>
      <dgm:spPr/>
    </dgm:pt>
    <dgm:pt modelId="{30250F4A-A23D-449C-B539-F96CE265CCA1}" type="pres">
      <dgm:prSet presAssocID="{F976AFCE-DED6-401E-9851-FE79683BC2DB}" presName="text4" presStyleLbl="fgAcc4" presStyleIdx="1" presStyleCnt="6">
        <dgm:presLayoutVars>
          <dgm:chPref val="3"/>
        </dgm:presLayoutVars>
      </dgm:prSet>
      <dgm:spPr/>
    </dgm:pt>
    <dgm:pt modelId="{4529ABA5-2C83-4E95-92E3-99BD2E11CB83}" type="pres">
      <dgm:prSet presAssocID="{F976AFCE-DED6-401E-9851-FE79683BC2DB}" presName="hierChild5" presStyleCnt="0"/>
      <dgm:spPr/>
    </dgm:pt>
    <dgm:pt modelId="{255EAF77-825F-4739-AD26-720CCD3556D0}" type="pres">
      <dgm:prSet presAssocID="{BAFC2E68-BD03-4D95-8EB6-07BDE2FB0B21}" presName="Name23" presStyleLbl="parChTrans1D4" presStyleIdx="2" presStyleCnt="6"/>
      <dgm:spPr/>
    </dgm:pt>
    <dgm:pt modelId="{B095D359-A543-4407-8464-F8B673A56035}" type="pres">
      <dgm:prSet presAssocID="{24B0393C-4254-4D5C-80F5-A91EC3279A0A}" presName="hierRoot4" presStyleCnt="0"/>
      <dgm:spPr/>
    </dgm:pt>
    <dgm:pt modelId="{06852144-178F-4846-B6AB-5B103797742E}" type="pres">
      <dgm:prSet presAssocID="{24B0393C-4254-4D5C-80F5-A91EC3279A0A}" presName="composite4" presStyleCnt="0"/>
      <dgm:spPr/>
    </dgm:pt>
    <dgm:pt modelId="{CF384E5E-E71D-4A43-9D03-4065DBB8AFAE}" type="pres">
      <dgm:prSet presAssocID="{24B0393C-4254-4D5C-80F5-A91EC3279A0A}" presName="background4" presStyleLbl="node4" presStyleIdx="2" presStyleCnt="6"/>
      <dgm:spPr/>
    </dgm:pt>
    <dgm:pt modelId="{187E2554-FE84-4DE1-9043-9F71C1976421}" type="pres">
      <dgm:prSet presAssocID="{24B0393C-4254-4D5C-80F5-A91EC3279A0A}" presName="text4" presStyleLbl="fgAcc4" presStyleIdx="2" presStyleCnt="6" custScaleX="232051">
        <dgm:presLayoutVars>
          <dgm:chPref val="3"/>
        </dgm:presLayoutVars>
      </dgm:prSet>
      <dgm:spPr/>
    </dgm:pt>
    <dgm:pt modelId="{AD45516F-90F8-4A71-96DA-3645FB0FA9DD}" type="pres">
      <dgm:prSet presAssocID="{24B0393C-4254-4D5C-80F5-A91EC3279A0A}" presName="hierChild5" presStyleCnt="0"/>
      <dgm:spPr/>
    </dgm:pt>
    <dgm:pt modelId="{EA211C41-F2E9-4204-96EF-C6B02928877A}" type="pres">
      <dgm:prSet presAssocID="{850C2A14-2514-4B04-9FA9-D2D6AFC223E1}" presName="Name17" presStyleLbl="parChTrans1D3" presStyleIdx="2" presStyleCnt="3"/>
      <dgm:spPr/>
    </dgm:pt>
    <dgm:pt modelId="{17F9BA37-BA67-4CA4-8EF4-FC2C33FA229B}" type="pres">
      <dgm:prSet presAssocID="{F8D59823-E9FE-43BB-BE77-0BE74C47335F}" presName="hierRoot3" presStyleCnt="0"/>
      <dgm:spPr/>
    </dgm:pt>
    <dgm:pt modelId="{D03813F5-4D1C-4EEB-A863-E586E4B8EFB5}" type="pres">
      <dgm:prSet presAssocID="{F8D59823-E9FE-43BB-BE77-0BE74C47335F}" presName="composite3" presStyleCnt="0"/>
      <dgm:spPr/>
    </dgm:pt>
    <dgm:pt modelId="{FC76073D-B18C-46F5-9C18-8F71E99D3EF0}" type="pres">
      <dgm:prSet presAssocID="{F8D59823-E9FE-43BB-BE77-0BE74C47335F}" presName="background3" presStyleLbl="node3" presStyleIdx="2" presStyleCnt="3"/>
      <dgm:spPr/>
    </dgm:pt>
    <dgm:pt modelId="{CB38C9E8-3B50-407B-A0C4-15ECCAF618A0}" type="pres">
      <dgm:prSet presAssocID="{F8D59823-E9FE-43BB-BE77-0BE74C47335F}" presName="text3" presStyleLbl="fgAcc3" presStyleIdx="2" presStyleCnt="3" custLinFactNeighborX="-3282">
        <dgm:presLayoutVars>
          <dgm:chPref val="3"/>
        </dgm:presLayoutVars>
      </dgm:prSet>
      <dgm:spPr/>
    </dgm:pt>
    <dgm:pt modelId="{2EE4FC3E-A587-4EFA-963E-6A49DB1E65FB}" type="pres">
      <dgm:prSet presAssocID="{F8D59823-E9FE-43BB-BE77-0BE74C47335F}" presName="hierChild4" presStyleCnt="0"/>
      <dgm:spPr/>
    </dgm:pt>
    <dgm:pt modelId="{6FF5897C-8491-4FDE-B921-A492F324CF3E}" type="pres">
      <dgm:prSet presAssocID="{25881CEE-0CE7-48E5-8EB8-D472866367F3}" presName="Name23" presStyleLbl="parChTrans1D4" presStyleIdx="3" presStyleCnt="6"/>
      <dgm:spPr/>
    </dgm:pt>
    <dgm:pt modelId="{E89B613A-BF25-4C6C-A14D-16D87CB02EBE}" type="pres">
      <dgm:prSet presAssocID="{593B1B88-ED28-4CC7-88DA-BA7D0E869E71}" presName="hierRoot4" presStyleCnt="0"/>
      <dgm:spPr/>
    </dgm:pt>
    <dgm:pt modelId="{5A998E91-8043-4552-9659-EF5C7B73A169}" type="pres">
      <dgm:prSet presAssocID="{593B1B88-ED28-4CC7-88DA-BA7D0E869E71}" presName="composite4" presStyleCnt="0"/>
      <dgm:spPr/>
    </dgm:pt>
    <dgm:pt modelId="{C2D68829-BD96-4AC6-B1F3-F327C8417A3F}" type="pres">
      <dgm:prSet presAssocID="{593B1B88-ED28-4CC7-88DA-BA7D0E869E71}" presName="background4" presStyleLbl="node4" presStyleIdx="3" presStyleCnt="6"/>
      <dgm:spPr/>
    </dgm:pt>
    <dgm:pt modelId="{2D1D030F-FCBC-4F87-ABCD-2D69E67E53D8}" type="pres">
      <dgm:prSet presAssocID="{593B1B88-ED28-4CC7-88DA-BA7D0E869E71}" presName="text4" presStyleLbl="fgAcc4" presStyleIdx="3" presStyleCnt="6">
        <dgm:presLayoutVars>
          <dgm:chPref val="3"/>
        </dgm:presLayoutVars>
      </dgm:prSet>
      <dgm:spPr/>
    </dgm:pt>
    <dgm:pt modelId="{460A5A8C-6AB8-47B1-BD9A-60A409099A92}" type="pres">
      <dgm:prSet presAssocID="{593B1B88-ED28-4CC7-88DA-BA7D0E869E71}" presName="hierChild5" presStyleCnt="0"/>
      <dgm:spPr/>
    </dgm:pt>
    <dgm:pt modelId="{68CD0788-9571-422A-960D-5ACDBD45193E}" type="pres">
      <dgm:prSet presAssocID="{63FE7E64-4746-4D91-B6DC-0CD062E4AE7E}" presName="Name23" presStyleLbl="parChTrans1D4" presStyleIdx="4" presStyleCnt="6"/>
      <dgm:spPr/>
    </dgm:pt>
    <dgm:pt modelId="{38E05F46-0DDC-4D30-9201-4E18EC8A2073}" type="pres">
      <dgm:prSet presAssocID="{0260887B-F4DA-4F47-B628-BAD81E70F233}" presName="hierRoot4" presStyleCnt="0"/>
      <dgm:spPr/>
    </dgm:pt>
    <dgm:pt modelId="{F9744626-4B97-4010-9993-7EF52C339465}" type="pres">
      <dgm:prSet presAssocID="{0260887B-F4DA-4F47-B628-BAD81E70F233}" presName="composite4" presStyleCnt="0"/>
      <dgm:spPr/>
    </dgm:pt>
    <dgm:pt modelId="{450D2340-684D-46EF-9579-AB841F036C1C}" type="pres">
      <dgm:prSet presAssocID="{0260887B-F4DA-4F47-B628-BAD81E70F233}" presName="background4" presStyleLbl="node4" presStyleIdx="4" presStyleCnt="6"/>
      <dgm:spPr/>
    </dgm:pt>
    <dgm:pt modelId="{04CC31D1-A978-4054-9753-C9B949D5E4E9}" type="pres">
      <dgm:prSet presAssocID="{0260887B-F4DA-4F47-B628-BAD81E70F233}" presName="text4" presStyleLbl="fgAcc4" presStyleIdx="4" presStyleCnt="6">
        <dgm:presLayoutVars>
          <dgm:chPref val="3"/>
        </dgm:presLayoutVars>
      </dgm:prSet>
      <dgm:spPr/>
    </dgm:pt>
    <dgm:pt modelId="{A86EBDA8-7B9D-4D16-B29A-9B762F12C4CB}" type="pres">
      <dgm:prSet presAssocID="{0260887B-F4DA-4F47-B628-BAD81E70F233}" presName="hierChild5" presStyleCnt="0"/>
      <dgm:spPr/>
    </dgm:pt>
    <dgm:pt modelId="{101A8760-003F-448E-AB0B-C11C4778D858}" type="pres">
      <dgm:prSet presAssocID="{6B9F0902-A0E7-4F17-85F8-E8D6AD1652F3}" presName="Name23" presStyleLbl="parChTrans1D4" presStyleIdx="5" presStyleCnt="6"/>
      <dgm:spPr/>
    </dgm:pt>
    <dgm:pt modelId="{8A34E0E8-E9B9-4A4C-BE87-E10AD63FBA50}" type="pres">
      <dgm:prSet presAssocID="{5D67145C-792E-4880-887B-252935F7B27A}" presName="hierRoot4" presStyleCnt="0"/>
      <dgm:spPr/>
    </dgm:pt>
    <dgm:pt modelId="{F1753567-FB5C-43A2-855F-9559E6F6A2AC}" type="pres">
      <dgm:prSet presAssocID="{5D67145C-792E-4880-887B-252935F7B27A}" presName="composite4" presStyleCnt="0"/>
      <dgm:spPr/>
    </dgm:pt>
    <dgm:pt modelId="{8F919AD4-302E-4ADC-9BFB-196B94A6E846}" type="pres">
      <dgm:prSet presAssocID="{5D67145C-792E-4880-887B-252935F7B27A}" presName="background4" presStyleLbl="node4" presStyleIdx="5" presStyleCnt="6"/>
      <dgm:spPr/>
    </dgm:pt>
    <dgm:pt modelId="{4F8A02C2-1149-43EE-8238-F25BE3A6B095}" type="pres">
      <dgm:prSet presAssocID="{5D67145C-792E-4880-887B-252935F7B27A}" presName="text4" presStyleLbl="fgAcc4" presStyleIdx="5" presStyleCnt="6" custScaleX="200230">
        <dgm:presLayoutVars>
          <dgm:chPref val="3"/>
        </dgm:presLayoutVars>
      </dgm:prSet>
      <dgm:spPr/>
    </dgm:pt>
    <dgm:pt modelId="{8CDC8A97-AF78-4A60-9ADF-C691AF5B0657}" type="pres">
      <dgm:prSet presAssocID="{5D67145C-792E-4880-887B-252935F7B27A}" presName="hierChild5" presStyleCnt="0"/>
      <dgm:spPr/>
    </dgm:pt>
  </dgm:ptLst>
  <dgm:cxnLst>
    <dgm:cxn modelId="{25BF1002-B727-4A44-82A8-20D623A5718F}" type="presOf" srcId="{BAFC2E68-BD03-4D95-8EB6-07BDE2FB0B21}" destId="{255EAF77-825F-4739-AD26-720CCD3556D0}" srcOrd="0" destOrd="0" presId="urn:microsoft.com/office/officeart/2005/8/layout/hierarchy1"/>
    <dgm:cxn modelId="{89A2E002-76DB-4E52-86FD-5C3D9AB12185}" srcId="{F8D59823-E9FE-43BB-BE77-0BE74C47335F}" destId="{593B1B88-ED28-4CC7-88DA-BA7D0E869E71}" srcOrd="0" destOrd="0" parTransId="{25881CEE-0CE7-48E5-8EB8-D472866367F3}" sibTransId="{09DB254C-4B5F-4DF9-99CA-F3FD4FBC0E05}"/>
    <dgm:cxn modelId="{9DED1609-762E-4C0F-9FF0-C0B411342F87}" srcId="{A11B775C-E686-4491-9DD5-3A91D8E9C526}" destId="{F8D59823-E9FE-43BB-BE77-0BE74C47335F}" srcOrd="1" destOrd="0" parTransId="{850C2A14-2514-4B04-9FA9-D2D6AFC223E1}" sibTransId="{C9BBB276-86E1-48B1-AD3C-A6380129E6D3}"/>
    <dgm:cxn modelId="{A673C30B-4C46-4932-B728-10D3D439B43E}" type="presOf" srcId="{FC4AE3A0-487E-4175-B3CA-87F7E2C28D21}" destId="{8D41C701-9E5E-4D5B-A266-F17DD432DECD}" srcOrd="0" destOrd="0" presId="urn:microsoft.com/office/officeart/2005/8/layout/hierarchy1"/>
    <dgm:cxn modelId="{CA86680F-570A-4A42-B0BE-16BAB842B4A1}" type="presOf" srcId="{C4070335-B25A-4CF2-B824-5806522A7E62}" destId="{E24F94A7-29E8-4ECE-A0B4-4CF151E7D8E4}" srcOrd="0" destOrd="0" presId="urn:microsoft.com/office/officeart/2005/8/layout/hierarchy1"/>
    <dgm:cxn modelId="{E9D56D17-4E6B-4B79-BA26-AD9F22F39B7A}" type="presOf" srcId="{A11B775C-E686-4491-9DD5-3A91D8E9C526}" destId="{E469B3D8-E80F-47C6-B339-FBAC76EE8216}" srcOrd="0" destOrd="0" presId="urn:microsoft.com/office/officeart/2005/8/layout/hierarchy1"/>
    <dgm:cxn modelId="{5B84472A-38CA-4D91-82B5-183B53268814}" type="presOf" srcId="{0260887B-F4DA-4F47-B628-BAD81E70F233}" destId="{04CC31D1-A978-4054-9753-C9B949D5E4E9}" srcOrd="0" destOrd="0" presId="urn:microsoft.com/office/officeart/2005/8/layout/hierarchy1"/>
    <dgm:cxn modelId="{A6508B2D-F011-485C-9C73-95F5527751EE}" srcId="{54266327-AC11-4F04-AB65-F91E7B38C9E5}" destId="{F976AFCE-DED6-401E-9851-FE79683BC2DB}" srcOrd="0" destOrd="0" parTransId="{FC4AE3A0-487E-4175-B3CA-87F7E2C28D21}" sibTransId="{25AF8D90-113D-4601-9AE9-C7B6C9A0BEFA}"/>
    <dgm:cxn modelId="{CE5BE52F-B289-447D-A727-91B36B049D5E}" type="presOf" srcId="{BBF7A2A5-E80C-41CC-B3F2-4B850773C82A}" destId="{82450688-EAC4-4266-BAA3-494BD0A21F1E}" srcOrd="0" destOrd="0" presId="urn:microsoft.com/office/officeart/2005/8/layout/hierarchy1"/>
    <dgm:cxn modelId="{12BC5644-DF31-4AA0-BD52-513522904E88}" type="presOf" srcId="{6B9F0902-A0E7-4F17-85F8-E8D6AD1652F3}" destId="{101A8760-003F-448E-AB0B-C11C4778D858}" srcOrd="0" destOrd="0" presId="urn:microsoft.com/office/officeart/2005/8/layout/hierarchy1"/>
    <dgm:cxn modelId="{E9ED6149-9DCD-47E5-81E2-C7BBF5F05EE0}" type="presOf" srcId="{99E8CC2A-630F-4414-A10F-2D54DFBC4ED0}" destId="{281E8AF2-B3FB-41A9-AB5B-6B63A98A2B64}" srcOrd="0" destOrd="0" presId="urn:microsoft.com/office/officeart/2005/8/layout/hierarchy1"/>
    <dgm:cxn modelId="{7F1CA74A-B874-4EE5-B102-4AD6D37AC545}" type="presOf" srcId="{89D81FEA-4755-4465-A38B-1F831804C0B4}" destId="{9AA511CA-0FF7-4136-974D-CAA2C7E08FCE}" srcOrd="0" destOrd="0" presId="urn:microsoft.com/office/officeart/2005/8/layout/hierarchy1"/>
    <dgm:cxn modelId="{7337334B-6915-4620-A39C-100A7581080E}" srcId="{BBF7A2A5-E80C-41CC-B3F2-4B850773C82A}" destId="{C4070335-B25A-4CF2-B824-5806522A7E62}" srcOrd="0" destOrd="0" parTransId="{99E8CC2A-630F-4414-A10F-2D54DFBC4ED0}" sibTransId="{FFE7ECF9-BE7C-40E8-90E7-3C6F8EDD260E}"/>
    <dgm:cxn modelId="{791D2762-52ED-48E5-B1A3-A11636515D90}" type="presOf" srcId="{25881CEE-0CE7-48E5-8EB8-D472866367F3}" destId="{6FF5897C-8491-4FDE-B921-A492F324CF3E}" srcOrd="0" destOrd="0" presId="urn:microsoft.com/office/officeart/2005/8/layout/hierarchy1"/>
    <dgm:cxn modelId="{A2C17164-0B49-4A34-95E3-C544A3D85127}" type="presOf" srcId="{5D67145C-792E-4880-887B-252935F7B27A}" destId="{4F8A02C2-1149-43EE-8238-F25BE3A6B095}" srcOrd="0" destOrd="0" presId="urn:microsoft.com/office/officeart/2005/8/layout/hierarchy1"/>
    <dgm:cxn modelId="{900B7766-989B-4C08-9F7C-4CA42CEE91B2}" srcId="{208C789C-B233-40A4-89D7-56C1DD31C573}" destId="{EF9EEFE0-F9CF-45C0-A77A-1966EB0E87C7}" srcOrd="0" destOrd="0" parTransId="{0E5A50C8-E5DE-4E48-BC1D-39AEDA949C0B}" sibTransId="{8F00AD0D-6475-4062-9600-924EA812D7D2}"/>
    <dgm:cxn modelId="{B2D7CC67-773C-4391-8B22-6ACC2030CD58}" type="presOf" srcId="{54266327-AC11-4F04-AB65-F91E7B38C9E5}" destId="{8E3C1A88-32D6-4C03-BF20-01D3E45BCBB2}" srcOrd="0" destOrd="0" presId="urn:microsoft.com/office/officeart/2005/8/layout/hierarchy1"/>
    <dgm:cxn modelId="{0C9FAA68-E970-4316-A069-9BB55F604BA0}" type="presOf" srcId="{A99B8464-2EEE-4680-A918-2C7AF166A4F6}" destId="{C45B9CAD-EAD8-4B43-ACFD-FD5B0EFC75D1}" srcOrd="0" destOrd="0" presId="urn:microsoft.com/office/officeart/2005/8/layout/hierarchy1"/>
    <dgm:cxn modelId="{A0F4996A-1D26-4DC6-8C86-85222F64E076}" type="presOf" srcId="{EF9EEFE0-F9CF-45C0-A77A-1966EB0E87C7}" destId="{E5122630-62A1-4E8A-9526-9843451AC915}" srcOrd="0" destOrd="0" presId="urn:microsoft.com/office/officeart/2005/8/layout/hierarchy1"/>
    <dgm:cxn modelId="{175D476B-D5BB-46AD-A3FC-F39DC23BEF0B}" type="presOf" srcId="{F8D59823-E9FE-43BB-BE77-0BE74C47335F}" destId="{CB38C9E8-3B50-407B-A0C4-15ECCAF618A0}" srcOrd="0" destOrd="0" presId="urn:microsoft.com/office/officeart/2005/8/layout/hierarchy1"/>
    <dgm:cxn modelId="{AF16676B-E893-4249-890A-C1EEF82F82DD}" type="presOf" srcId="{820FFB2E-4667-4F62-B8FB-7B5330EA7BD5}" destId="{11F3E503-607D-4799-B5AD-A14BDAA39C0F}" srcOrd="0" destOrd="0" presId="urn:microsoft.com/office/officeart/2005/8/layout/hierarchy1"/>
    <dgm:cxn modelId="{D90F676F-18EA-4EA7-B983-CAFF24B8278E}" type="presOf" srcId="{850C2A14-2514-4B04-9FA9-D2D6AFC223E1}" destId="{EA211C41-F2E9-4204-96EF-C6B02928877A}" srcOrd="0" destOrd="0" presId="urn:microsoft.com/office/officeart/2005/8/layout/hierarchy1"/>
    <dgm:cxn modelId="{C4133277-B479-465C-AF62-2250B7B4D685}" type="presOf" srcId="{593B1B88-ED28-4CC7-88DA-BA7D0E869E71}" destId="{2D1D030F-FCBC-4F87-ABCD-2D69E67E53D8}" srcOrd="0" destOrd="0" presId="urn:microsoft.com/office/officeart/2005/8/layout/hierarchy1"/>
    <dgm:cxn modelId="{A3978980-012F-4240-A26D-ED0783C92111}" srcId="{A99B8464-2EEE-4680-A918-2C7AF166A4F6}" destId="{208C789C-B233-40A4-89D7-56C1DD31C573}" srcOrd="0" destOrd="0" parTransId="{A7FBD433-BE81-4D2E-88F1-F208CEF1E810}" sibTransId="{86D0E065-5B21-4A62-98EB-50EA59752E50}"/>
    <dgm:cxn modelId="{FEAF5A8B-7D01-4B75-BF37-9EBAB343117E}" srcId="{208C789C-B233-40A4-89D7-56C1DD31C573}" destId="{A11B775C-E686-4491-9DD5-3A91D8E9C526}" srcOrd="1" destOrd="0" parTransId="{820FFB2E-4667-4F62-B8FB-7B5330EA7BD5}" sibTransId="{3F36F00A-6C72-49D6-9605-198D8F678921}"/>
    <dgm:cxn modelId="{6D387B8D-44EA-43D2-890F-D76FFD6A61F8}" srcId="{0260887B-F4DA-4F47-B628-BAD81E70F233}" destId="{5D67145C-792E-4880-887B-252935F7B27A}" srcOrd="0" destOrd="0" parTransId="{6B9F0902-A0E7-4F17-85F8-E8D6AD1652F3}" sibTransId="{8B684F05-9E1A-4F3F-BBB4-91899BE1D689}"/>
    <dgm:cxn modelId="{9DA96B94-D761-4D65-8BE5-32FCEFD5C6BA}" type="presOf" srcId="{FF222A18-A0EC-4B23-9B91-F21111AAA7C6}" destId="{37A7F8E7-D575-483E-9FD2-EA2BCA71E7FC}" srcOrd="0" destOrd="0" presId="urn:microsoft.com/office/officeart/2005/8/layout/hierarchy1"/>
    <dgm:cxn modelId="{1563779B-2132-466F-9490-56EF97338C78}" srcId="{EF9EEFE0-F9CF-45C0-A77A-1966EB0E87C7}" destId="{BBF7A2A5-E80C-41CC-B3F2-4B850773C82A}" srcOrd="0" destOrd="0" parTransId="{89D81FEA-4755-4465-A38B-1F831804C0B4}" sibTransId="{0D1E942F-6CAD-40E9-AF31-258CBABBF370}"/>
    <dgm:cxn modelId="{4422CC9C-9827-4158-A021-3D1EBACFE551}" type="presOf" srcId="{0E5A50C8-E5DE-4E48-BC1D-39AEDA949C0B}" destId="{481A536D-89DA-493C-AD22-A8FD63462FF4}" srcOrd="0" destOrd="0" presId="urn:microsoft.com/office/officeart/2005/8/layout/hierarchy1"/>
    <dgm:cxn modelId="{ACFE78B3-BF42-4238-B5B7-5C488261AF10}" type="presOf" srcId="{F976AFCE-DED6-401E-9851-FE79683BC2DB}" destId="{30250F4A-A23D-449C-B539-F96CE265CCA1}" srcOrd="0" destOrd="0" presId="urn:microsoft.com/office/officeart/2005/8/layout/hierarchy1"/>
    <dgm:cxn modelId="{0A5C1BCA-4644-4BFE-A791-44AE61C3E65F}" srcId="{F976AFCE-DED6-401E-9851-FE79683BC2DB}" destId="{24B0393C-4254-4D5C-80F5-A91EC3279A0A}" srcOrd="0" destOrd="0" parTransId="{BAFC2E68-BD03-4D95-8EB6-07BDE2FB0B21}" sibTransId="{4C676E2F-D40A-44A8-94DE-4763473FF2F8}"/>
    <dgm:cxn modelId="{582A31D5-F998-4BC8-876B-161A07E61601}" srcId="{A11B775C-E686-4491-9DD5-3A91D8E9C526}" destId="{54266327-AC11-4F04-AB65-F91E7B38C9E5}" srcOrd="0" destOrd="0" parTransId="{FF222A18-A0EC-4B23-9B91-F21111AAA7C6}" sibTransId="{BB817653-8311-46D4-BE1F-85D79FA1655C}"/>
    <dgm:cxn modelId="{DA3BA3EA-C90F-476A-B597-50DCEF5CEB7F}" srcId="{593B1B88-ED28-4CC7-88DA-BA7D0E869E71}" destId="{0260887B-F4DA-4F47-B628-BAD81E70F233}" srcOrd="0" destOrd="0" parTransId="{63FE7E64-4746-4D91-B6DC-0CD062E4AE7E}" sibTransId="{B8D319AD-48C2-4790-ADD7-072F7792CAB8}"/>
    <dgm:cxn modelId="{8EBFE8F0-502F-4543-86BE-BE15C3B097C0}" type="presOf" srcId="{208C789C-B233-40A4-89D7-56C1DD31C573}" destId="{3EE3DFEA-31A1-47BE-A842-DA628CF43BBC}" srcOrd="0" destOrd="0" presId="urn:microsoft.com/office/officeart/2005/8/layout/hierarchy1"/>
    <dgm:cxn modelId="{513755F9-03DF-4C8C-B1A9-18A7122D035A}" type="presOf" srcId="{24B0393C-4254-4D5C-80F5-A91EC3279A0A}" destId="{187E2554-FE84-4DE1-9043-9F71C1976421}" srcOrd="0" destOrd="0" presId="urn:microsoft.com/office/officeart/2005/8/layout/hierarchy1"/>
    <dgm:cxn modelId="{707BF8FE-B078-41AF-8169-80F61539C7C7}" type="presOf" srcId="{63FE7E64-4746-4D91-B6DC-0CD062E4AE7E}" destId="{68CD0788-9571-422A-960D-5ACDBD45193E}" srcOrd="0" destOrd="0" presId="urn:microsoft.com/office/officeart/2005/8/layout/hierarchy1"/>
    <dgm:cxn modelId="{3A3C8AEA-E50D-4800-BBD5-691EC5452191}" type="presParOf" srcId="{C45B9CAD-EAD8-4B43-ACFD-FD5B0EFC75D1}" destId="{FF49C78F-F0B4-441E-B9AB-2849D552C774}" srcOrd="0" destOrd="0" presId="urn:microsoft.com/office/officeart/2005/8/layout/hierarchy1"/>
    <dgm:cxn modelId="{C8E8BF8F-4D04-4775-887C-D92582670A83}" type="presParOf" srcId="{FF49C78F-F0B4-441E-B9AB-2849D552C774}" destId="{E6FE568F-2CCC-4C1E-8C76-AD056BA97DF9}" srcOrd="0" destOrd="0" presId="urn:microsoft.com/office/officeart/2005/8/layout/hierarchy1"/>
    <dgm:cxn modelId="{6D519595-1B6B-4888-9106-6FBA26480B75}" type="presParOf" srcId="{E6FE568F-2CCC-4C1E-8C76-AD056BA97DF9}" destId="{EFF4FCC8-E775-428B-8CAD-5E914846ABC4}" srcOrd="0" destOrd="0" presId="urn:microsoft.com/office/officeart/2005/8/layout/hierarchy1"/>
    <dgm:cxn modelId="{36DE9E85-08EE-4D3D-BFA7-1B3DDCFD36CD}" type="presParOf" srcId="{E6FE568F-2CCC-4C1E-8C76-AD056BA97DF9}" destId="{3EE3DFEA-31A1-47BE-A842-DA628CF43BBC}" srcOrd="1" destOrd="0" presId="urn:microsoft.com/office/officeart/2005/8/layout/hierarchy1"/>
    <dgm:cxn modelId="{40AE4D5A-2308-45EA-8355-0B0C89FB653B}" type="presParOf" srcId="{FF49C78F-F0B4-441E-B9AB-2849D552C774}" destId="{71101A5B-72D7-4E53-9F28-349C9FEA91AF}" srcOrd="1" destOrd="0" presId="urn:microsoft.com/office/officeart/2005/8/layout/hierarchy1"/>
    <dgm:cxn modelId="{55541484-31B5-455A-B564-4CB15D5700C8}" type="presParOf" srcId="{71101A5B-72D7-4E53-9F28-349C9FEA91AF}" destId="{481A536D-89DA-493C-AD22-A8FD63462FF4}" srcOrd="0" destOrd="0" presId="urn:microsoft.com/office/officeart/2005/8/layout/hierarchy1"/>
    <dgm:cxn modelId="{BA035FB2-507B-4888-9965-75FA506C0E78}" type="presParOf" srcId="{71101A5B-72D7-4E53-9F28-349C9FEA91AF}" destId="{59E87C20-5EF6-4254-BAF2-6F1FF34C4B09}" srcOrd="1" destOrd="0" presId="urn:microsoft.com/office/officeart/2005/8/layout/hierarchy1"/>
    <dgm:cxn modelId="{92A1D3CA-E364-45A1-AAC9-898A17B34808}" type="presParOf" srcId="{59E87C20-5EF6-4254-BAF2-6F1FF34C4B09}" destId="{08951BAC-B752-47E9-9EE8-881DF3B86111}" srcOrd="0" destOrd="0" presId="urn:microsoft.com/office/officeart/2005/8/layout/hierarchy1"/>
    <dgm:cxn modelId="{6C2BB08A-967E-4866-9049-D3A771FC558A}" type="presParOf" srcId="{08951BAC-B752-47E9-9EE8-881DF3B86111}" destId="{F98AFCE2-D143-4EEB-8CC7-997335FB95B5}" srcOrd="0" destOrd="0" presId="urn:microsoft.com/office/officeart/2005/8/layout/hierarchy1"/>
    <dgm:cxn modelId="{BB328423-C6D4-47A0-AEF5-BC8442486B4C}" type="presParOf" srcId="{08951BAC-B752-47E9-9EE8-881DF3B86111}" destId="{E5122630-62A1-4E8A-9526-9843451AC915}" srcOrd="1" destOrd="0" presId="urn:microsoft.com/office/officeart/2005/8/layout/hierarchy1"/>
    <dgm:cxn modelId="{D256AFEC-1075-4276-B697-A15F933E3C3B}" type="presParOf" srcId="{59E87C20-5EF6-4254-BAF2-6F1FF34C4B09}" destId="{AA794DC2-4463-46E4-A721-56B5BCB3FC15}" srcOrd="1" destOrd="0" presId="urn:microsoft.com/office/officeart/2005/8/layout/hierarchy1"/>
    <dgm:cxn modelId="{5839725D-3B2B-4941-8FE2-12E82562C167}" type="presParOf" srcId="{AA794DC2-4463-46E4-A721-56B5BCB3FC15}" destId="{9AA511CA-0FF7-4136-974D-CAA2C7E08FCE}" srcOrd="0" destOrd="0" presId="urn:microsoft.com/office/officeart/2005/8/layout/hierarchy1"/>
    <dgm:cxn modelId="{6F2B2667-3355-424B-B2DC-CA99B708767A}" type="presParOf" srcId="{AA794DC2-4463-46E4-A721-56B5BCB3FC15}" destId="{5EE6E5B6-3FBD-4318-AE88-528BE9D75E36}" srcOrd="1" destOrd="0" presId="urn:microsoft.com/office/officeart/2005/8/layout/hierarchy1"/>
    <dgm:cxn modelId="{76A23B00-3949-4241-84F6-56B2A6F95FB6}" type="presParOf" srcId="{5EE6E5B6-3FBD-4318-AE88-528BE9D75E36}" destId="{FC3518E1-7967-42EF-A4C6-F2215472843B}" srcOrd="0" destOrd="0" presId="urn:microsoft.com/office/officeart/2005/8/layout/hierarchy1"/>
    <dgm:cxn modelId="{0CE7A24B-9008-43F1-9272-FAC933BB2B56}" type="presParOf" srcId="{FC3518E1-7967-42EF-A4C6-F2215472843B}" destId="{3755FDB9-27E0-4723-BF3A-2247A13D44C8}" srcOrd="0" destOrd="0" presId="urn:microsoft.com/office/officeart/2005/8/layout/hierarchy1"/>
    <dgm:cxn modelId="{7BC999C8-855A-4BAE-BB49-0192A3E1D2F0}" type="presParOf" srcId="{FC3518E1-7967-42EF-A4C6-F2215472843B}" destId="{82450688-EAC4-4266-BAA3-494BD0A21F1E}" srcOrd="1" destOrd="0" presId="urn:microsoft.com/office/officeart/2005/8/layout/hierarchy1"/>
    <dgm:cxn modelId="{6DAA7DB5-A624-4465-9D22-140A74336C6E}" type="presParOf" srcId="{5EE6E5B6-3FBD-4318-AE88-528BE9D75E36}" destId="{B38E0C76-4585-49A2-B7EF-04DC709976DE}" srcOrd="1" destOrd="0" presId="urn:microsoft.com/office/officeart/2005/8/layout/hierarchy1"/>
    <dgm:cxn modelId="{8AD66662-5E1B-4F8A-819C-8DD9D8A93E05}" type="presParOf" srcId="{B38E0C76-4585-49A2-B7EF-04DC709976DE}" destId="{281E8AF2-B3FB-41A9-AB5B-6B63A98A2B64}" srcOrd="0" destOrd="0" presId="urn:microsoft.com/office/officeart/2005/8/layout/hierarchy1"/>
    <dgm:cxn modelId="{353E785E-96C1-41CD-963F-ECB6CAA0EA64}" type="presParOf" srcId="{B38E0C76-4585-49A2-B7EF-04DC709976DE}" destId="{C882DD2B-48B7-4D65-847C-A41E94F90D04}" srcOrd="1" destOrd="0" presId="urn:microsoft.com/office/officeart/2005/8/layout/hierarchy1"/>
    <dgm:cxn modelId="{550DBBE5-07C7-4628-A786-429D2AC9DD13}" type="presParOf" srcId="{C882DD2B-48B7-4D65-847C-A41E94F90D04}" destId="{94727B3E-B354-4D18-97B2-D73EAA4357BA}" srcOrd="0" destOrd="0" presId="urn:microsoft.com/office/officeart/2005/8/layout/hierarchy1"/>
    <dgm:cxn modelId="{EA491272-853C-4A9D-9E75-EE0A79C0810A}" type="presParOf" srcId="{94727B3E-B354-4D18-97B2-D73EAA4357BA}" destId="{D58C90CB-0A0F-4B1F-912B-7F31010889EA}" srcOrd="0" destOrd="0" presId="urn:microsoft.com/office/officeart/2005/8/layout/hierarchy1"/>
    <dgm:cxn modelId="{E153EDB4-13A2-4A99-802B-7E78872CD12C}" type="presParOf" srcId="{94727B3E-B354-4D18-97B2-D73EAA4357BA}" destId="{E24F94A7-29E8-4ECE-A0B4-4CF151E7D8E4}" srcOrd="1" destOrd="0" presId="urn:microsoft.com/office/officeart/2005/8/layout/hierarchy1"/>
    <dgm:cxn modelId="{26E10160-1F0B-40B3-AA92-125B5D7DF2E4}" type="presParOf" srcId="{C882DD2B-48B7-4D65-847C-A41E94F90D04}" destId="{5E2886D9-239B-44EC-A830-D2531A239C27}" srcOrd="1" destOrd="0" presId="urn:microsoft.com/office/officeart/2005/8/layout/hierarchy1"/>
    <dgm:cxn modelId="{B25CE638-7616-4D87-9264-CFC596C59230}" type="presParOf" srcId="{71101A5B-72D7-4E53-9F28-349C9FEA91AF}" destId="{11F3E503-607D-4799-B5AD-A14BDAA39C0F}" srcOrd="2" destOrd="0" presId="urn:microsoft.com/office/officeart/2005/8/layout/hierarchy1"/>
    <dgm:cxn modelId="{ED91859E-AE8C-41EB-84C1-6F658639DA72}" type="presParOf" srcId="{71101A5B-72D7-4E53-9F28-349C9FEA91AF}" destId="{FCDFDD9E-8AFD-4C1B-8511-335CDFBDCD75}" srcOrd="3" destOrd="0" presId="urn:microsoft.com/office/officeart/2005/8/layout/hierarchy1"/>
    <dgm:cxn modelId="{E580A32A-9A06-4C1D-B9B7-795509CE4BBC}" type="presParOf" srcId="{FCDFDD9E-8AFD-4C1B-8511-335CDFBDCD75}" destId="{E3637677-A6F9-4CCD-A57D-0C433C61E983}" srcOrd="0" destOrd="0" presId="urn:microsoft.com/office/officeart/2005/8/layout/hierarchy1"/>
    <dgm:cxn modelId="{837567C7-10E3-4DF6-A8C5-253228A9D817}" type="presParOf" srcId="{E3637677-A6F9-4CCD-A57D-0C433C61E983}" destId="{AE325BE8-3BD7-49A1-90A5-76AD05FB671A}" srcOrd="0" destOrd="0" presId="urn:microsoft.com/office/officeart/2005/8/layout/hierarchy1"/>
    <dgm:cxn modelId="{65FFEC4B-0C5C-4575-8496-C566410922C9}" type="presParOf" srcId="{E3637677-A6F9-4CCD-A57D-0C433C61E983}" destId="{E469B3D8-E80F-47C6-B339-FBAC76EE8216}" srcOrd="1" destOrd="0" presId="urn:microsoft.com/office/officeart/2005/8/layout/hierarchy1"/>
    <dgm:cxn modelId="{556ED187-6106-4ECA-B791-20F686FCF592}" type="presParOf" srcId="{FCDFDD9E-8AFD-4C1B-8511-335CDFBDCD75}" destId="{5B451523-12B3-4F97-B840-E4AA96433C35}" srcOrd="1" destOrd="0" presId="urn:microsoft.com/office/officeart/2005/8/layout/hierarchy1"/>
    <dgm:cxn modelId="{13BEE4D9-104A-4FD9-B63E-8F181903CD03}" type="presParOf" srcId="{5B451523-12B3-4F97-B840-E4AA96433C35}" destId="{37A7F8E7-D575-483E-9FD2-EA2BCA71E7FC}" srcOrd="0" destOrd="0" presId="urn:microsoft.com/office/officeart/2005/8/layout/hierarchy1"/>
    <dgm:cxn modelId="{97B9931C-962F-4A6A-B2B0-5D04B6474ADD}" type="presParOf" srcId="{5B451523-12B3-4F97-B840-E4AA96433C35}" destId="{BEC76B75-46A7-4258-A67A-6C86651751EA}" srcOrd="1" destOrd="0" presId="urn:microsoft.com/office/officeart/2005/8/layout/hierarchy1"/>
    <dgm:cxn modelId="{7E73CE0D-A7ED-4968-BA11-48D90915D3C1}" type="presParOf" srcId="{BEC76B75-46A7-4258-A67A-6C86651751EA}" destId="{F0F35816-F32F-4D51-BC80-F73003545DC9}" srcOrd="0" destOrd="0" presId="urn:microsoft.com/office/officeart/2005/8/layout/hierarchy1"/>
    <dgm:cxn modelId="{D94A55E4-F310-4423-86FF-292660FEB4CD}" type="presParOf" srcId="{F0F35816-F32F-4D51-BC80-F73003545DC9}" destId="{15E53E39-C4DC-4D81-B290-78D502F70339}" srcOrd="0" destOrd="0" presId="urn:microsoft.com/office/officeart/2005/8/layout/hierarchy1"/>
    <dgm:cxn modelId="{E9D40907-5997-4969-907F-8F344A7F8C56}" type="presParOf" srcId="{F0F35816-F32F-4D51-BC80-F73003545DC9}" destId="{8E3C1A88-32D6-4C03-BF20-01D3E45BCBB2}" srcOrd="1" destOrd="0" presId="urn:microsoft.com/office/officeart/2005/8/layout/hierarchy1"/>
    <dgm:cxn modelId="{B64ECFA4-1D8A-41CF-8430-653712BA001F}" type="presParOf" srcId="{BEC76B75-46A7-4258-A67A-6C86651751EA}" destId="{A4F85FDE-7EA1-4CBC-BC1C-74DEA4093AA6}" srcOrd="1" destOrd="0" presId="urn:microsoft.com/office/officeart/2005/8/layout/hierarchy1"/>
    <dgm:cxn modelId="{4478289C-518D-4F0D-9E26-B08C2F57D91A}" type="presParOf" srcId="{A4F85FDE-7EA1-4CBC-BC1C-74DEA4093AA6}" destId="{8D41C701-9E5E-4D5B-A266-F17DD432DECD}" srcOrd="0" destOrd="0" presId="urn:microsoft.com/office/officeart/2005/8/layout/hierarchy1"/>
    <dgm:cxn modelId="{E79DFE80-A3D7-4A5C-B7EC-36005F2F6C1C}" type="presParOf" srcId="{A4F85FDE-7EA1-4CBC-BC1C-74DEA4093AA6}" destId="{302C8081-FC81-4858-B82B-DF26D47C1A8E}" srcOrd="1" destOrd="0" presId="urn:microsoft.com/office/officeart/2005/8/layout/hierarchy1"/>
    <dgm:cxn modelId="{7ABC78F0-036A-42F1-ADA8-B7A94CF8A2C5}" type="presParOf" srcId="{302C8081-FC81-4858-B82B-DF26D47C1A8E}" destId="{8FC982B4-52AA-4909-9F3F-9F0F48E9D2F3}" srcOrd="0" destOrd="0" presId="urn:microsoft.com/office/officeart/2005/8/layout/hierarchy1"/>
    <dgm:cxn modelId="{43E341F5-70A1-41F5-9642-B445B7F1BCA6}" type="presParOf" srcId="{8FC982B4-52AA-4909-9F3F-9F0F48E9D2F3}" destId="{80B63180-D7E9-42C1-8996-2B617B3D35FB}" srcOrd="0" destOrd="0" presId="urn:microsoft.com/office/officeart/2005/8/layout/hierarchy1"/>
    <dgm:cxn modelId="{5132535C-615D-4687-8440-734F5B238B13}" type="presParOf" srcId="{8FC982B4-52AA-4909-9F3F-9F0F48E9D2F3}" destId="{30250F4A-A23D-449C-B539-F96CE265CCA1}" srcOrd="1" destOrd="0" presId="urn:microsoft.com/office/officeart/2005/8/layout/hierarchy1"/>
    <dgm:cxn modelId="{B439BEA8-16CF-4A2F-A19B-2B0C42537001}" type="presParOf" srcId="{302C8081-FC81-4858-B82B-DF26D47C1A8E}" destId="{4529ABA5-2C83-4E95-92E3-99BD2E11CB83}" srcOrd="1" destOrd="0" presId="urn:microsoft.com/office/officeart/2005/8/layout/hierarchy1"/>
    <dgm:cxn modelId="{00C53E64-3223-4C5E-B302-05E22E12E2EB}" type="presParOf" srcId="{4529ABA5-2C83-4E95-92E3-99BD2E11CB83}" destId="{255EAF77-825F-4739-AD26-720CCD3556D0}" srcOrd="0" destOrd="0" presId="urn:microsoft.com/office/officeart/2005/8/layout/hierarchy1"/>
    <dgm:cxn modelId="{2AF94765-D8AB-4353-B4EE-7E007983D5A4}" type="presParOf" srcId="{4529ABA5-2C83-4E95-92E3-99BD2E11CB83}" destId="{B095D359-A543-4407-8464-F8B673A56035}" srcOrd="1" destOrd="0" presId="urn:microsoft.com/office/officeart/2005/8/layout/hierarchy1"/>
    <dgm:cxn modelId="{97B50C0F-AECA-41C9-BECC-AF8CC227C3D4}" type="presParOf" srcId="{B095D359-A543-4407-8464-F8B673A56035}" destId="{06852144-178F-4846-B6AB-5B103797742E}" srcOrd="0" destOrd="0" presId="urn:microsoft.com/office/officeart/2005/8/layout/hierarchy1"/>
    <dgm:cxn modelId="{B8E28582-363A-4EFF-96F5-4FD48F9617FA}" type="presParOf" srcId="{06852144-178F-4846-B6AB-5B103797742E}" destId="{CF384E5E-E71D-4A43-9D03-4065DBB8AFAE}" srcOrd="0" destOrd="0" presId="urn:microsoft.com/office/officeart/2005/8/layout/hierarchy1"/>
    <dgm:cxn modelId="{C14365E0-E9DE-4725-8E1B-25F212E14C61}" type="presParOf" srcId="{06852144-178F-4846-B6AB-5B103797742E}" destId="{187E2554-FE84-4DE1-9043-9F71C1976421}" srcOrd="1" destOrd="0" presId="urn:microsoft.com/office/officeart/2005/8/layout/hierarchy1"/>
    <dgm:cxn modelId="{36E20A7B-C791-4CDF-82D4-97D840141BF5}" type="presParOf" srcId="{B095D359-A543-4407-8464-F8B673A56035}" destId="{AD45516F-90F8-4A71-96DA-3645FB0FA9DD}" srcOrd="1" destOrd="0" presId="urn:microsoft.com/office/officeart/2005/8/layout/hierarchy1"/>
    <dgm:cxn modelId="{396A26D7-FEDE-46FD-853A-F645FC77F74A}" type="presParOf" srcId="{5B451523-12B3-4F97-B840-E4AA96433C35}" destId="{EA211C41-F2E9-4204-96EF-C6B02928877A}" srcOrd="2" destOrd="0" presId="urn:microsoft.com/office/officeart/2005/8/layout/hierarchy1"/>
    <dgm:cxn modelId="{F6037423-2B81-4B24-B204-15BD57D19138}" type="presParOf" srcId="{5B451523-12B3-4F97-B840-E4AA96433C35}" destId="{17F9BA37-BA67-4CA4-8EF4-FC2C33FA229B}" srcOrd="3" destOrd="0" presId="urn:microsoft.com/office/officeart/2005/8/layout/hierarchy1"/>
    <dgm:cxn modelId="{21D867F0-0008-46FA-B339-5528368B8C88}" type="presParOf" srcId="{17F9BA37-BA67-4CA4-8EF4-FC2C33FA229B}" destId="{D03813F5-4D1C-4EEB-A863-E586E4B8EFB5}" srcOrd="0" destOrd="0" presId="urn:microsoft.com/office/officeart/2005/8/layout/hierarchy1"/>
    <dgm:cxn modelId="{5BD9DEF1-5A28-4D48-8714-41EA915D960A}" type="presParOf" srcId="{D03813F5-4D1C-4EEB-A863-E586E4B8EFB5}" destId="{FC76073D-B18C-46F5-9C18-8F71E99D3EF0}" srcOrd="0" destOrd="0" presId="urn:microsoft.com/office/officeart/2005/8/layout/hierarchy1"/>
    <dgm:cxn modelId="{1FF480F2-D623-4ECA-A25B-2AF9868DA3D3}" type="presParOf" srcId="{D03813F5-4D1C-4EEB-A863-E586E4B8EFB5}" destId="{CB38C9E8-3B50-407B-A0C4-15ECCAF618A0}" srcOrd="1" destOrd="0" presId="urn:microsoft.com/office/officeart/2005/8/layout/hierarchy1"/>
    <dgm:cxn modelId="{0F8825DE-6924-4760-85E4-EDB4FE6255F1}" type="presParOf" srcId="{17F9BA37-BA67-4CA4-8EF4-FC2C33FA229B}" destId="{2EE4FC3E-A587-4EFA-963E-6A49DB1E65FB}" srcOrd="1" destOrd="0" presId="urn:microsoft.com/office/officeart/2005/8/layout/hierarchy1"/>
    <dgm:cxn modelId="{F5B6D489-2403-4AF9-8526-FC0C581597F4}" type="presParOf" srcId="{2EE4FC3E-A587-4EFA-963E-6A49DB1E65FB}" destId="{6FF5897C-8491-4FDE-B921-A492F324CF3E}" srcOrd="0" destOrd="0" presId="urn:microsoft.com/office/officeart/2005/8/layout/hierarchy1"/>
    <dgm:cxn modelId="{91B1C809-5031-417F-A465-7E1E3B18EF73}" type="presParOf" srcId="{2EE4FC3E-A587-4EFA-963E-6A49DB1E65FB}" destId="{E89B613A-BF25-4C6C-A14D-16D87CB02EBE}" srcOrd="1" destOrd="0" presId="urn:microsoft.com/office/officeart/2005/8/layout/hierarchy1"/>
    <dgm:cxn modelId="{88982237-EA98-465C-B7D1-540A291A0FA0}" type="presParOf" srcId="{E89B613A-BF25-4C6C-A14D-16D87CB02EBE}" destId="{5A998E91-8043-4552-9659-EF5C7B73A169}" srcOrd="0" destOrd="0" presId="urn:microsoft.com/office/officeart/2005/8/layout/hierarchy1"/>
    <dgm:cxn modelId="{FCE95D43-3F34-439A-9ECA-E28EDD296477}" type="presParOf" srcId="{5A998E91-8043-4552-9659-EF5C7B73A169}" destId="{C2D68829-BD96-4AC6-B1F3-F327C8417A3F}" srcOrd="0" destOrd="0" presId="urn:microsoft.com/office/officeart/2005/8/layout/hierarchy1"/>
    <dgm:cxn modelId="{32C7FDBD-A455-4A95-A752-843E49A14743}" type="presParOf" srcId="{5A998E91-8043-4552-9659-EF5C7B73A169}" destId="{2D1D030F-FCBC-4F87-ABCD-2D69E67E53D8}" srcOrd="1" destOrd="0" presId="urn:microsoft.com/office/officeart/2005/8/layout/hierarchy1"/>
    <dgm:cxn modelId="{8F4136C3-34C8-4F2E-BB00-F0C083CE28B0}" type="presParOf" srcId="{E89B613A-BF25-4C6C-A14D-16D87CB02EBE}" destId="{460A5A8C-6AB8-47B1-BD9A-60A409099A92}" srcOrd="1" destOrd="0" presId="urn:microsoft.com/office/officeart/2005/8/layout/hierarchy1"/>
    <dgm:cxn modelId="{83E7FAB8-BE16-475D-9AB2-33861EF27C11}" type="presParOf" srcId="{460A5A8C-6AB8-47B1-BD9A-60A409099A92}" destId="{68CD0788-9571-422A-960D-5ACDBD45193E}" srcOrd="0" destOrd="0" presId="urn:microsoft.com/office/officeart/2005/8/layout/hierarchy1"/>
    <dgm:cxn modelId="{63C2EF90-AACC-427F-A35B-49A694522711}" type="presParOf" srcId="{460A5A8C-6AB8-47B1-BD9A-60A409099A92}" destId="{38E05F46-0DDC-4D30-9201-4E18EC8A2073}" srcOrd="1" destOrd="0" presId="urn:microsoft.com/office/officeart/2005/8/layout/hierarchy1"/>
    <dgm:cxn modelId="{F3163230-91C7-4858-B6E2-4AF8B5CEDC38}" type="presParOf" srcId="{38E05F46-0DDC-4D30-9201-4E18EC8A2073}" destId="{F9744626-4B97-4010-9993-7EF52C339465}" srcOrd="0" destOrd="0" presId="urn:microsoft.com/office/officeart/2005/8/layout/hierarchy1"/>
    <dgm:cxn modelId="{563CEA1E-40FE-4C4B-89CC-E167331CF42B}" type="presParOf" srcId="{F9744626-4B97-4010-9993-7EF52C339465}" destId="{450D2340-684D-46EF-9579-AB841F036C1C}" srcOrd="0" destOrd="0" presId="urn:microsoft.com/office/officeart/2005/8/layout/hierarchy1"/>
    <dgm:cxn modelId="{4EF937AF-D024-4D0C-A794-589EAC1CEDEF}" type="presParOf" srcId="{F9744626-4B97-4010-9993-7EF52C339465}" destId="{04CC31D1-A978-4054-9753-C9B949D5E4E9}" srcOrd="1" destOrd="0" presId="urn:microsoft.com/office/officeart/2005/8/layout/hierarchy1"/>
    <dgm:cxn modelId="{5D66A0C4-C6D6-4F7F-9C06-EA99610E6FB3}" type="presParOf" srcId="{38E05F46-0DDC-4D30-9201-4E18EC8A2073}" destId="{A86EBDA8-7B9D-4D16-B29A-9B762F12C4CB}" srcOrd="1" destOrd="0" presId="urn:microsoft.com/office/officeart/2005/8/layout/hierarchy1"/>
    <dgm:cxn modelId="{0FAC7E6C-19F6-453C-B81B-B2BFAE6DD188}" type="presParOf" srcId="{A86EBDA8-7B9D-4D16-B29A-9B762F12C4CB}" destId="{101A8760-003F-448E-AB0B-C11C4778D858}" srcOrd="0" destOrd="0" presId="urn:microsoft.com/office/officeart/2005/8/layout/hierarchy1"/>
    <dgm:cxn modelId="{FE871D51-F209-4283-9735-6A1A69E0F26F}" type="presParOf" srcId="{A86EBDA8-7B9D-4D16-B29A-9B762F12C4CB}" destId="{8A34E0E8-E9B9-4A4C-BE87-E10AD63FBA50}" srcOrd="1" destOrd="0" presId="urn:microsoft.com/office/officeart/2005/8/layout/hierarchy1"/>
    <dgm:cxn modelId="{BC5CE66E-F30C-415D-A5E7-27E0A675F4A4}" type="presParOf" srcId="{8A34E0E8-E9B9-4A4C-BE87-E10AD63FBA50}" destId="{F1753567-FB5C-43A2-855F-9559E6F6A2AC}" srcOrd="0" destOrd="0" presId="urn:microsoft.com/office/officeart/2005/8/layout/hierarchy1"/>
    <dgm:cxn modelId="{A01CD64A-9FB0-468F-BFE7-6027B7A7996C}" type="presParOf" srcId="{F1753567-FB5C-43A2-855F-9559E6F6A2AC}" destId="{8F919AD4-302E-4ADC-9BFB-196B94A6E846}" srcOrd="0" destOrd="0" presId="urn:microsoft.com/office/officeart/2005/8/layout/hierarchy1"/>
    <dgm:cxn modelId="{77E86622-83E5-42AC-BE0A-2BEDE415440B}" type="presParOf" srcId="{F1753567-FB5C-43A2-855F-9559E6F6A2AC}" destId="{4F8A02C2-1149-43EE-8238-F25BE3A6B095}" srcOrd="1" destOrd="0" presId="urn:microsoft.com/office/officeart/2005/8/layout/hierarchy1"/>
    <dgm:cxn modelId="{14D26AF1-735B-4862-8D67-A00068D5E189}" type="presParOf" srcId="{8A34E0E8-E9B9-4A4C-BE87-E10AD63FBA50}" destId="{8CDC8A97-AF78-4A60-9ADF-C691AF5B0657}"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1A8760-003F-448E-AB0B-C11C4778D858}">
      <dsp:nvSpPr>
        <dsp:cNvPr id="0" name=""/>
        <dsp:cNvSpPr/>
      </dsp:nvSpPr>
      <dsp:spPr>
        <a:xfrm>
          <a:off x="3764122" y="2100794"/>
          <a:ext cx="91440" cy="140825"/>
        </a:xfrm>
        <a:custGeom>
          <a:avLst/>
          <a:gdLst/>
          <a:ahLst/>
          <a:cxnLst/>
          <a:rect l="0" t="0" r="0" b="0"/>
          <a:pathLst>
            <a:path>
              <a:moveTo>
                <a:pt x="45720" y="0"/>
              </a:moveTo>
              <a:lnTo>
                <a:pt x="45720" y="1408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CD0788-9571-422A-960D-5ACDBD45193E}">
      <dsp:nvSpPr>
        <dsp:cNvPr id="0" name=""/>
        <dsp:cNvSpPr/>
      </dsp:nvSpPr>
      <dsp:spPr>
        <a:xfrm>
          <a:off x="3764122" y="1652494"/>
          <a:ext cx="91440" cy="140825"/>
        </a:xfrm>
        <a:custGeom>
          <a:avLst/>
          <a:gdLst/>
          <a:ahLst/>
          <a:cxnLst/>
          <a:rect l="0" t="0" r="0" b="0"/>
          <a:pathLst>
            <a:path>
              <a:moveTo>
                <a:pt x="45720" y="0"/>
              </a:moveTo>
              <a:lnTo>
                <a:pt x="45720" y="1408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F5897C-8491-4FDE-B921-A492F324CF3E}">
      <dsp:nvSpPr>
        <dsp:cNvPr id="0" name=""/>
        <dsp:cNvSpPr/>
      </dsp:nvSpPr>
      <dsp:spPr>
        <a:xfrm>
          <a:off x="3748230" y="1204194"/>
          <a:ext cx="91440" cy="140825"/>
        </a:xfrm>
        <a:custGeom>
          <a:avLst/>
          <a:gdLst/>
          <a:ahLst/>
          <a:cxnLst/>
          <a:rect l="0" t="0" r="0" b="0"/>
          <a:pathLst>
            <a:path>
              <a:moveTo>
                <a:pt x="45720" y="0"/>
              </a:moveTo>
              <a:lnTo>
                <a:pt x="45720" y="95968"/>
              </a:lnTo>
              <a:lnTo>
                <a:pt x="61611" y="95968"/>
              </a:lnTo>
              <a:lnTo>
                <a:pt x="61611" y="1408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211C41-F2E9-4204-96EF-C6B02928877A}">
      <dsp:nvSpPr>
        <dsp:cNvPr id="0" name=""/>
        <dsp:cNvSpPr/>
      </dsp:nvSpPr>
      <dsp:spPr>
        <a:xfrm>
          <a:off x="3354082" y="755894"/>
          <a:ext cx="439867" cy="140825"/>
        </a:xfrm>
        <a:custGeom>
          <a:avLst/>
          <a:gdLst/>
          <a:ahLst/>
          <a:cxnLst/>
          <a:rect l="0" t="0" r="0" b="0"/>
          <a:pathLst>
            <a:path>
              <a:moveTo>
                <a:pt x="0" y="0"/>
              </a:moveTo>
              <a:lnTo>
                <a:pt x="0" y="95968"/>
              </a:lnTo>
              <a:lnTo>
                <a:pt x="439867" y="95968"/>
              </a:lnTo>
              <a:lnTo>
                <a:pt x="439867" y="1408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5EAF77-825F-4739-AD26-720CCD3556D0}">
      <dsp:nvSpPr>
        <dsp:cNvPr id="0" name=""/>
        <dsp:cNvSpPr/>
      </dsp:nvSpPr>
      <dsp:spPr>
        <a:xfrm>
          <a:off x="2852603" y="1652494"/>
          <a:ext cx="91440" cy="140825"/>
        </a:xfrm>
        <a:custGeom>
          <a:avLst/>
          <a:gdLst/>
          <a:ahLst/>
          <a:cxnLst/>
          <a:rect l="0" t="0" r="0" b="0"/>
          <a:pathLst>
            <a:path>
              <a:moveTo>
                <a:pt x="45720" y="0"/>
              </a:moveTo>
              <a:lnTo>
                <a:pt x="45720" y="1408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41C701-9E5E-4D5B-A266-F17DD432DECD}">
      <dsp:nvSpPr>
        <dsp:cNvPr id="0" name=""/>
        <dsp:cNvSpPr/>
      </dsp:nvSpPr>
      <dsp:spPr>
        <a:xfrm>
          <a:off x="2852603" y="1204194"/>
          <a:ext cx="91440" cy="140825"/>
        </a:xfrm>
        <a:custGeom>
          <a:avLst/>
          <a:gdLst/>
          <a:ahLst/>
          <a:cxnLst/>
          <a:rect l="0" t="0" r="0" b="0"/>
          <a:pathLst>
            <a:path>
              <a:moveTo>
                <a:pt x="45720" y="0"/>
              </a:moveTo>
              <a:lnTo>
                <a:pt x="45720" y="1408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A7F8E7-D575-483E-9FD2-EA2BCA71E7FC}">
      <dsp:nvSpPr>
        <dsp:cNvPr id="0" name=""/>
        <dsp:cNvSpPr/>
      </dsp:nvSpPr>
      <dsp:spPr>
        <a:xfrm>
          <a:off x="2898323" y="755894"/>
          <a:ext cx="455759" cy="140825"/>
        </a:xfrm>
        <a:custGeom>
          <a:avLst/>
          <a:gdLst/>
          <a:ahLst/>
          <a:cxnLst/>
          <a:rect l="0" t="0" r="0" b="0"/>
          <a:pathLst>
            <a:path>
              <a:moveTo>
                <a:pt x="455759" y="0"/>
              </a:moveTo>
              <a:lnTo>
                <a:pt x="455759" y="95968"/>
              </a:lnTo>
              <a:lnTo>
                <a:pt x="0" y="95968"/>
              </a:lnTo>
              <a:lnTo>
                <a:pt x="0" y="1408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F3E503-607D-4799-B5AD-A14BDAA39C0F}">
      <dsp:nvSpPr>
        <dsp:cNvPr id="0" name=""/>
        <dsp:cNvSpPr/>
      </dsp:nvSpPr>
      <dsp:spPr>
        <a:xfrm>
          <a:off x="2863622" y="307594"/>
          <a:ext cx="490460" cy="140825"/>
        </a:xfrm>
        <a:custGeom>
          <a:avLst/>
          <a:gdLst/>
          <a:ahLst/>
          <a:cxnLst/>
          <a:rect l="0" t="0" r="0" b="0"/>
          <a:pathLst>
            <a:path>
              <a:moveTo>
                <a:pt x="0" y="0"/>
              </a:moveTo>
              <a:lnTo>
                <a:pt x="0" y="95968"/>
              </a:lnTo>
              <a:lnTo>
                <a:pt x="490460" y="95968"/>
              </a:lnTo>
              <a:lnTo>
                <a:pt x="490460" y="1408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1E8AF2-B3FB-41A9-AB5B-6B63A98A2B64}">
      <dsp:nvSpPr>
        <dsp:cNvPr id="0" name=""/>
        <dsp:cNvSpPr/>
      </dsp:nvSpPr>
      <dsp:spPr>
        <a:xfrm>
          <a:off x="2102380" y="1204194"/>
          <a:ext cx="91440" cy="140825"/>
        </a:xfrm>
        <a:custGeom>
          <a:avLst/>
          <a:gdLst/>
          <a:ahLst/>
          <a:cxnLst/>
          <a:rect l="0" t="0" r="0" b="0"/>
          <a:pathLst>
            <a:path>
              <a:moveTo>
                <a:pt x="45720" y="0"/>
              </a:moveTo>
              <a:lnTo>
                <a:pt x="45720" y="1408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A511CA-0FF7-4136-974D-CAA2C7E08FCE}">
      <dsp:nvSpPr>
        <dsp:cNvPr id="0" name=""/>
        <dsp:cNvSpPr/>
      </dsp:nvSpPr>
      <dsp:spPr>
        <a:xfrm>
          <a:off x="2102380" y="755894"/>
          <a:ext cx="91440" cy="140825"/>
        </a:xfrm>
        <a:custGeom>
          <a:avLst/>
          <a:gdLst/>
          <a:ahLst/>
          <a:cxnLst/>
          <a:rect l="0" t="0" r="0" b="0"/>
          <a:pathLst>
            <a:path>
              <a:moveTo>
                <a:pt x="45720" y="0"/>
              </a:moveTo>
              <a:lnTo>
                <a:pt x="45720" y="1408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1A536D-89DA-493C-AD22-A8FD63462FF4}">
      <dsp:nvSpPr>
        <dsp:cNvPr id="0" name=""/>
        <dsp:cNvSpPr/>
      </dsp:nvSpPr>
      <dsp:spPr>
        <a:xfrm>
          <a:off x="2148100" y="307594"/>
          <a:ext cx="715521" cy="140825"/>
        </a:xfrm>
        <a:custGeom>
          <a:avLst/>
          <a:gdLst/>
          <a:ahLst/>
          <a:cxnLst/>
          <a:rect l="0" t="0" r="0" b="0"/>
          <a:pathLst>
            <a:path>
              <a:moveTo>
                <a:pt x="715521" y="0"/>
              </a:moveTo>
              <a:lnTo>
                <a:pt x="715521" y="95968"/>
              </a:lnTo>
              <a:lnTo>
                <a:pt x="0" y="95968"/>
              </a:lnTo>
              <a:lnTo>
                <a:pt x="0" y="1408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F4FCC8-E775-428B-8CAD-5E914846ABC4}">
      <dsp:nvSpPr>
        <dsp:cNvPr id="0" name=""/>
        <dsp:cNvSpPr/>
      </dsp:nvSpPr>
      <dsp:spPr>
        <a:xfrm>
          <a:off x="2621516" y="119"/>
          <a:ext cx="484212" cy="307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E3DFEA-31A1-47BE-A842-DA628CF43BBC}">
      <dsp:nvSpPr>
        <dsp:cNvPr id="0" name=""/>
        <dsp:cNvSpPr/>
      </dsp:nvSpPr>
      <dsp:spPr>
        <a:xfrm>
          <a:off x="2675318" y="51231"/>
          <a:ext cx="484212" cy="3074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MATH 9</a:t>
          </a:r>
        </a:p>
      </dsp:txBody>
      <dsp:txXfrm>
        <a:off x="2684324" y="60237"/>
        <a:ext cx="466200" cy="289462"/>
      </dsp:txXfrm>
    </dsp:sp>
    <dsp:sp modelId="{F98AFCE2-D143-4EEB-8CC7-997335FB95B5}">
      <dsp:nvSpPr>
        <dsp:cNvPr id="0" name=""/>
        <dsp:cNvSpPr/>
      </dsp:nvSpPr>
      <dsp:spPr>
        <a:xfrm>
          <a:off x="1905994" y="448419"/>
          <a:ext cx="484212" cy="307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122630-62A1-4E8A-9526-9843451AC915}">
      <dsp:nvSpPr>
        <dsp:cNvPr id="0" name=""/>
        <dsp:cNvSpPr/>
      </dsp:nvSpPr>
      <dsp:spPr>
        <a:xfrm>
          <a:off x="1959796" y="499530"/>
          <a:ext cx="484212" cy="3074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Workplace Mathematics 10</a:t>
          </a:r>
        </a:p>
      </dsp:txBody>
      <dsp:txXfrm>
        <a:off x="1968802" y="508536"/>
        <a:ext cx="466200" cy="289462"/>
      </dsp:txXfrm>
    </dsp:sp>
    <dsp:sp modelId="{3755FDB9-27E0-4723-BF3A-2247A13D44C8}">
      <dsp:nvSpPr>
        <dsp:cNvPr id="0" name=""/>
        <dsp:cNvSpPr/>
      </dsp:nvSpPr>
      <dsp:spPr>
        <a:xfrm>
          <a:off x="1905994" y="896719"/>
          <a:ext cx="484212" cy="307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450688-EAC4-4266-BAA3-494BD0A21F1E}">
      <dsp:nvSpPr>
        <dsp:cNvPr id="0" name=""/>
        <dsp:cNvSpPr/>
      </dsp:nvSpPr>
      <dsp:spPr>
        <a:xfrm>
          <a:off x="1959796" y="947830"/>
          <a:ext cx="484212" cy="3074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Workplace Mathematics 11</a:t>
          </a:r>
        </a:p>
      </dsp:txBody>
      <dsp:txXfrm>
        <a:off x="1968802" y="956836"/>
        <a:ext cx="466200" cy="289462"/>
      </dsp:txXfrm>
    </dsp:sp>
    <dsp:sp modelId="{D58C90CB-0A0F-4B1F-912B-7F31010889EA}">
      <dsp:nvSpPr>
        <dsp:cNvPr id="0" name=""/>
        <dsp:cNvSpPr/>
      </dsp:nvSpPr>
      <dsp:spPr>
        <a:xfrm>
          <a:off x="1747587" y="1345019"/>
          <a:ext cx="801027" cy="307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4F94A7-29E8-4ECE-A0B4-4CF151E7D8E4}">
      <dsp:nvSpPr>
        <dsp:cNvPr id="0" name=""/>
        <dsp:cNvSpPr/>
      </dsp:nvSpPr>
      <dsp:spPr>
        <a:xfrm>
          <a:off x="1801388" y="1396130"/>
          <a:ext cx="801027" cy="3074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Entry into the majority of trades or direct entry to the workplace</a:t>
          </a:r>
        </a:p>
      </dsp:txBody>
      <dsp:txXfrm>
        <a:off x="1810394" y="1405136"/>
        <a:ext cx="783015" cy="289462"/>
      </dsp:txXfrm>
    </dsp:sp>
    <dsp:sp modelId="{AE325BE8-3BD7-49A1-90A5-76AD05FB671A}">
      <dsp:nvSpPr>
        <dsp:cNvPr id="0" name=""/>
        <dsp:cNvSpPr/>
      </dsp:nvSpPr>
      <dsp:spPr>
        <a:xfrm>
          <a:off x="2886914" y="448419"/>
          <a:ext cx="934336" cy="307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69B3D8-E80F-47C6-B339-FBAC76EE8216}">
      <dsp:nvSpPr>
        <dsp:cNvPr id="0" name=""/>
        <dsp:cNvSpPr/>
      </dsp:nvSpPr>
      <dsp:spPr>
        <a:xfrm>
          <a:off x="2940716" y="499530"/>
          <a:ext cx="934336" cy="3074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Foundations of Mathematics and Pre-Calculus 10</a:t>
          </a:r>
        </a:p>
      </dsp:txBody>
      <dsp:txXfrm>
        <a:off x="2949722" y="508536"/>
        <a:ext cx="916324" cy="289462"/>
      </dsp:txXfrm>
    </dsp:sp>
    <dsp:sp modelId="{15E53E39-C4DC-4D81-B290-78D502F70339}">
      <dsp:nvSpPr>
        <dsp:cNvPr id="0" name=""/>
        <dsp:cNvSpPr/>
      </dsp:nvSpPr>
      <dsp:spPr>
        <a:xfrm>
          <a:off x="2656217" y="896719"/>
          <a:ext cx="484212" cy="307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3C1A88-32D6-4C03-BF20-01D3E45BCBB2}">
      <dsp:nvSpPr>
        <dsp:cNvPr id="0" name=""/>
        <dsp:cNvSpPr/>
      </dsp:nvSpPr>
      <dsp:spPr>
        <a:xfrm>
          <a:off x="2710018" y="947830"/>
          <a:ext cx="484212" cy="3074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Foundations 11</a:t>
          </a:r>
        </a:p>
      </dsp:txBody>
      <dsp:txXfrm>
        <a:off x="2719024" y="956836"/>
        <a:ext cx="466200" cy="289462"/>
      </dsp:txXfrm>
    </dsp:sp>
    <dsp:sp modelId="{80B63180-D7E9-42C1-8996-2B617B3D35FB}">
      <dsp:nvSpPr>
        <dsp:cNvPr id="0" name=""/>
        <dsp:cNvSpPr/>
      </dsp:nvSpPr>
      <dsp:spPr>
        <a:xfrm>
          <a:off x="2656217" y="1345019"/>
          <a:ext cx="484212" cy="307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250F4A-A23D-449C-B539-F96CE265CCA1}">
      <dsp:nvSpPr>
        <dsp:cNvPr id="0" name=""/>
        <dsp:cNvSpPr/>
      </dsp:nvSpPr>
      <dsp:spPr>
        <a:xfrm>
          <a:off x="2710018" y="1396130"/>
          <a:ext cx="484212" cy="3074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Foundations 12</a:t>
          </a:r>
        </a:p>
      </dsp:txBody>
      <dsp:txXfrm>
        <a:off x="2719024" y="1405136"/>
        <a:ext cx="466200" cy="289462"/>
      </dsp:txXfrm>
    </dsp:sp>
    <dsp:sp modelId="{CF384E5E-E71D-4A43-9D03-4065DBB8AFAE}">
      <dsp:nvSpPr>
        <dsp:cNvPr id="0" name=""/>
        <dsp:cNvSpPr/>
      </dsp:nvSpPr>
      <dsp:spPr>
        <a:xfrm>
          <a:off x="2336513" y="1793319"/>
          <a:ext cx="1123619" cy="307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7E2554-FE84-4DE1-9043-9F71C1976421}">
      <dsp:nvSpPr>
        <dsp:cNvPr id="0" name=""/>
        <dsp:cNvSpPr/>
      </dsp:nvSpPr>
      <dsp:spPr>
        <a:xfrm>
          <a:off x="2390315" y="1844430"/>
          <a:ext cx="1123619" cy="3074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Post-Secondary Programs not requiring theoreticial calculus</a:t>
          </a:r>
        </a:p>
      </dsp:txBody>
      <dsp:txXfrm>
        <a:off x="2399321" y="1853436"/>
        <a:ext cx="1105607" cy="289462"/>
      </dsp:txXfrm>
    </dsp:sp>
    <dsp:sp modelId="{FC76073D-B18C-46F5-9C18-8F71E99D3EF0}">
      <dsp:nvSpPr>
        <dsp:cNvPr id="0" name=""/>
        <dsp:cNvSpPr/>
      </dsp:nvSpPr>
      <dsp:spPr>
        <a:xfrm>
          <a:off x="3551844" y="896719"/>
          <a:ext cx="484212" cy="307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38C9E8-3B50-407B-A0C4-15ECCAF618A0}">
      <dsp:nvSpPr>
        <dsp:cNvPr id="0" name=""/>
        <dsp:cNvSpPr/>
      </dsp:nvSpPr>
      <dsp:spPr>
        <a:xfrm>
          <a:off x="3605645" y="947830"/>
          <a:ext cx="484212" cy="3074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Pre-Calculus 11</a:t>
          </a:r>
        </a:p>
      </dsp:txBody>
      <dsp:txXfrm>
        <a:off x="3614651" y="956836"/>
        <a:ext cx="466200" cy="289462"/>
      </dsp:txXfrm>
    </dsp:sp>
    <dsp:sp modelId="{C2D68829-BD96-4AC6-B1F3-F327C8417A3F}">
      <dsp:nvSpPr>
        <dsp:cNvPr id="0" name=""/>
        <dsp:cNvSpPr/>
      </dsp:nvSpPr>
      <dsp:spPr>
        <a:xfrm>
          <a:off x="3567736" y="1345019"/>
          <a:ext cx="484212" cy="307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1D030F-FCBC-4F87-ABCD-2D69E67E53D8}">
      <dsp:nvSpPr>
        <dsp:cNvPr id="0" name=""/>
        <dsp:cNvSpPr/>
      </dsp:nvSpPr>
      <dsp:spPr>
        <a:xfrm>
          <a:off x="3621537" y="1396130"/>
          <a:ext cx="484212" cy="3074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Pre-Calculus 12</a:t>
          </a:r>
        </a:p>
      </dsp:txBody>
      <dsp:txXfrm>
        <a:off x="3630543" y="1405136"/>
        <a:ext cx="466200" cy="289462"/>
      </dsp:txXfrm>
    </dsp:sp>
    <dsp:sp modelId="{450D2340-684D-46EF-9579-AB841F036C1C}">
      <dsp:nvSpPr>
        <dsp:cNvPr id="0" name=""/>
        <dsp:cNvSpPr/>
      </dsp:nvSpPr>
      <dsp:spPr>
        <a:xfrm>
          <a:off x="3567736" y="1793319"/>
          <a:ext cx="484212" cy="307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CC31D1-A978-4054-9753-C9B949D5E4E9}">
      <dsp:nvSpPr>
        <dsp:cNvPr id="0" name=""/>
        <dsp:cNvSpPr/>
      </dsp:nvSpPr>
      <dsp:spPr>
        <a:xfrm>
          <a:off x="3621537" y="1844430"/>
          <a:ext cx="484212" cy="3074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Calculus 12 and/or AP Calculus 12</a:t>
          </a:r>
        </a:p>
      </dsp:txBody>
      <dsp:txXfrm>
        <a:off x="3630543" y="1853436"/>
        <a:ext cx="466200" cy="289462"/>
      </dsp:txXfrm>
    </dsp:sp>
    <dsp:sp modelId="{8F919AD4-302E-4ADC-9BFB-196B94A6E846}">
      <dsp:nvSpPr>
        <dsp:cNvPr id="0" name=""/>
        <dsp:cNvSpPr/>
      </dsp:nvSpPr>
      <dsp:spPr>
        <a:xfrm>
          <a:off x="3325073" y="2241619"/>
          <a:ext cx="969538" cy="307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8A02C2-1149-43EE-8238-F25BE3A6B095}">
      <dsp:nvSpPr>
        <dsp:cNvPr id="0" name=""/>
        <dsp:cNvSpPr/>
      </dsp:nvSpPr>
      <dsp:spPr>
        <a:xfrm>
          <a:off x="3378874" y="2292730"/>
          <a:ext cx="969538" cy="3074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Post-Secondary programs requiring theoretical calculus</a:t>
          </a:r>
        </a:p>
      </dsp:txBody>
      <dsp:txXfrm>
        <a:off x="3387880" y="2301736"/>
        <a:ext cx="951526" cy="2894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E49052F474A24DB4E6DCD81473B1DB" ma:contentTypeVersion="12" ma:contentTypeDescription="Create a new document." ma:contentTypeScope="" ma:versionID="c979abe7adb8abe6b57e07aa18f04599">
  <xsd:schema xmlns:xsd="http://www.w3.org/2001/XMLSchema" xmlns:xs="http://www.w3.org/2001/XMLSchema" xmlns:p="http://schemas.microsoft.com/office/2006/metadata/properties" xmlns:ns2="d19ba2ae-e8c9-4df5-ad4a-f4931bdd332b" xmlns:ns3="cfded3c7-be54-45bf-b9b8-656a92405f9b" targetNamespace="http://schemas.microsoft.com/office/2006/metadata/properties" ma:root="true" ma:fieldsID="741db1422f60d325a30b458279891414" ns2:_="" ns3:_="">
    <xsd:import namespace="d19ba2ae-e8c9-4df5-ad4a-f4931bdd332b"/>
    <xsd:import namespace="cfded3c7-be54-45bf-b9b8-656a92405f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ba2ae-e8c9-4df5-ad4a-f4931bdd3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18fee0-daa1-4d9b-8e5c-522bdfce06c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ded3c7-be54-45bf-b9b8-656a92405f9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fc29f3c-bea4-495f-9f42-21a08fc05726}" ma:internalName="TaxCatchAll" ma:showField="CatchAllData" ma:web="cfded3c7-be54-45bf-b9b8-656a92405f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9ba2ae-e8c9-4df5-ad4a-f4931bdd332b">
      <Terms xmlns="http://schemas.microsoft.com/office/infopath/2007/PartnerControls"/>
    </lcf76f155ced4ddcb4097134ff3c332f>
    <TaxCatchAll xmlns="cfded3c7-be54-45bf-b9b8-656a92405f9b" xsi:nil="true"/>
  </documentManagement>
</p:properties>
</file>

<file path=customXml/itemProps1.xml><?xml version="1.0" encoding="utf-8"?>
<ds:datastoreItem xmlns:ds="http://schemas.openxmlformats.org/officeDocument/2006/customXml" ds:itemID="{98F0948B-BAFB-440E-A009-D50984A1961C}"/>
</file>

<file path=customXml/itemProps2.xml><?xml version="1.0" encoding="utf-8"?>
<ds:datastoreItem xmlns:ds="http://schemas.openxmlformats.org/officeDocument/2006/customXml" ds:itemID="{0314313F-A53E-4679-B50F-5AB7E0643657}"/>
</file>

<file path=customXml/itemProps3.xml><?xml version="1.0" encoding="utf-8"?>
<ds:datastoreItem xmlns:ds="http://schemas.openxmlformats.org/officeDocument/2006/customXml" ds:itemID="{84D769C9-48F1-4A1F-8D8C-222064EBD3AE}"/>
</file>

<file path=docProps/app.xml><?xml version="1.0" encoding="utf-8"?>
<Properties xmlns="http://schemas.openxmlformats.org/officeDocument/2006/extended-properties" xmlns:vt="http://schemas.openxmlformats.org/officeDocument/2006/docPropsVTypes">
  <Template>Normal.dotm</Template>
  <TotalTime>437</TotalTime>
  <Pages>28</Pages>
  <Words>8120</Words>
  <Characters>46286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lcss careersec</dc:creator>
  <cp:keywords/>
  <dc:description/>
  <cp:lastModifiedBy>LCS Careers Secretary</cp:lastModifiedBy>
  <cp:revision>10</cp:revision>
  <cp:lastPrinted>2026-01-28T21:52:00Z</cp:lastPrinted>
  <dcterms:created xsi:type="dcterms:W3CDTF">2024-12-12T21:17:00Z</dcterms:created>
  <dcterms:modified xsi:type="dcterms:W3CDTF">2026-01-28T22:05:00Z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0x01010085E49052F474A24DB4E6DCD81473B1DB</vt:lpwstr>
  </property>
</Properties>
</file>